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1C776" w14:textId="441245AF" w:rsidR="008B7CD8" w:rsidRPr="00B658DB" w:rsidRDefault="008B7CD8" w:rsidP="008B7CD8">
      <w:pPr>
        <w:rPr>
          <w:rFonts w:ascii="Open Sans" w:hAnsi="Open Sans" w:cs="Open Sans"/>
          <w:b/>
          <w:bCs/>
          <w:color w:val="FFFFFF" w:themeColor="background1"/>
          <w:sz w:val="22"/>
        </w:rPr>
      </w:pPr>
      <w:r w:rsidRPr="00B658DB">
        <w:rPr>
          <w:rFonts w:ascii="Open Sans" w:eastAsia="Calibri" w:hAnsi="Open Sans" w:cs="Open Sans"/>
          <w:noProof/>
          <w:sz w:val="22"/>
        </w:rPr>
        <w:drawing>
          <wp:anchor distT="0" distB="0" distL="114300" distR="114300" simplePos="0" relativeHeight="251659264" behindDoc="1" locked="0" layoutInCell="1" allowOverlap="1" wp14:anchorId="116479D2" wp14:editId="07577564">
            <wp:simplePos x="0" y="0"/>
            <wp:positionH relativeFrom="page">
              <wp:align>left</wp:align>
            </wp:positionH>
            <wp:positionV relativeFrom="paragraph">
              <wp:posOffset>-871855</wp:posOffset>
            </wp:positionV>
            <wp:extent cx="7560945" cy="1403985"/>
            <wp:effectExtent l="0" t="0" r="1905" b="5715"/>
            <wp:wrapNone/>
            <wp:docPr id="2" name="Picture 2" descr="19000-RICS-UK-LONDON-LH-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000-RICS-UK-LONDON-LH-HEA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60945" cy="140398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490" w:type="dxa"/>
        <w:shd w:val="clear" w:color="auto" w:fill="800080"/>
        <w:tblLook w:val="04A0" w:firstRow="1" w:lastRow="0" w:firstColumn="1" w:lastColumn="0" w:noHBand="0" w:noVBand="1"/>
      </w:tblPr>
      <w:tblGrid>
        <w:gridCol w:w="10490"/>
      </w:tblGrid>
      <w:tr w:rsidR="008B7CD8" w:rsidRPr="00B658DB" w14:paraId="555A78EE" w14:textId="77777777" w:rsidTr="001C1E4F">
        <w:tc>
          <w:tcPr>
            <w:tcW w:w="10490" w:type="dxa"/>
            <w:shd w:val="clear" w:color="auto" w:fill="4D3069"/>
          </w:tcPr>
          <w:p w14:paraId="47D51A30" w14:textId="34BC2990" w:rsidR="008B7CD8" w:rsidRPr="00B658DB" w:rsidRDefault="008B7CD8" w:rsidP="000743A5">
            <w:pPr>
              <w:rPr>
                <w:rFonts w:ascii="Open Sans" w:hAnsi="Open Sans" w:cs="Open Sans"/>
                <w:b/>
                <w:bCs/>
                <w:color w:val="FFFFFF" w:themeColor="background1"/>
                <w:sz w:val="22"/>
              </w:rPr>
            </w:pPr>
            <w:r w:rsidRPr="00B658DB">
              <w:rPr>
                <w:rFonts w:ascii="Open Sans" w:hAnsi="Open Sans" w:cs="Open Sans"/>
                <w:b/>
                <w:bCs/>
                <w:color w:val="FFFFFF" w:themeColor="background1"/>
                <w:sz w:val="28"/>
                <w:szCs w:val="28"/>
              </w:rPr>
              <w:t>Academic Submission</w:t>
            </w:r>
          </w:p>
        </w:tc>
      </w:tr>
    </w:tbl>
    <w:p w14:paraId="0ADE25F8" w14:textId="77777777" w:rsidR="008B7CD8" w:rsidRPr="00B658DB" w:rsidRDefault="008B7CD8" w:rsidP="008B7CD8">
      <w:pPr>
        <w:ind w:left="0" w:right="112" w:firstLine="0"/>
        <w:rPr>
          <w:rFonts w:ascii="Open Sans" w:hAnsi="Open Sans" w:cs="Open Sans"/>
          <w:sz w:val="22"/>
        </w:rPr>
      </w:pPr>
    </w:p>
    <w:tbl>
      <w:tblPr>
        <w:tblStyle w:val="TableGrid1"/>
        <w:tblW w:w="10465" w:type="dxa"/>
        <w:tblInd w:w="20" w:type="dxa"/>
        <w:tblLook w:val="04A0" w:firstRow="1" w:lastRow="0" w:firstColumn="1" w:lastColumn="0" w:noHBand="0" w:noVBand="1"/>
      </w:tblPr>
      <w:tblGrid>
        <w:gridCol w:w="2952"/>
        <w:gridCol w:w="4366"/>
        <w:gridCol w:w="3147"/>
      </w:tblGrid>
      <w:tr w:rsidR="005B4BF4" w:rsidRPr="00B658DB" w14:paraId="2C80BBB2" w14:textId="77777777" w:rsidTr="00707E5F">
        <w:trPr>
          <w:trHeight w:val="391"/>
        </w:trPr>
        <w:tc>
          <w:tcPr>
            <w:tcW w:w="10465" w:type="dxa"/>
            <w:gridSpan w:val="3"/>
            <w:shd w:val="clear" w:color="auto" w:fill="4D3069"/>
          </w:tcPr>
          <w:p w14:paraId="380B81D6" w14:textId="399A345D" w:rsidR="005B4BF4" w:rsidRPr="00B658DB" w:rsidRDefault="005B4BF4" w:rsidP="000743A5">
            <w:pPr>
              <w:ind w:left="0" w:firstLine="0"/>
              <w:rPr>
                <w:rFonts w:ascii="Open Sans" w:hAnsi="Open Sans" w:cs="Open Sans"/>
                <w:color w:val="000000" w:themeColor="text1"/>
                <w:sz w:val="22"/>
              </w:rPr>
            </w:pPr>
            <w:r w:rsidRPr="00B658DB">
              <w:rPr>
                <w:rFonts w:ascii="Open Sans" w:hAnsi="Open Sans" w:cs="Open Sans"/>
                <w:b/>
                <w:bCs/>
                <w:color w:val="FFFFFF" w:themeColor="background1"/>
                <w:sz w:val="22"/>
              </w:rPr>
              <w:t>Candidate details</w:t>
            </w:r>
          </w:p>
        </w:tc>
      </w:tr>
      <w:tr w:rsidR="008B7CD8" w:rsidRPr="00B658DB" w14:paraId="0530E79B" w14:textId="77777777" w:rsidTr="00707E5F">
        <w:trPr>
          <w:trHeight w:val="391"/>
        </w:trPr>
        <w:tc>
          <w:tcPr>
            <w:tcW w:w="2952" w:type="dxa"/>
            <w:vMerge w:val="restart"/>
          </w:tcPr>
          <w:p w14:paraId="1C38EB2A" w14:textId="77777777" w:rsidR="008B7CD8" w:rsidRPr="00B658DB" w:rsidRDefault="008B7CD8" w:rsidP="000743A5">
            <w:pPr>
              <w:ind w:left="0" w:firstLine="0"/>
              <w:rPr>
                <w:rFonts w:ascii="Open Sans" w:hAnsi="Open Sans" w:cs="Open Sans"/>
                <w:b/>
                <w:sz w:val="22"/>
              </w:rPr>
            </w:pPr>
            <w:r w:rsidRPr="00B658DB">
              <w:rPr>
                <w:rFonts w:ascii="Open Sans" w:hAnsi="Open Sans" w:cs="Open Sans"/>
                <w:b/>
                <w:sz w:val="22"/>
              </w:rPr>
              <w:t xml:space="preserve">Candidate name: </w:t>
            </w:r>
          </w:p>
        </w:tc>
        <w:tc>
          <w:tcPr>
            <w:tcW w:w="4366" w:type="dxa"/>
            <w:vAlign w:val="center"/>
          </w:tcPr>
          <w:p w14:paraId="4EA26B38" w14:textId="2D7522B1" w:rsidR="008B7CD8" w:rsidRPr="00B658DB" w:rsidRDefault="008B7CD8" w:rsidP="000743A5">
            <w:pPr>
              <w:ind w:left="0" w:firstLine="0"/>
              <w:rPr>
                <w:rFonts w:ascii="Open Sans" w:hAnsi="Open Sans" w:cs="Open Sans"/>
                <w:color w:val="000000" w:themeColor="text1"/>
                <w:sz w:val="22"/>
              </w:rPr>
            </w:pPr>
          </w:p>
        </w:tc>
        <w:tc>
          <w:tcPr>
            <w:tcW w:w="3147" w:type="dxa"/>
            <w:vMerge w:val="restart"/>
          </w:tcPr>
          <w:p w14:paraId="47F82FB1" w14:textId="77777777" w:rsidR="008B7CD8" w:rsidRPr="00B658DB" w:rsidRDefault="008B7CD8" w:rsidP="000743A5">
            <w:pPr>
              <w:ind w:left="0" w:firstLine="0"/>
              <w:rPr>
                <w:rFonts w:ascii="Open Sans" w:hAnsi="Open Sans" w:cs="Open Sans"/>
                <w:color w:val="000000" w:themeColor="text1"/>
                <w:sz w:val="22"/>
              </w:rPr>
            </w:pPr>
            <w:r w:rsidRPr="00B658DB">
              <w:rPr>
                <w:rFonts w:ascii="Open Sans" w:hAnsi="Open Sans" w:cs="Open Sans"/>
                <w:color w:val="000000" w:themeColor="text1"/>
                <w:sz w:val="22"/>
              </w:rPr>
              <w:t>Please attach (import electronically or glue or staple) a clear, professional and recent photograph.</w:t>
            </w:r>
          </w:p>
          <w:p w14:paraId="174A65CE" w14:textId="77777777" w:rsidR="008B7CD8" w:rsidRPr="00B658DB" w:rsidRDefault="008B7CD8" w:rsidP="000743A5">
            <w:pPr>
              <w:ind w:left="0" w:firstLine="0"/>
              <w:rPr>
                <w:rFonts w:ascii="Open Sans" w:hAnsi="Open Sans" w:cs="Open Sans"/>
                <w:sz w:val="22"/>
              </w:rPr>
            </w:pPr>
          </w:p>
          <w:p w14:paraId="1C3054C6" w14:textId="77777777" w:rsidR="008B7CD8" w:rsidRPr="00B658DB" w:rsidRDefault="008B7CD8" w:rsidP="000743A5">
            <w:pPr>
              <w:ind w:left="0" w:firstLine="0"/>
              <w:rPr>
                <w:rFonts w:ascii="Open Sans" w:hAnsi="Open Sans" w:cs="Open Sans"/>
                <w:b/>
                <w:sz w:val="22"/>
              </w:rPr>
            </w:pPr>
            <w:r w:rsidRPr="00B658DB">
              <w:rPr>
                <w:rFonts w:ascii="Open Sans" w:hAnsi="Open Sans" w:cs="Open Sans"/>
                <w:b/>
                <w:sz w:val="22"/>
              </w:rPr>
              <w:t>(Note: Passport sized and in the last 6 months).</w:t>
            </w:r>
          </w:p>
        </w:tc>
      </w:tr>
      <w:tr w:rsidR="008B7CD8" w:rsidRPr="00B658DB" w14:paraId="5CEBEB44" w14:textId="77777777" w:rsidTr="00707E5F">
        <w:trPr>
          <w:trHeight w:val="391"/>
        </w:trPr>
        <w:tc>
          <w:tcPr>
            <w:tcW w:w="2952" w:type="dxa"/>
            <w:vMerge/>
          </w:tcPr>
          <w:p w14:paraId="4031D736" w14:textId="77777777" w:rsidR="008B7CD8" w:rsidRPr="00B658DB" w:rsidRDefault="008B7CD8" w:rsidP="000743A5">
            <w:pPr>
              <w:ind w:left="0" w:firstLine="0"/>
              <w:rPr>
                <w:rFonts w:ascii="Open Sans" w:hAnsi="Open Sans" w:cs="Open Sans"/>
                <w:b/>
                <w:sz w:val="22"/>
              </w:rPr>
            </w:pPr>
          </w:p>
        </w:tc>
        <w:tc>
          <w:tcPr>
            <w:tcW w:w="4366" w:type="dxa"/>
            <w:vAlign w:val="center"/>
          </w:tcPr>
          <w:p w14:paraId="531A0B68" w14:textId="77777777" w:rsidR="008B7CD8" w:rsidRPr="00B658DB" w:rsidRDefault="008B7CD8" w:rsidP="000743A5">
            <w:pPr>
              <w:ind w:left="0" w:firstLine="0"/>
              <w:rPr>
                <w:rFonts w:ascii="Open Sans" w:hAnsi="Open Sans" w:cs="Open Sans"/>
                <w:color w:val="000000" w:themeColor="text1"/>
                <w:sz w:val="22"/>
              </w:rPr>
            </w:pPr>
          </w:p>
        </w:tc>
        <w:tc>
          <w:tcPr>
            <w:tcW w:w="3147" w:type="dxa"/>
            <w:vMerge/>
          </w:tcPr>
          <w:p w14:paraId="293477FD" w14:textId="77777777" w:rsidR="008B7CD8" w:rsidRPr="00B658DB" w:rsidRDefault="008B7CD8" w:rsidP="000743A5">
            <w:pPr>
              <w:ind w:left="0" w:firstLine="0"/>
              <w:rPr>
                <w:rFonts w:ascii="Open Sans" w:hAnsi="Open Sans" w:cs="Open Sans"/>
                <w:sz w:val="22"/>
              </w:rPr>
            </w:pPr>
          </w:p>
        </w:tc>
      </w:tr>
      <w:tr w:rsidR="008B7CD8" w:rsidRPr="00B658DB" w14:paraId="6D23CD82" w14:textId="77777777" w:rsidTr="00707E5F">
        <w:trPr>
          <w:trHeight w:val="391"/>
        </w:trPr>
        <w:tc>
          <w:tcPr>
            <w:tcW w:w="2952" w:type="dxa"/>
          </w:tcPr>
          <w:p w14:paraId="61AD7F0B" w14:textId="77777777" w:rsidR="008B7CD8" w:rsidRPr="00B658DB" w:rsidRDefault="008B7CD8" w:rsidP="000743A5">
            <w:pPr>
              <w:ind w:left="0" w:firstLine="0"/>
              <w:rPr>
                <w:rFonts w:ascii="Open Sans" w:hAnsi="Open Sans" w:cs="Open Sans"/>
                <w:b/>
                <w:sz w:val="22"/>
              </w:rPr>
            </w:pPr>
            <w:r w:rsidRPr="00B658DB">
              <w:rPr>
                <w:rFonts w:ascii="Open Sans" w:hAnsi="Open Sans" w:cs="Open Sans"/>
                <w:b/>
                <w:sz w:val="22"/>
              </w:rPr>
              <w:t>RICS membership number:</w:t>
            </w:r>
          </w:p>
        </w:tc>
        <w:tc>
          <w:tcPr>
            <w:tcW w:w="4366" w:type="dxa"/>
            <w:vAlign w:val="center"/>
          </w:tcPr>
          <w:p w14:paraId="57EFC60D" w14:textId="0F5BA768" w:rsidR="008B7CD8" w:rsidRPr="00B658DB" w:rsidRDefault="008B7CD8" w:rsidP="000743A5">
            <w:pPr>
              <w:ind w:left="0" w:firstLine="0"/>
              <w:rPr>
                <w:rFonts w:ascii="Open Sans" w:hAnsi="Open Sans" w:cs="Open Sans"/>
                <w:color w:val="000000" w:themeColor="text1"/>
                <w:sz w:val="22"/>
              </w:rPr>
            </w:pPr>
          </w:p>
        </w:tc>
        <w:tc>
          <w:tcPr>
            <w:tcW w:w="3147" w:type="dxa"/>
            <w:vMerge/>
          </w:tcPr>
          <w:p w14:paraId="248DC0A2" w14:textId="77777777" w:rsidR="008B7CD8" w:rsidRPr="00B658DB" w:rsidRDefault="008B7CD8" w:rsidP="000743A5">
            <w:pPr>
              <w:ind w:left="0" w:firstLine="0"/>
              <w:rPr>
                <w:rFonts w:ascii="Open Sans" w:hAnsi="Open Sans" w:cs="Open Sans"/>
                <w:sz w:val="22"/>
              </w:rPr>
            </w:pPr>
          </w:p>
        </w:tc>
      </w:tr>
      <w:tr w:rsidR="00D77FC5" w:rsidRPr="00B658DB" w14:paraId="73A91500" w14:textId="77777777" w:rsidTr="00707E5F">
        <w:trPr>
          <w:trHeight w:val="391"/>
        </w:trPr>
        <w:tc>
          <w:tcPr>
            <w:tcW w:w="2952" w:type="dxa"/>
          </w:tcPr>
          <w:p w14:paraId="40A563F2" w14:textId="3E21779C" w:rsidR="00D77FC5" w:rsidRPr="00B658DB" w:rsidRDefault="00D77FC5" w:rsidP="000743A5">
            <w:pPr>
              <w:ind w:left="0" w:firstLine="0"/>
              <w:rPr>
                <w:rFonts w:ascii="Open Sans" w:hAnsi="Open Sans" w:cs="Open Sans"/>
                <w:b/>
                <w:sz w:val="22"/>
              </w:rPr>
            </w:pPr>
            <w:r w:rsidRPr="00B658DB">
              <w:rPr>
                <w:rFonts w:ascii="Open Sans" w:hAnsi="Open Sans" w:cs="Open Sans"/>
                <w:b/>
                <w:sz w:val="22"/>
              </w:rPr>
              <w:t>Route:</w:t>
            </w:r>
          </w:p>
        </w:tc>
        <w:tc>
          <w:tcPr>
            <w:tcW w:w="4366" w:type="dxa"/>
            <w:vAlign w:val="center"/>
          </w:tcPr>
          <w:p w14:paraId="23F824C1" w14:textId="5A93CD6A" w:rsidR="00D77FC5" w:rsidRPr="00B658DB" w:rsidRDefault="00D77FC5" w:rsidP="000743A5">
            <w:pPr>
              <w:ind w:left="0" w:firstLine="0"/>
              <w:rPr>
                <w:rFonts w:ascii="Open Sans" w:hAnsi="Open Sans" w:cs="Open Sans"/>
                <w:color w:val="000000" w:themeColor="text1"/>
                <w:sz w:val="22"/>
              </w:rPr>
            </w:pPr>
            <w:r w:rsidRPr="00B658DB">
              <w:rPr>
                <w:rFonts w:ascii="Open Sans" w:hAnsi="Open Sans" w:cs="Open Sans"/>
                <w:color w:val="000000" w:themeColor="text1"/>
                <w:sz w:val="22"/>
              </w:rPr>
              <w:t>Academic</w:t>
            </w:r>
          </w:p>
        </w:tc>
        <w:tc>
          <w:tcPr>
            <w:tcW w:w="3147" w:type="dxa"/>
            <w:vMerge/>
          </w:tcPr>
          <w:p w14:paraId="01A6B637" w14:textId="77777777" w:rsidR="00D77FC5" w:rsidRPr="00B658DB" w:rsidRDefault="00D77FC5" w:rsidP="000743A5">
            <w:pPr>
              <w:ind w:left="0" w:firstLine="0"/>
              <w:rPr>
                <w:rFonts w:ascii="Open Sans" w:hAnsi="Open Sans" w:cs="Open Sans"/>
                <w:sz w:val="22"/>
              </w:rPr>
            </w:pPr>
          </w:p>
        </w:tc>
      </w:tr>
      <w:tr w:rsidR="008B7CD8" w:rsidRPr="00B658DB" w14:paraId="6C5B6B85" w14:textId="77777777" w:rsidTr="00707E5F">
        <w:trPr>
          <w:trHeight w:val="391"/>
        </w:trPr>
        <w:tc>
          <w:tcPr>
            <w:tcW w:w="2952" w:type="dxa"/>
            <w:vAlign w:val="center"/>
          </w:tcPr>
          <w:p w14:paraId="118FD915" w14:textId="77777777" w:rsidR="008B7CD8" w:rsidRPr="00B658DB" w:rsidRDefault="008B7CD8" w:rsidP="000743A5">
            <w:pPr>
              <w:rPr>
                <w:rFonts w:ascii="Open Sans" w:hAnsi="Open Sans" w:cs="Open Sans"/>
                <w:b/>
                <w:bCs/>
                <w:color w:val="auto"/>
                <w:sz w:val="22"/>
              </w:rPr>
            </w:pPr>
            <w:r w:rsidRPr="00B658DB">
              <w:rPr>
                <w:rFonts w:ascii="Open Sans" w:hAnsi="Open Sans" w:cs="Open Sans"/>
                <w:b/>
                <w:bCs/>
                <w:color w:val="auto"/>
                <w:sz w:val="22"/>
              </w:rPr>
              <w:t>Pathway:</w:t>
            </w:r>
          </w:p>
        </w:tc>
        <w:tc>
          <w:tcPr>
            <w:tcW w:w="4366" w:type="dxa"/>
            <w:vAlign w:val="center"/>
          </w:tcPr>
          <w:p w14:paraId="5687C0FC" w14:textId="77777777" w:rsidR="008B7CD8" w:rsidRPr="00B658DB" w:rsidRDefault="008B7CD8" w:rsidP="000743A5">
            <w:pPr>
              <w:rPr>
                <w:rFonts w:ascii="Open Sans" w:hAnsi="Open Sans" w:cs="Open Sans"/>
                <w:sz w:val="22"/>
              </w:rPr>
            </w:pPr>
          </w:p>
        </w:tc>
        <w:tc>
          <w:tcPr>
            <w:tcW w:w="3147" w:type="dxa"/>
            <w:vMerge/>
          </w:tcPr>
          <w:p w14:paraId="310372E4" w14:textId="77777777" w:rsidR="008B7CD8" w:rsidRPr="00B658DB" w:rsidRDefault="008B7CD8" w:rsidP="000743A5">
            <w:pPr>
              <w:ind w:left="0" w:firstLine="0"/>
              <w:rPr>
                <w:rFonts w:ascii="Open Sans" w:hAnsi="Open Sans" w:cs="Open Sans"/>
                <w:sz w:val="22"/>
              </w:rPr>
            </w:pPr>
          </w:p>
        </w:tc>
      </w:tr>
      <w:tr w:rsidR="008B7CD8" w:rsidRPr="00B658DB" w14:paraId="7CFD1FCD" w14:textId="77777777" w:rsidTr="00707E5F">
        <w:trPr>
          <w:trHeight w:val="391"/>
        </w:trPr>
        <w:tc>
          <w:tcPr>
            <w:tcW w:w="2952" w:type="dxa"/>
            <w:vAlign w:val="center"/>
          </w:tcPr>
          <w:p w14:paraId="0A38AD3A" w14:textId="77777777" w:rsidR="008B7CD8" w:rsidRPr="00B658DB" w:rsidRDefault="008B7CD8" w:rsidP="000743A5">
            <w:pPr>
              <w:rPr>
                <w:rFonts w:ascii="Open Sans" w:hAnsi="Open Sans" w:cs="Open Sans"/>
                <w:b/>
                <w:bCs/>
                <w:color w:val="auto"/>
                <w:sz w:val="22"/>
              </w:rPr>
            </w:pPr>
            <w:r w:rsidRPr="00B658DB">
              <w:rPr>
                <w:rFonts w:ascii="Open Sans" w:hAnsi="Open Sans" w:cs="Open Sans"/>
                <w:b/>
                <w:bCs/>
                <w:color w:val="auto"/>
                <w:sz w:val="22"/>
              </w:rPr>
              <w:t>Employer / Organisation:</w:t>
            </w:r>
          </w:p>
        </w:tc>
        <w:tc>
          <w:tcPr>
            <w:tcW w:w="4366" w:type="dxa"/>
            <w:vAlign w:val="center"/>
          </w:tcPr>
          <w:p w14:paraId="3B5A50BA" w14:textId="4552DE5E" w:rsidR="008B7CD8" w:rsidRPr="00B658DB" w:rsidRDefault="008B7CD8" w:rsidP="000743A5">
            <w:pPr>
              <w:ind w:left="0" w:firstLine="0"/>
              <w:rPr>
                <w:rFonts w:ascii="Open Sans" w:hAnsi="Open Sans" w:cs="Open Sans"/>
                <w:color w:val="000000" w:themeColor="text1"/>
                <w:sz w:val="22"/>
              </w:rPr>
            </w:pPr>
          </w:p>
        </w:tc>
        <w:tc>
          <w:tcPr>
            <w:tcW w:w="3147" w:type="dxa"/>
            <w:vMerge/>
          </w:tcPr>
          <w:p w14:paraId="12D7D46D" w14:textId="77777777" w:rsidR="008B7CD8" w:rsidRPr="00B658DB" w:rsidRDefault="008B7CD8" w:rsidP="000743A5">
            <w:pPr>
              <w:ind w:left="0" w:firstLine="0"/>
              <w:rPr>
                <w:rFonts w:ascii="Open Sans" w:hAnsi="Open Sans" w:cs="Open Sans"/>
                <w:color w:val="000000" w:themeColor="text1"/>
                <w:sz w:val="22"/>
              </w:rPr>
            </w:pPr>
          </w:p>
        </w:tc>
      </w:tr>
    </w:tbl>
    <w:p w14:paraId="754AA963" w14:textId="16FF27D3" w:rsidR="001E2775" w:rsidRPr="00B658DB" w:rsidRDefault="001E2775">
      <w:pPr>
        <w:rPr>
          <w:rFonts w:ascii="Open Sans" w:hAnsi="Open Sans" w:cs="Open Sans"/>
          <w:sz w:val="22"/>
        </w:rPr>
      </w:pPr>
    </w:p>
    <w:tbl>
      <w:tblPr>
        <w:tblStyle w:val="TableGrid"/>
        <w:tblW w:w="0" w:type="auto"/>
        <w:tblInd w:w="20" w:type="dxa"/>
        <w:tblLook w:val="04A0" w:firstRow="1" w:lastRow="0" w:firstColumn="1" w:lastColumn="0" w:noHBand="0" w:noVBand="1"/>
      </w:tblPr>
      <w:tblGrid>
        <w:gridCol w:w="2952"/>
        <w:gridCol w:w="7484"/>
      </w:tblGrid>
      <w:tr w:rsidR="00D77FC5" w:rsidRPr="00B658DB" w14:paraId="687C8F1C" w14:textId="77777777" w:rsidTr="005B4BF4">
        <w:tc>
          <w:tcPr>
            <w:tcW w:w="10436" w:type="dxa"/>
            <w:gridSpan w:val="2"/>
            <w:shd w:val="clear" w:color="auto" w:fill="4D3069"/>
          </w:tcPr>
          <w:p w14:paraId="686AE914" w14:textId="7C0969EF" w:rsidR="00D77FC5" w:rsidRPr="00B658DB" w:rsidRDefault="00D77FC5">
            <w:pPr>
              <w:ind w:left="0" w:firstLine="0"/>
              <w:rPr>
                <w:rFonts w:ascii="Open Sans" w:hAnsi="Open Sans" w:cs="Open Sans"/>
                <w:sz w:val="22"/>
              </w:rPr>
            </w:pPr>
            <w:r w:rsidRPr="00B658DB">
              <w:rPr>
                <w:rFonts w:ascii="Open Sans" w:hAnsi="Open Sans" w:cs="Open Sans"/>
                <w:b/>
                <w:bCs/>
                <w:color w:val="FFFFFF" w:themeColor="background1"/>
                <w:sz w:val="22"/>
              </w:rPr>
              <w:t>Counsellor details:</w:t>
            </w:r>
          </w:p>
        </w:tc>
      </w:tr>
      <w:tr w:rsidR="00D14D35" w:rsidRPr="00B658DB" w14:paraId="440CE828" w14:textId="77777777" w:rsidTr="00D77FC5">
        <w:tc>
          <w:tcPr>
            <w:tcW w:w="2952" w:type="dxa"/>
          </w:tcPr>
          <w:p w14:paraId="0D8B2620" w14:textId="46ED9374" w:rsidR="00D14D35" w:rsidRPr="00B658DB" w:rsidRDefault="00D77FC5">
            <w:pPr>
              <w:ind w:left="0" w:firstLine="0"/>
              <w:rPr>
                <w:rFonts w:ascii="Open Sans" w:hAnsi="Open Sans" w:cs="Open Sans"/>
                <w:sz w:val="22"/>
              </w:rPr>
            </w:pPr>
            <w:r w:rsidRPr="00B658DB">
              <w:rPr>
                <w:rFonts w:ascii="Open Sans" w:hAnsi="Open Sans" w:cs="Open Sans"/>
                <w:b/>
                <w:bCs/>
                <w:sz w:val="22"/>
              </w:rPr>
              <w:t>Counsellor name:</w:t>
            </w:r>
          </w:p>
        </w:tc>
        <w:tc>
          <w:tcPr>
            <w:tcW w:w="7484" w:type="dxa"/>
          </w:tcPr>
          <w:p w14:paraId="2E426441" w14:textId="77777777" w:rsidR="00D14D35" w:rsidRPr="00B658DB" w:rsidRDefault="00D14D35">
            <w:pPr>
              <w:ind w:left="0" w:firstLine="0"/>
              <w:rPr>
                <w:rFonts w:ascii="Open Sans" w:hAnsi="Open Sans" w:cs="Open Sans"/>
                <w:sz w:val="22"/>
              </w:rPr>
            </w:pPr>
          </w:p>
        </w:tc>
      </w:tr>
      <w:tr w:rsidR="00D14D35" w:rsidRPr="00B658DB" w14:paraId="31DEABF2" w14:textId="77777777" w:rsidTr="00D77FC5">
        <w:tc>
          <w:tcPr>
            <w:tcW w:w="2952" w:type="dxa"/>
          </w:tcPr>
          <w:p w14:paraId="3E331881" w14:textId="68A09FF3" w:rsidR="00D14D35" w:rsidRPr="00B658DB" w:rsidRDefault="00D77FC5">
            <w:pPr>
              <w:ind w:left="0" w:firstLine="0"/>
              <w:rPr>
                <w:rFonts w:ascii="Open Sans" w:hAnsi="Open Sans" w:cs="Open Sans"/>
                <w:sz w:val="22"/>
              </w:rPr>
            </w:pPr>
            <w:r w:rsidRPr="00B658DB">
              <w:rPr>
                <w:rFonts w:ascii="Open Sans" w:hAnsi="Open Sans" w:cs="Open Sans"/>
                <w:b/>
                <w:bCs/>
                <w:sz w:val="22"/>
              </w:rPr>
              <w:t>RICS contact number:</w:t>
            </w:r>
          </w:p>
        </w:tc>
        <w:tc>
          <w:tcPr>
            <w:tcW w:w="7484" w:type="dxa"/>
          </w:tcPr>
          <w:p w14:paraId="493FDBC3" w14:textId="77777777" w:rsidR="00D14D35" w:rsidRPr="00B658DB" w:rsidRDefault="00D14D35">
            <w:pPr>
              <w:ind w:left="0" w:firstLine="0"/>
              <w:rPr>
                <w:rFonts w:ascii="Open Sans" w:hAnsi="Open Sans" w:cs="Open Sans"/>
                <w:sz w:val="22"/>
              </w:rPr>
            </w:pPr>
          </w:p>
        </w:tc>
      </w:tr>
    </w:tbl>
    <w:p w14:paraId="6EEA7979" w14:textId="77777777" w:rsidR="00D14D35" w:rsidRPr="00B658DB" w:rsidRDefault="00D14D35">
      <w:pPr>
        <w:rPr>
          <w:rFonts w:ascii="Open Sans" w:hAnsi="Open Sans" w:cs="Open Sans"/>
          <w:sz w:val="22"/>
        </w:rPr>
      </w:pPr>
    </w:p>
    <w:tbl>
      <w:tblPr>
        <w:tblStyle w:val="TableGrid"/>
        <w:tblW w:w="0" w:type="auto"/>
        <w:tblInd w:w="20" w:type="dxa"/>
        <w:tblLook w:val="04A0" w:firstRow="1" w:lastRow="0" w:firstColumn="1" w:lastColumn="0" w:noHBand="0" w:noVBand="1"/>
      </w:tblPr>
      <w:tblGrid>
        <w:gridCol w:w="2952"/>
        <w:gridCol w:w="4006"/>
        <w:gridCol w:w="3478"/>
      </w:tblGrid>
      <w:tr w:rsidR="00B82051" w:rsidRPr="00B658DB" w14:paraId="60AB7DD9" w14:textId="77777777" w:rsidTr="00DD7D3E">
        <w:tc>
          <w:tcPr>
            <w:tcW w:w="10436" w:type="dxa"/>
            <w:gridSpan w:val="3"/>
            <w:shd w:val="clear" w:color="auto" w:fill="4D3069"/>
          </w:tcPr>
          <w:p w14:paraId="11400925" w14:textId="4CA4FB20" w:rsidR="00B82051" w:rsidRPr="00B658DB" w:rsidRDefault="00B82051">
            <w:pPr>
              <w:ind w:left="0" w:firstLine="0"/>
              <w:rPr>
                <w:rFonts w:ascii="Open Sans" w:hAnsi="Open Sans" w:cs="Open Sans"/>
                <w:b/>
                <w:bCs/>
                <w:color w:val="FFFFFF" w:themeColor="background1"/>
                <w:sz w:val="22"/>
              </w:rPr>
            </w:pPr>
            <w:r w:rsidRPr="00B658DB">
              <w:rPr>
                <w:rFonts w:ascii="Open Sans" w:hAnsi="Open Sans" w:cs="Open Sans"/>
                <w:b/>
                <w:bCs/>
                <w:color w:val="FFFFFF" w:themeColor="background1"/>
                <w:sz w:val="22"/>
              </w:rPr>
              <w:t>Requirements</w:t>
            </w:r>
          </w:p>
        </w:tc>
      </w:tr>
      <w:tr w:rsidR="00B82051" w:rsidRPr="00B658DB" w14:paraId="2B3E7226" w14:textId="77777777" w:rsidTr="00DD7D3E">
        <w:tc>
          <w:tcPr>
            <w:tcW w:w="2952" w:type="dxa"/>
          </w:tcPr>
          <w:p w14:paraId="15CC032F" w14:textId="77777777" w:rsidR="00B82051" w:rsidRPr="00B658DB" w:rsidRDefault="00B82051" w:rsidP="00B82051">
            <w:pPr>
              <w:ind w:left="0" w:firstLine="0"/>
              <w:rPr>
                <w:rFonts w:ascii="Open Sans" w:hAnsi="Open Sans" w:cs="Open Sans"/>
                <w:b/>
                <w:bCs/>
                <w:sz w:val="22"/>
              </w:rPr>
            </w:pPr>
          </w:p>
        </w:tc>
        <w:tc>
          <w:tcPr>
            <w:tcW w:w="4006" w:type="dxa"/>
          </w:tcPr>
          <w:p w14:paraId="4EA2DAA5" w14:textId="732B8D70" w:rsidR="00B82051" w:rsidRPr="00B658DB" w:rsidRDefault="00B82051">
            <w:pPr>
              <w:ind w:left="0" w:firstLine="0"/>
              <w:rPr>
                <w:rFonts w:ascii="Open Sans" w:hAnsi="Open Sans" w:cs="Open Sans"/>
                <w:b/>
                <w:bCs/>
                <w:sz w:val="22"/>
              </w:rPr>
            </w:pPr>
            <w:r w:rsidRPr="00B658DB">
              <w:rPr>
                <w:rFonts w:ascii="Open Sans" w:hAnsi="Open Sans" w:cs="Open Sans"/>
                <w:b/>
                <w:bCs/>
                <w:sz w:val="22"/>
              </w:rPr>
              <w:t>Requirement</w:t>
            </w:r>
          </w:p>
        </w:tc>
        <w:tc>
          <w:tcPr>
            <w:tcW w:w="3478" w:type="dxa"/>
          </w:tcPr>
          <w:p w14:paraId="58AACB19" w14:textId="00B0FAFD" w:rsidR="00B82051" w:rsidRPr="00B658DB" w:rsidRDefault="00B82051">
            <w:pPr>
              <w:ind w:left="0" w:firstLine="0"/>
              <w:rPr>
                <w:rFonts w:ascii="Open Sans" w:hAnsi="Open Sans" w:cs="Open Sans"/>
                <w:b/>
                <w:bCs/>
                <w:sz w:val="22"/>
              </w:rPr>
            </w:pPr>
            <w:r w:rsidRPr="00B658DB">
              <w:rPr>
                <w:rFonts w:ascii="Open Sans" w:hAnsi="Open Sans" w:cs="Open Sans"/>
                <w:b/>
                <w:bCs/>
                <w:sz w:val="22"/>
              </w:rPr>
              <w:t>Your submission</w:t>
            </w:r>
          </w:p>
        </w:tc>
      </w:tr>
      <w:tr w:rsidR="005B47FD" w:rsidRPr="00B658DB" w14:paraId="5DA26315" w14:textId="77777777" w:rsidTr="00DD7D3E">
        <w:tc>
          <w:tcPr>
            <w:tcW w:w="2952" w:type="dxa"/>
          </w:tcPr>
          <w:p w14:paraId="051396AD" w14:textId="5E7F7775" w:rsidR="005B47FD" w:rsidRPr="00B658DB" w:rsidRDefault="00B82051" w:rsidP="00B82051">
            <w:pPr>
              <w:ind w:left="0" w:firstLine="0"/>
              <w:rPr>
                <w:rFonts w:ascii="Open Sans" w:hAnsi="Open Sans" w:cs="Open Sans"/>
                <w:sz w:val="22"/>
              </w:rPr>
            </w:pPr>
            <w:r w:rsidRPr="00B658DB">
              <w:rPr>
                <w:rFonts w:ascii="Open Sans" w:hAnsi="Open Sans" w:cs="Open Sans"/>
                <w:b/>
                <w:bCs/>
                <w:sz w:val="22"/>
              </w:rPr>
              <w:t>Summary of Experience - Mandatory</w:t>
            </w:r>
          </w:p>
        </w:tc>
        <w:tc>
          <w:tcPr>
            <w:tcW w:w="4006" w:type="dxa"/>
          </w:tcPr>
          <w:p w14:paraId="5B8811F5" w14:textId="24BF4813" w:rsidR="005B47FD" w:rsidRPr="00B658DB" w:rsidRDefault="00B82051">
            <w:pPr>
              <w:ind w:left="0" w:firstLine="0"/>
              <w:rPr>
                <w:rFonts w:ascii="Open Sans" w:hAnsi="Open Sans" w:cs="Open Sans"/>
                <w:sz w:val="22"/>
              </w:rPr>
            </w:pPr>
            <w:r w:rsidRPr="00B658DB">
              <w:rPr>
                <w:rFonts w:ascii="Open Sans" w:hAnsi="Open Sans" w:cs="Open Sans"/>
                <w:sz w:val="22"/>
              </w:rPr>
              <w:t>1,500 words maximum</w:t>
            </w:r>
          </w:p>
        </w:tc>
        <w:tc>
          <w:tcPr>
            <w:tcW w:w="3478" w:type="dxa"/>
          </w:tcPr>
          <w:p w14:paraId="0E25DD2B" w14:textId="77777777" w:rsidR="005B47FD" w:rsidRPr="00B658DB" w:rsidRDefault="005B47FD">
            <w:pPr>
              <w:ind w:left="0" w:firstLine="0"/>
              <w:rPr>
                <w:rFonts w:ascii="Open Sans" w:hAnsi="Open Sans" w:cs="Open Sans"/>
                <w:sz w:val="22"/>
              </w:rPr>
            </w:pPr>
          </w:p>
        </w:tc>
      </w:tr>
      <w:tr w:rsidR="005B47FD" w:rsidRPr="00B658DB" w14:paraId="458094DE" w14:textId="77777777" w:rsidTr="00DD7D3E">
        <w:tc>
          <w:tcPr>
            <w:tcW w:w="2952" w:type="dxa"/>
          </w:tcPr>
          <w:p w14:paraId="39BFF9C4" w14:textId="064A9DB5" w:rsidR="005B47FD" w:rsidRPr="00B658DB" w:rsidRDefault="00B82051">
            <w:pPr>
              <w:ind w:left="0" w:firstLine="0"/>
              <w:rPr>
                <w:rFonts w:ascii="Open Sans" w:hAnsi="Open Sans" w:cs="Open Sans"/>
                <w:sz w:val="22"/>
              </w:rPr>
            </w:pPr>
            <w:r w:rsidRPr="00B658DB">
              <w:rPr>
                <w:rFonts w:ascii="Open Sans" w:hAnsi="Open Sans" w:cs="Open Sans"/>
                <w:b/>
                <w:bCs/>
                <w:sz w:val="22"/>
              </w:rPr>
              <w:t xml:space="preserve">Summary of Experience - Technical </w:t>
            </w:r>
          </w:p>
        </w:tc>
        <w:tc>
          <w:tcPr>
            <w:tcW w:w="4006" w:type="dxa"/>
          </w:tcPr>
          <w:p w14:paraId="14DDA594" w14:textId="7790E67E" w:rsidR="005B47FD" w:rsidRPr="00B658DB" w:rsidRDefault="00B82051">
            <w:pPr>
              <w:ind w:left="0" w:firstLine="0"/>
              <w:rPr>
                <w:rFonts w:ascii="Open Sans" w:hAnsi="Open Sans" w:cs="Open Sans"/>
                <w:sz w:val="22"/>
              </w:rPr>
            </w:pPr>
            <w:r w:rsidRPr="00B658DB">
              <w:rPr>
                <w:rFonts w:ascii="Open Sans" w:hAnsi="Open Sans" w:cs="Open Sans"/>
                <w:sz w:val="22"/>
              </w:rPr>
              <w:t>4,000 words maximum</w:t>
            </w:r>
          </w:p>
        </w:tc>
        <w:tc>
          <w:tcPr>
            <w:tcW w:w="3478" w:type="dxa"/>
          </w:tcPr>
          <w:p w14:paraId="1625DC49" w14:textId="77777777" w:rsidR="005B47FD" w:rsidRPr="00B658DB" w:rsidRDefault="005B47FD">
            <w:pPr>
              <w:ind w:left="0" w:firstLine="0"/>
              <w:rPr>
                <w:rFonts w:ascii="Open Sans" w:hAnsi="Open Sans" w:cs="Open Sans"/>
                <w:sz w:val="22"/>
              </w:rPr>
            </w:pPr>
          </w:p>
        </w:tc>
      </w:tr>
      <w:tr w:rsidR="005B47FD" w:rsidRPr="00B658DB" w14:paraId="2E75E59C" w14:textId="77777777" w:rsidTr="00DD7D3E">
        <w:tc>
          <w:tcPr>
            <w:tcW w:w="2952" w:type="dxa"/>
          </w:tcPr>
          <w:p w14:paraId="70DBD2E6" w14:textId="169351A4" w:rsidR="005B47FD" w:rsidRPr="00B658DB" w:rsidRDefault="00B82051">
            <w:pPr>
              <w:ind w:left="0" w:firstLine="0"/>
              <w:rPr>
                <w:rFonts w:ascii="Open Sans" w:hAnsi="Open Sans" w:cs="Open Sans"/>
                <w:b/>
                <w:bCs/>
                <w:sz w:val="22"/>
              </w:rPr>
            </w:pPr>
            <w:r w:rsidRPr="00B658DB">
              <w:rPr>
                <w:rFonts w:ascii="Open Sans" w:hAnsi="Open Sans" w:cs="Open Sans"/>
                <w:b/>
                <w:bCs/>
                <w:sz w:val="22"/>
              </w:rPr>
              <w:t>CPD</w:t>
            </w:r>
          </w:p>
        </w:tc>
        <w:tc>
          <w:tcPr>
            <w:tcW w:w="4006" w:type="dxa"/>
          </w:tcPr>
          <w:p w14:paraId="3C36C1FB" w14:textId="0989E534" w:rsidR="005B47FD" w:rsidRPr="00B658DB" w:rsidRDefault="002C1922" w:rsidP="002C1922">
            <w:pPr>
              <w:ind w:left="0" w:firstLine="0"/>
              <w:rPr>
                <w:rFonts w:ascii="Open Sans" w:hAnsi="Open Sans" w:cs="Open Sans"/>
                <w:sz w:val="22"/>
              </w:rPr>
            </w:pPr>
            <w:r w:rsidRPr="00B658DB">
              <w:rPr>
                <w:rFonts w:ascii="Open Sans" w:hAnsi="Open Sans" w:cs="Open Sans"/>
                <w:sz w:val="22"/>
              </w:rPr>
              <w:t>48.0 hours minimum in the last 12 months</w:t>
            </w:r>
          </w:p>
        </w:tc>
        <w:tc>
          <w:tcPr>
            <w:tcW w:w="3478" w:type="dxa"/>
          </w:tcPr>
          <w:p w14:paraId="1BBCA0EA" w14:textId="77777777" w:rsidR="005B47FD" w:rsidRPr="00B658DB" w:rsidRDefault="005B47FD">
            <w:pPr>
              <w:ind w:left="0" w:firstLine="0"/>
              <w:rPr>
                <w:rFonts w:ascii="Open Sans" w:hAnsi="Open Sans" w:cs="Open Sans"/>
                <w:sz w:val="22"/>
              </w:rPr>
            </w:pPr>
          </w:p>
        </w:tc>
      </w:tr>
    </w:tbl>
    <w:p w14:paraId="5B4F511D" w14:textId="4F68B0E7" w:rsidR="007F2FFF" w:rsidRPr="00B658DB" w:rsidRDefault="007F2FFF">
      <w:pPr>
        <w:rPr>
          <w:rFonts w:ascii="Open Sans" w:hAnsi="Open Sans" w:cs="Open Sans"/>
          <w:sz w:val="22"/>
        </w:rPr>
      </w:pPr>
    </w:p>
    <w:tbl>
      <w:tblPr>
        <w:tblW w:w="1051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D3069"/>
        <w:tblLook w:val="04A0" w:firstRow="1" w:lastRow="0" w:firstColumn="1" w:lastColumn="0" w:noHBand="0" w:noVBand="1"/>
      </w:tblPr>
      <w:tblGrid>
        <w:gridCol w:w="10519"/>
      </w:tblGrid>
      <w:tr w:rsidR="008B7CD8" w:rsidRPr="00B658DB" w14:paraId="3C4928BB" w14:textId="77777777" w:rsidTr="00DD7D3E">
        <w:tc>
          <w:tcPr>
            <w:tcW w:w="10519" w:type="dxa"/>
            <w:shd w:val="clear" w:color="auto" w:fill="4D3069"/>
          </w:tcPr>
          <w:p w14:paraId="3EC5909A" w14:textId="77777777" w:rsidR="008B7CD8" w:rsidRPr="00B658DB" w:rsidRDefault="008B7CD8" w:rsidP="000743A5">
            <w:pPr>
              <w:tabs>
                <w:tab w:val="left" w:pos="972"/>
              </w:tabs>
              <w:rPr>
                <w:rFonts w:ascii="Open Sans" w:hAnsi="Open Sans" w:cs="Open Sans"/>
                <w:b/>
                <w:color w:val="FFFFFF"/>
                <w:sz w:val="22"/>
              </w:rPr>
            </w:pPr>
            <w:r w:rsidRPr="00B658DB">
              <w:rPr>
                <w:rFonts w:ascii="Open Sans" w:hAnsi="Open Sans" w:cs="Open Sans"/>
                <w:b/>
                <w:color w:val="FFFFFF"/>
                <w:sz w:val="22"/>
              </w:rPr>
              <w:t xml:space="preserve">Summary of competencies and levels required </w:t>
            </w:r>
          </w:p>
        </w:tc>
      </w:tr>
    </w:tbl>
    <w:p w14:paraId="5DAC5E08" w14:textId="77777777" w:rsidR="008B7CD8" w:rsidRPr="00B658DB" w:rsidRDefault="008B7CD8" w:rsidP="008B7CD8">
      <w:pPr>
        <w:ind w:left="0" w:firstLine="0"/>
        <w:rPr>
          <w:rFonts w:ascii="Open Sans" w:hAnsi="Open Sans" w:cs="Open Sans"/>
          <w:b/>
          <w:sz w:val="22"/>
        </w:rPr>
      </w:pPr>
    </w:p>
    <w:p w14:paraId="75C76F8C" w14:textId="05D3EBEF" w:rsidR="008B7CD8" w:rsidRPr="00B658DB" w:rsidRDefault="008B7CD8" w:rsidP="008B7CD8">
      <w:pPr>
        <w:ind w:left="0" w:firstLine="0"/>
        <w:rPr>
          <w:rFonts w:ascii="Open Sans" w:hAnsi="Open Sans" w:cs="Open Sans"/>
          <w:b/>
          <w:sz w:val="22"/>
        </w:rPr>
      </w:pPr>
      <w:r w:rsidRPr="00B658DB">
        <w:rPr>
          <w:rFonts w:ascii="Open Sans" w:hAnsi="Open Sans" w:cs="Open Sans"/>
          <w:b/>
          <w:sz w:val="22"/>
        </w:rPr>
        <w:t xml:space="preserve">Please select the core and optional competencies you have chosen to meet this </w:t>
      </w:r>
      <w:r w:rsidR="00476F56" w:rsidRPr="00B658DB">
        <w:rPr>
          <w:rFonts w:ascii="Open Sans" w:hAnsi="Open Sans" w:cs="Open Sans"/>
          <w:b/>
          <w:sz w:val="22"/>
        </w:rPr>
        <w:t>pathway,</w:t>
      </w:r>
      <w:r w:rsidRPr="00B658DB">
        <w:rPr>
          <w:rFonts w:ascii="Open Sans" w:hAnsi="Open Sans" w:cs="Open Sans"/>
          <w:b/>
          <w:sz w:val="22"/>
        </w:rPr>
        <w:t xml:space="preserve"> and the level required.  </w:t>
      </w:r>
    </w:p>
    <w:tbl>
      <w:tblPr>
        <w:tblStyle w:val="TableGrid"/>
        <w:tblW w:w="5000" w:type="pct"/>
        <w:tblLook w:val="04A0" w:firstRow="1" w:lastRow="0" w:firstColumn="1" w:lastColumn="0" w:noHBand="0" w:noVBand="1"/>
      </w:tblPr>
      <w:tblGrid>
        <w:gridCol w:w="8135"/>
        <w:gridCol w:w="2321"/>
      </w:tblGrid>
      <w:tr w:rsidR="008B7CD8" w:rsidRPr="00B658DB" w14:paraId="3CD9354A" w14:textId="77777777" w:rsidTr="000743A5">
        <w:trPr>
          <w:trHeight w:val="291"/>
        </w:trPr>
        <w:tc>
          <w:tcPr>
            <w:tcW w:w="3890" w:type="pct"/>
            <w:shd w:val="clear" w:color="auto" w:fill="auto"/>
          </w:tcPr>
          <w:p w14:paraId="7F0F381B" w14:textId="77777777" w:rsidR="008B7CD8" w:rsidRPr="00B658DB" w:rsidRDefault="008B7CD8" w:rsidP="000743A5">
            <w:pPr>
              <w:spacing w:before="120" w:after="120"/>
              <w:ind w:left="0" w:firstLine="0"/>
              <w:rPr>
                <w:rFonts w:ascii="Open Sans" w:hAnsi="Open Sans" w:cs="Open Sans"/>
                <w:b/>
                <w:color w:val="000000" w:themeColor="text1"/>
                <w:sz w:val="22"/>
              </w:rPr>
            </w:pPr>
            <w:r w:rsidRPr="00B658DB">
              <w:rPr>
                <w:rFonts w:ascii="Open Sans" w:hAnsi="Open Sans" w:cs="Open Sans"/>
                <w:b/>
                <w:color w:val="000000" w:themeColor="text1"/>
                <w:sz w:val="22"/>
              </w:rPr>
              <w:t xml:space="preserve">Mandatory competencies </w:t>
            </w:r>
          </w:p>
        </w:tc>
        <w:tc>
          <w:tcPr>
            <w:tcW w:w="1110" w:type="pct"/>
            <w:shd w:val="clear" w:color="auto" w:fill="auto"/>
          </w:tcPr>
          <w:p w14:paraId="05E85388" w14:textId="77777777" w:rsidR="008B7CD8" w:rsidRPr="00B658DB" w:rsidRDefault="008B7CD8" w:rsidP="000743A5">
            <w:pPr>
              <w:spacing w:before="120" w:after="120"/>
              <w:rPr>
                <w:rFonts w:ascii="Open Sans" w:hAnsi="Open Sans" w:cs="Open Sans"/>
                <w:b/>
                <w:color w:val="000000" w:themeColor="text1"/>
                <w:sz w:val="22"/>
              </w:rPr>
            </w:pPr>
            <w:r w:rsidRPr="00B658DB">
              <w:rPr>
                <w:rFonts w:ascii="Open Sans" w:hAnsi="Open Sans" w:cs="Open Sans"/>
                <w:b/>
                <w:color w:val="000000" w:themeColor="text1"/>
                <w:sz w:val="22"/>
              </w:rPr>
              <w:t xml:space="preserve">Level required </w:t>
            </w:r>
          </w:p>
        </w:tc>
      </w:tr>
      <w:tr w:rsidR="008B7CD8" w:rsidRPr="00B658DB" w14:paraId="0E3E6540" w14:textId="77777777" w:rsidTr="000743A5">
        <w:trPr>
          <w:trHeight w:val="291"/>
        </w:trPr>
        <w:tc>
          <w:tcPr>
            <w:tcW w:w="3890" w:type="pct"/>
            <w:vAlign w:val="center"/>
          </w:tcPr>
          <w:p w14:paraId="73DE2A27" w14:textId="77777777" w:rsidR="008B7CD8" w:rsidRPr="00B658DB" w:rsidRDefault="008B7CD8" w:rsidP="000743A5">
            <w:pPr>
              <w:rPr>
                <w:rFonts w:ascii="Open Sans" w:hAnsi="Open Sans" w:cs="Open Sans"/>
                <w:sz w:val="22"/>
              </w:rPr>
            </w:pPr>
            <w:r w:rsidRPr="00B658DB">
              <w:rPr>
                <w:rFonts w:ascii="Open Sans" w:hAnsi="Open Sans" w:cs="Open Sans"/>
                <w:sz w:val="22"/>
              </w:rPr>
              <w:t>Ethics, rules of conduct and professionalism</w:t>
            </w:r>
          </w:p>
        </w:tc>
        <w:tc>
          <w:tcPr>
            <w:tcW w:w="1110" w:type="pct"/>
            <w:vAlign w:val="center"/>
          </w:tcPr>
          <w:p w14:paraId="2D0404F1" w14:textId="77777777" w:rsidR="008B7CD8" w:rsidRPr="00B658DB" w:rsidRDefault="008B7CD8" w:rsidP="000743A5">
            <w:pPr>
              <w:spacing w:before="120" w:after="120"/>
              <w:rPr>
                <w:rFonts w:ascii="Open Sans" w:hAnsi="Open Sans" w:cs="Open Sans"/>
                <w:color w:val="000000" w:themeColor="text1"/>
                <w:sz w:val="22"/>
              </w:rPr>
            </w:pPr>
            <w:r w:rsidRPr="00B658DB">
              <w:rPr>
                <w:rFonts w:ascii="Open Sans" w:hAnsi="Open Sans" w:cs="Open Sans"/>
                <w:color w:val="000000" w:themeColor="text1"/>
                <w:sz w:val="22"/>
              </w:rPr>
              <w:t>3</w:t>
            </w:r>
          </w:p>
        </w:tc>
      </w:tr>
      <w:tr w:rsidR="008B7CD8" w:rsidRPr="00B658DB" w14:paraId="0645C3EE" w14:textId="77777777" w:rsidTr="000743A5">
        <w:trPr>
          <w:trHeight w:val="291"/>
        </w:trPr>
        <w:tc>
          <w:tcPr>
            <w:tcW w:w="3890" w:type="pct"/>
            <w:vAlign w:val="center"/>
          </w:tcPr>
          <w:p w14:paraId="0ABEF79C" w14:textId="77777777" w:rsidR="008B7CD8" w:rsidRPr="00B658DB" w:rsidRDefault="008B7CD8" w:rsidP="000743A5">
            <w:pPr>
              <w:rPr>
                <w:rFonts w:ascii="Open Sans" w:hAnsi="Open Sans" w:cs="Open Sans"/>
                <w:sz w:val="22"/>
              </w:rPr>
            </w:pPr>
            <w:r w:rsidRPr="00B658DB">
              <w:rPr>
                <w:rFonts w:ascii="Open Sans" w:hAnsi="Open Sans" w:cs="Open Sans"/>
                <w:sz w:val="22"/>
              </w:rPr>
              <w:t>Managing people</w:t>
            </w:r>
          </w:p>
        </w:tc>
        <w:tc>
          <w:tcPr>
            <w:tcW w:w="1110" w:type="pct"/>
            <w:vAlign w:val="center"/>
          </w:tcPr>
          <w:p w14:paraId="5B2DC75B" w14:textId="77777777" w:rsidR="008B7CD8" w:rsidRPr="00B658DB" w:rsidRDefault="008B7CD8" w:rsidP="000743A5">
            <w:pPr>
              <w:spacing w:before="120" w:after="120"/>
              <w:rPr>
                <w:rFonts w:ascii="Open Sans" w:hAnsi="Open Sans" w:cs="Open Sans"/>
                <w:color w:val="000000" w:themeColor="text1"/>
                <w:sz w:val="22"/>
              </w:rPr>
            </w:pPr>
            <w:r w:rsidRPr="00B658DB">
              <w:rPr>
                <w:rFonts w:ascii="Open Sans" w:hAnsi="Open Sans" w:cs="Open Sans"/>
                <w:color w:val="000000" w:themeColor="text1"/>
                <w:sz w:val="22"/>
              </w:rPr>
              <w:t>2</w:t>
            </w:r>
          </w:p>
        </w:tc>
      </w:tr>
      <w:tr w:rsidR="008B7CD8" w:rsidRPr="00B658DB" w14:paraId="557B3858" w14:textId="77777777" w:rsidTr="000743A5">
        <w:trPr>
          <w:trHeight w:val="291"/>
        </w:trPr>
        <w:tc>
          <w:tcPr>
            <w:tcW w:w="3890" w:type="pct"/>
            <w:vAlign w:val="center"/>
          </w:tcPr>
          <w:p w14:paraId="3D7A3B15" w14:textId="77777777" w:rsidR="008B7CD8" w:rsidRPr="00B658DB" w:rsidRDefault="008B7CD8" w:rsidP="000743A5">
            <w:pPr>
              <w:rPr>
                <w:rFonts w:ascii="Open Sans" w:hAnsi="Open Sans" w:cs="Open Sans"/>
                <w:sz w:val="22"/>
              </w:rPr>
            </w:pPr>
            <w:r w:rsidRPr="00B658DB">
              <w:rPr>
                <w:rFonts w:ascii="Open Sans" w:hAnsi="Open Sans" w:cs="Open Sans"/>
                <w:sz w:val="22"/>
              </w:rPr>
              <w:t>Managing resources (excluding human resources)</w:t>
            </w:r>
          </w:p>
        </w:tc>
        <w:tc>
          <w:tcPr>
            <w:tcW w:w="1110" w:type="pct"/>
            <w:vAlign w:val="center"/>
          </w:tcPr>
          <w:p w14:paraId="15396242" w14:textId="77777777" w:rsidR="008B7CD8" w:rsidRPr="00B658DB" w:rsidRDefault="008B7CD8" w:rsidP="000743A5">
            <w:pPr>
              <w:spacing w:before="120" w:after="120"/>
              <w:rPr>
                <w:rFonts w:ascii="Open Sans" w:hAnsi="Open Sans" w:cs="Open Sans"/>
                <w:color w:val="000000" w:themeColor="text1"/>
                <w:sz w:val="22"/>
              </w:rPr>
            </w:pPr>
            <w:r w:rsidRPr="00B658DB">
              <w:rPr>
                <w:rFonts w:ascii="Open Sans" w:hAnsi="Open Sans" w:cs="Open Sans"/>
                <w:color w:val="000000" w:themeColor="text1"/>
                <w:sz w:val="22"/>
              </w:rPr>
              <w:t>2</w:t>
            </w:r>
          </w:p>
        </w:tc>
      </w:tr>
      <w:tr w:rsidR="008B7CD8" w:rsidRPr="00B658DB" w14:paraId="2240A599" w14:textId="77777777" w:rsidTr="000743A5">
        <w:trPr>
          <w:trHeight w:val="291"/>
        </w:trPr>
        <w:tc>
          <w:tcPr>
            <w:tcW w:w="3890" w:type="pct"/>
            <w:vAlign w:val="center"/>
          </w:tcPr>
          <w:p w14:paraId="732D74E9" w14:textId="77777777" w:rsidR="008B7CD8" w:rsidRPr="00B658DB" w:rsidRDefault="008B7CD8" w:rsidP="000743A5">
            <w:pPr>
              <w:rPr>
                <w:rFonts w:ascii="Open Sans" w:hAnsi="Open Sans" w:cs="Open Sans"/>
                <w:sz w:val="22"/>
              </w:rPr>
            </w:pPr>
            <w:r w:rsidRPr="00B658DB">
              <w:rPr>
                <w:rFonts w:ascii="Open Sans" w:hAnsi="Open Sans" w:cs="Open Sans"/>
                <w:sz w:val="22"/>
              </w:rPr>
              <w:lastRenderedPageBreak/>
              <w:t>Health and safety</w:t>
            </w:r>
          </w:p>
        </w:tc>
        <w:tc>
          <w:tcPr>
            <w:tcW w:w="1110" w:type="pct"/>
            <w:vAlign w:val="center"/>
          </w:tcPr>
          <w:p w14:paraId="31EB12E5" w14:textId="77777777" w:rsidR="008B7CD8" w:rsidRPr="00B658DB" w:rsidRDefault="008B7CD8" w:rsidP="000743A5">
            <w:pPr>
              <w:spacing w:before="120" w:after="120"/>
              <w:rPr>
                <w:rFonts w:ascii="Open Sans" w:hAnsi="Open Sans" w:cs="Open Sans"/>
                <w:color w:val="000000" w:themeColor="text1"/>
                <w:sz w:val="22"/>
              </w:rPr>
            </w:pPr>
            <w:r w:rsidRPr="00B658DB">
              <w:rPr>
                <w:rFonts w:ascii="Open Sans" w:hAnsi="Open Sans" w:cs="Open Sans"/>
                <w:color w:val="000000" w:themeColor="text1"/>
                <w:sz w:val="22"/>
              </w:rPr>
              <w:t>2</w:t>
            </w:r>
          </w:p>
        </w:tc>
      </w:tr>
      <w:tr w:rsidR="008B7CD8" w:rsidRPr="00B658DB" w14:paraId="7D0E7AFC" w14:textId="77777777" w:rsidTr="000743A5">
        <w:trPr>
          <w:trHeight w:val="291"/>
        </w:trPr>
        <w:tc>
          <w:tcPr>
            <w:tcW w:w="3890" w:type="pct"/>
            <w:vAlign w:val="center"/>
          </w:tcPr>
          <w:p w14:paraId="251DA039" w14:textId="77777777" w:rsidR="008B7CD8" w:rsidRPr="00B658DB" w:rsidRDefault="008B7CD8" w:rsidP="000743A5">
            <w:pPr>
              <w:rPr>
                <w:rFonts w:ascii="Open Sans" w:hAnsi="Open Sans" w:cs="Open Sans"/>
                <w:sz w:val="22"/>
              </w:rPr>
            </w:pPr>
            <w:r w:rsidRPr="00B658DB">
              <w:rPr>
                <w:rFonts w:ascii="Open Sans" w:hAnsi="Open Sans" w:cs="Open Sans"/>
                <w:sz w:val="22"/>
              </w:rPr>
              <w:t>Leadership</w:t>
            </w:r>
          </w:p>
        </w:tc>
        <w:tc>
          <w:tcPr>
            <w:tcW w:w="1110" w:type="pct"/>
            <w:vAlign w:val="center"/>
          </w:tcPr>
          <w:p w14:paraId="7C9862AD" w14:textId="77777777" w:rsidR="008B7CD8" w:rsidRPr="00B658DB" w:rsidRDefault="008B7CD8" w:rsidP="000743A5">
            <w:pPr>
              <w:spacing w:before="120" w:after="120"/>
              <w:rPr>
                <w:rFonts w:ascii="Open Sans" w:hAnsi="Open Sans" w:cs="Open Sans"/>
                <w:color w:val="000000" w:themeColor="text1"/>
                <w:sz w:val="22"/>
              </w:rPr>
            </w:pPr>
            <w:r w:rsidRPr="00B658DB">
              <w:rPr>
                <w:rFonts w:ascii="Open Sans" w:hAnsi="Open Sans" w:cs="Open Sans"/>
                <w:color w:val="000000" w:themeColor="text1"/>
                <w:sz w:val="22"/>
              </w:rPr>
              <w:t>2</w:t>
            </w:r>
          </w:p>
        </w:tc>
      </w:tr>
      <w:tr w:rsidR="008B7CD8" w:rsidRPr="00B658DB" w14:paraId="564049DC" w14:textId="77777777" w:rsidTr="000743A5">
        <w:trPr>
          <w:trHeight w:val="291"/>
        </w:trPr>
        <w:tc>
          <w:tcPr>
            <w:tcW w:w="3890" w:type="pct"/>
            <w:vAlign w:val="center"/>
          </w:tcPr>
          <w:p w14:paraId="2F91045E" w14:textId="77777777" w:rsidR="008B7CD8" w:rsidRPr="00B658DB" w:rsidRDefault="008B7CD8" w:rsidP="000743A5">
            <w:pPr>
              <w:rPr>
                <w:rFonts w:ascii="Open Sans" w:hAnsi="Open Sans" w:cs="Open Sans"/>
                <w:sz w:val="22"/>
              </w:rPr>
            </w:pPr>
            <w:r w:rsidRPr="00B658DB">
              <w:rPr>
                <w:rFonts w:ascii="Open Sans" w:hAnsi="Open Sans" w:cs="Open Sans"/>
                <w:sz w:val="22"/>
              </w:rPr>
              <w:t>Communication and negotiation</w:t>
            </w:r>
          </w:p>
        </w:tc>
        <w:tc>
          <w:tcPr>
            <w:tcW w:w="1110" w:type="pct"/>
            <w:vAlign w:val="center"/>
          </w:tcPr>
          <w:p w14:paraId="69615680" w14:textId="77777777" w:rsidR="008B7CD8" w:rsidRPr="00B658DB" w:rsidRDefault="008B7CD8" w:rsidP="000743A5">
            <w:pPr>
              <w:spacing w:before="120" w:after="120"/>
              <w:rPr>
                <w:rFonts w:ascii="Open Sans" w:hAnsi="Open Sans" w:cs="Open Sans"/>
                <w:color w:val="000000" w:themeColor="text1"/>
                <w:sz w:val="22"/>
              </w:rPr>
            </w:pPr>
            <w:r w:rsidRPr="00B658DB">
              <w:rPr>
                <w:rFonts w:ascii="Open Sans" w:hAnsi="Open Sans" w:cs="Open Sans"/>
                <w:color w:val="000000" w:themeColor="text1"/>
                <w:sz w:val="22"/>
              </w:rPr>
              <w:t>2</w:t>
            </w:r>
          </w:p>
        </w:tc>
      </w:tr>
      <w:tr w:rsidR="008B7CD8" w:rsidRPr="00B658DB" w14:paraId="651A4CD4" w14:textId="77777777" w:rsidTr="000743A5">
        <w:trPr>
          <w:trHeight w:val="291"/>
        </w:trPr>
        <w:tc>
          <w:tcPr>
            <w:tcW w:w="3890" w:type="pct"/>
            <w:vAlign w:val="center"/>
          </w:tcPr>
          <w:p w14:paraId="7B5E6332" w14:textId="77777777" w:rsidR="008B7CD8" w:rsidRPr="00B658DB" w:rsidRDefault="008B7CD8" w:rsidP="000743A5">
            <w:pPr>
              <w:rPr>
                <w:rFonts w:ascii="Open Sans" w:hAnsi="Open Sans" w:cs="Open Sans"/>
                <w:sz w:val="22"/>
              </w:rPr>
            </w:pPr>
            <w:r w:rsidRPr="00B658DB">
              <w:rPr>
                <w:rFonts w:ascii="Open Sans" w:hAnsi="Open Sans" w:cs="Open Sans"/>
                <w:sz w:val="22"/>
              </w:rPr>
              <w:t>Conflict avoidance, management and dispute resolution procedures</w:t>
            </w:r>
          </w:p>
        </w:tc>
        <w:tc>
          <w:tcPr>
            <w:tcW w:w="1110" w:type="pct"/>
            <w:vAlign w:val="center"/>
          </w:tcPr>
          <w:p w14:paraId="6F10730B" w14:textId="77777777" w:rsidR="008B7CD8" w:rsidRPr="00B658DB" w:rsidRDefault="008B7CD8" w:rsidP="000743A5">
            <w:pPr>
              <w:spacing w:before="120" w:after="120"/>
              <w:rPr>
                <w:rFonts w:ascii="Open Sans" w:hAnsi="Open Sans" w:cs="Open Sans"/>
                <w:color w:val="000000" w:themeColor="text1"/>
                <w:sz w:val="22"/>
              </w:rPr>
            </w:pPr>
            <w:r w:rsidRPr="00B658DB">
              <w:rPr>
                <w:rFonts w:ascii="Open Sans" w:hAnsi="Open Sans" w:cs="Open Sans"/>
                <w:color w:val="000000" w:themeColor="text1"/>
                <w:sz w:val="22"/>
              </w:rPr>
              <w:t>1</w:t>
            </w:r>
          </w:p>
        </w:tc>
      </w:tr>
      <w:tr w:rsidR="008B7CD8" w:rsidRPr="00B658DB" w14:paraId="378947E5" w14:textId="77777777" w:rsidTr="000743A5">
        <w:trPr>
          <w:trHeight w:val="291"/>
        </w:trPr>
        <w:tc>
          <w:tcPr>
            <w:tcW w:w="3890" w:type="pct"/>
            <w:vAlign w:val="center"/>
          </w:tcPr>
          <w:p w14:paraId="3D024725" w14:textId="77777777" w:rsidR="008B7CD8" w:rsidRPr="00B658DB" w:rsidRDefault="008B7CD8" w:rsidP="000743A5">
            <w:pPr>
              <w:rPr>
                <w:rFonts w:ascii="Open Sans" w:hAnsi="Open Sans" w:cs="Open Sans"/>
                <w:sz w:val="22"/>
              </w:rPr>
            </w:pPr>
            <w:r w:rsidRPr="00B658DB">
              <w:rPr>
                <w:rFonts w:ascii="Open Sans" w:hAnsi="Open Sans" w:cs="Open Sans"/>
                <w:sz w:val="22"/>
              </w:rPr>
              <w:t>Business planning</w:t>
            </w:r>
          </w:p>
        </w:tc>
        <w:tc>
          <w:tcPr>
            <w:tcW w:w="1110" w:type="pct"/>
            <w:vAlign w:val="center"/>
          </w:tcPr>
          <w:p w14:paraId="1B702006" w14:textId="77777777" w:rsidR="008B7CD8" w:rsidRPr="00B658DB" w:rsidRDefault="008B7CD8" w:rsidP="000743A5">
            <w:pPr>
              <w:spacing w:before="120" w:after="120"/>
              <w:rPr>
                <w:rFonts w:ascii="Open Sans" w:hAnsi="Open Sans" w:cs="Open Sans"/>
                <w:color w:val="000000" w:themeColor="text1"/>
                <w:sz w:val="22"/>
              </w:rPr>
            </w:pPr>
            <w:r w:rsidRPr="00B658DB">
              <w:rPr>
                <w:rFonts w:ascii="Open Sans" w:hAnsi="Open Sans" w:cs="Open Sans"/>
                <w:color w:val="000000" w:themeColor="text1"/>
                <w:sz w:val="22"/>
              </w:rPr>
              <w:t>1</w:t>
            </w:r>
          </w:p>
        </w:tc>
      </w:tr>
      <w:tr w:rsidR="008B7CD8" w:rsidRPr="00B658DB" w14:paraId="79022267" w14:textId="77777777" w:rsidTr="000743A5">
        <w:trPr>
          <w:trHeight w:val="291"/>
        </w:trPr>
        <w:tc>
          <w:tcPr>
            <w:tcW w:w="3890" w:type="pct"/>
            <w:vAlign w:val="center"/>
          </w:tcPr>
          <w:p w14:paraId="2897DB22" w14:textId="77777777" w:rsidR="008B7CD8" w:rsidRPr="00B658DB" w:rsidRDefault="008B7CD8" w:rsidP="000743A5">
            <w:pPr>
              <w:rPr>
                <w:rFonts w:ascii="Open Sans" w:hAnsi="Open Sans" w:cs="Open Sans"/>
                <w:sz w:val="22"/>
              </w:rPr>
            </w:pPr>
            <w:r w:rsidRPr="00B658DB">
              <w:rPr>
                <w:rFonts w:ascii="Open Sans" w:hAnsi="Open Sans" w:cs="Open Sans"/>
                <w:sz w:val="22"/>
              </w:rPr>
              <w:t>Sustainability</w:t>
            </w:r>
          </w:p>
        </w:tc>
        <w:tc>
          <w:tcPr>
            <w:tcW w:w="1110" w:type="pct"/>
            <w:vAlign w:val="center"/>
          </w:tcPr>
          <w:p w14:paraId="64BE7101" w14:textId="77777777" w:rsidR="008B7CD8" w:rsidRPr="00B658DB" w:rsidRDefault="008B7CD8" w:rsidP="000743A5">
            <w:pPr>
              <w:spacing w:before="120" w:after="120"/>
              <w:rPr>
                <w:rFonts w:ascii="Open Sans" w:hAnsi="Open Sans" w:cs="Open Sans"/>
                <w:color w:val="000000" w:themeColor="text1"/>
                <w:sz w:val="22"/>
              </w:rPr>
            </w:pPr>
            <w:r w:rsidRPr="00B658DB">
              <w:rPr>
                <w:rFonts w:ascii="Open Sans" w:hAnsi="Open Sans" w:cs="Open Sans"/>
                <w:color w:val="000000" w:themeColor="text1"/>
                <w:sz w:val="22"/>
              </w:rPr>
              <w:t>1</w:t>
            </w:r>
          </w:p>
        </w:tc>
      </w:tr>
      <w:tr w:rsidR="008B7CD8" w:rsidRPr="00B658DB" w14:paraId="44C3A6DF" w14:textId="77777777" w:rsidTr="000743A5">
        <w:trPr>
          <w:trHeight w:val="291"/>
        </w:trPr>
        <w:tc>
          <w:tcPr>
            <w:tcW w:w="3890" w:type="pct"/>
            <w:vAlign w:val="center"/>
          </w:tcPr>
          <w:p w14:paraId="61EED0F6" w14:textId="77777777" w:rsidR="008B7CD8" w:rsidRPr="00B658DB" w:rsidRDefault="008B7CD8" w:rsidP="000743A5">
            <w:pPr>
              <w:rPr>
                <w:rFonts w:ascii="Open Sans" w:hAnsi="Open Sans" w:cs="Open Sans"/>
                <w:sz w:val="22"/>
              </w:rPr>
            </w:pPr>
            <w:r w:rsidRPr="00B658DB">
              <w:rPr>
                <w:rFonts w:ascii="Open Sans" w:hAnsi="Open Sans" w:cs="Open Sans"/>
                <w:sz w:val="22"/>
              </w:rPr>
              <w:t>Accounting principles and procedures</w:t>
            </w:r>
          </w:p>
        </w:tc>
        <w:tc>
          <w:tcPr>
            <w:tcW w:w="1110" w:type="pct"/>
            <w:vAlign w:val="center"/>
          </w:tcPr>
          <w:p w14:paraId="21D35DD6" w14:textId="77777777" w:rsidR="008B7CD8" w:rsidRPr="00B658DB" w:rsidRDefault="008B7CD8" w:rsidP="000743A5">
            <w:pPr>
              <w:spacing w:before="120" w:after="120"/>
              <w:rPr>
                <w:rFonts w:ascii="Open Sans" w:hAnsi="Open Sans" w:cs="Open Sans"/>
                <w:color w:val="000000" w:themeColor="text1"/>
                <w:sz w:val="22"/>
              </w:rPr>
            </w:pPr>
            <w:r w:rsidRPr="00B658DB">
              <w:rPr>
                <w:rFonts w:ascii="Open Sans" w:hAnsi="Open Sans" w:cs="Open Sans"/>
                <w:color w:val="000000" w:themeColor="text1"/>
                <w:sz w:val="22"/>
              </w:rPr>
              <w:t>1</w:t>
            </w:r>
          </w:p>
        </w:tc>
      </w:tr>
      <w:tr w:rsidR="008B7CD8" w:rsidRPr="00B658DB" w14:paraId="0A55D568" w14:textId="77777777" w:rsidTr="000743A5">
        <w:trPr>
          <w:trHeight w:val="291"/>
        </w:trPr>
        <w:tc>
          <w:tcPr>
            <w:tcW w:w="3890" w:type="pct"/>
            <w:vAlign w:val="center"/>
          </w:tcPr>
          <w:p w14:paraId="20E58178" w14:textId="77777777" w:rsidR="008B7CD8" w:rsidRPr="00B658DB" w:rsidRDefault="008B7CD8" w:rsidP="000743A5">
            <w:pPr>
              <w:rPr>
                <w:rFonts w:ascii="Open Sans" w:hAnsi="Open Sans" w:cs="Open Sans"/>
                <w:sz w:val="22"/>
              </w:rPr>
            </w:pPr>
            <w:r w:rsidRPr="00B658DB">
              <w:rPr>
                <w:rFonts w:ascii="Open Sans" w:hAnsi="Open Sans" w:cs="Open Sans"/>
                <w:sz w:val="22"/>
              </w:rPr>
              <w:t>Inclusive environments</w:t>
            </w:r>
          </w:p>
        </w:tc>
        <w:tc>
          <w:tcPr>
            <w:tcW w:w="1110" w:type="pct"/>
            <w:vAlign w:val="center"/>
          </w:tcPr>
          <w:p w14:paraId="1FA4A4E0" w14:textId="77777777" w:rsidR="008B7CD8" w:rsidRPr="00B658DB" w:rsidRDefault="008B7CD8" w:rsidP="000743A5">
            <w:pPr>
              <w:spacing w:before="120" w:after="120"/>
              <w:rPr>
                <w:rFonts w:ascii="Open Sans" w:hAnsi="Open Sans" w:cs="Open Sans"/>
                <w:color w:val="000000" w:themeColor="text1"/>
                <w:sz w:val="22"/>
              </w:rPr>
            </w:pPr>
            <w:r w:rsidRPr="00B658DB">
              <w:rPr>
                <w:rFonts w:ascii="Open Sans" w:hAnsi="Open Sans" w:cs="Open Sans"/>
                <w:color w:val="000000" w:themeColor="text1"/>
                <w:sz w:val="22"/>
              </w:rPr>
              <w:t>1</w:t>
            </w:r>
          </w:p>
        </w:tc>
      </w:tr>
      <w:tr w:rsidR="008B7CD8" w:rsidRPr="00B658DB" w14:paraId="773C5E87" w14:textId="77777777" w:rsidTr="000743A5">
        <w:trPr>
          <w:trHeight w:val="291"/>
        </w:trPr>
        <w:tc>
          <w:tcPr>
            <w:tcW w:w="3890" w:type="pct"/>
            <w:vAlign w:val="center"/>
          </w:tcPr>
          <w:p w14:paraId="19E8BAD2" w14:textId="77777777" w:rsidR="008B7CD8" w:rsidRPr="00B658DB" w:rsidRDefault="008B7CD8" w:rsidP="000743A5">
            <w:pPr>
              <w:rPr>
                <w:rFonts w:ascii="Open Sans" w:hAnsi="Open Sans" w:cs="Open Sans"/>
                <w:sz w:val="22"/>
              </w:rPr>
            </w:pPr>
            <w:r w:rsidRPr="00B658DB">
              <w:rPr>
                <w:rFonts w:ascii="Open Sans" w:hAnsi="Open Sans" w:cs="Open Sans"/>
                <w:sz w:val="22"/>
              </w:rPr>
              <w:t>Diversity, inclusion and teamworking</w:t>
            </w:r>
          </w:p>
        </w:tc>
        <w:tc>
          <w:tcPr>
            <w:tcW w:w="1110" w:type="pct"/>
            <w:vAlign w:val="center"/>
          </w:tcPr>
          <w:p w14:paraId="1053BB12" w14:textId="77777777" w:rsidR="008B7CD8" w:rsidRPr="00B658DB" w:rsidRDefault="008B7CD8" w:rsidP="000743A5">
            <w:pPr>
              <w:spacing w:before="120" w:after="120"/>
              <w:rPr>
                <w:rFonts w:ascii="Open Sans" w:hAnsi="Open Sans" w:cs="Open Sans"/>
                <w:color w:val="000000" w:themeColor="text1"/>
                <w:sz w:val="22"/>
              </w:rPr>
            </w:pPr>
            <w:r w:rsidRPr="00B658DB">
              <w:rPr>
                <w:rFonts w:ascii="Open Sans" w:hAnsi="Open Sans" w:cs="Open Sans"/>
                <w:color w:val="000000" w:themeColor="text1"/>
                <w:sz w:val="22"/>
              </w:rPr>
              <w:t>1</w:t>
            </w:r>
          </w:p>
        </w:tc>
      </w:tr>
    </w:tbl>
    <w:p w14:paraId="62035BB3" w14:textId="77777777" w:rsidR="008B7CD8" w:rsidRPr="00B658DB" w:rsidRDefault="008B7CD8" w:rsidP="008B7CD8">
      <w:pPr>
        <w:ind w:left="0" w:firstLine="0"/>
        <w:rPr>
          <w:rFonts w:ascii="Open Sans" w:hAnsi="Open Sans" w:cs="Open Sans"/>
          <w:b/>
          <w:sz w:val="22"/>
        </w:rPr>
      </w:pPr>
    </w:p>
    <w:tbl>
      <w:tblPr>
        <w:tblStyle w:val="TableGrid"/>
        <w:tblW w:w="5000" w:type="pct"/>
        <w:tblLook w:val="04A0" w:firstRow="1" w:lastRow="0" w:firstColumn="1" w:lastColumn="0" w:noHBand="0" w:noVBand="1"/>
      </w:tblPr>
      <w:tblGrid>
        <w:gridCol w:w="8135"/>
        <w:gridCol w:w="2321"/>
      </w:tblGrid>
      <w:tr w:rsidR="008B7CD8" w:rsidRPr="00B658DB" w14:paraId="795B94B7" w14:textId="77777777" w:rsidTr="00101A85">
        <w:trPr>
          <w:trHeight w:val="291"/>
        </w:trPr>
        <w:tc>
          <w:tcPr>
            <w:tcW w:w="3890" w:type="pct"/>
            <w:shd w:val="clear" w:color="auto" w:fill="4D3069"/>
          </w:tcPr>
          <w:p w14:paraId="35E1C934" w14:textId="77777777" w:rsidR="008B7CD8" w:rsidRPr="00B658DB" w:rsidRDefault="008B7CD8" w:rsidP="000743A5">
            <w:pPr>
              <w:spacing w:before="120" w:after="120"/>
              <w:ind w:left="0" w:firstLine="0"/>
              <w:rPr>
                <w:rFonts w:ascii="Open Sans" w:hAnsi="Open Sans" w:cs="Open Sans"/>
                <w:b/>
                <w:color w:val="FFFFFF" w:themeColor="background1"/>
                <w:sz w:val="22"/>
              </w:rPr>
            </w:pPr>
            <w:r w:rsidRPr="00B658DB">
              <w:rPr>
                <w:rFonts w:ascii="Open Sans" w:hAnsi="Open Sans" w:cs="Open Sans"/>
                <w:b/>
                <w:color w:val="FFFFFF" w:themeColor="background1"/>
                <w:sz w:val="22"/>
              </w:rPr>
              <w:t xml:space="preserve">Core competencies </w:t>
            </w:r>
          </w:p>
        </w:tc>
        <w:tc>
          <w:tcPr>
            <w:tcW w:w="1110" w:type="pct"/>
            <w:shd w:val="clear" w:color="auto" w:fill="4D3069"/>
          </w:tcPr>
          <w:p w14:paraId="31F0AE4D" w14:textId="77777777" w:rsidR="008B7CD8" w:rsidRPr="00B658DB" w:rsidRDefault="008B7CD8" w:rsidP="000743A5">
            <w:pPr>
              <w:spacing w:before="120" w:after="120"/>
              <w:rPr>
                <w:rFonts w:ascii="Open Sans" w:hAnsi="Open Sans" w:cs="Open Sans"/>
                <w:b/>
                <w:color w:val="FFFFFF" w:themeColor="background1"/>
                <w:sz w:val="22"/>
              </w:rPr>
            </w:pPr>
            <w:r w:rsidRPr="00B658DB">
              <w:rPr>
                <w:rFonts w:ascii="Open Sans" w:hAnsi="Open Sans" w:cs="Open Sans"/>
                <w:b/>
                <w:color w:val="FFFFFF" w:themeColor="background1"/>
                <w:sz w:val="22"/>
              </w:rPr>
              <w:t xml:space="preserve">Level required </w:t>
            </w:r>
          </w:p>
        </w:tc>
      </w:tr>
      <w:tr w:rsidR="008B7CD8" w:rsidRPr="00B658DB" w14:paraId="6B522E9D" w14:textId="77777777" w:rsidTr="000743A5">
        <w:trPr>
          <w:trHeight w:val="291"/>
        </w:trPr>
        <w:tc>
          <w:tcPr>
            <w:tcW w:w="3890" w:type="pct"/>
            <w:vAlign w:val="center"/>
          </w:tcPr>
          <w:p w14:paraId="49651B07" w14:textId="5A12BC15" w:rsidR="008B7CD8" w:rsidRPr="00B658DB" w:rsidRDefault="001351D0" w:rsidP="000743A5">
            <w:pPr>
              <w:rPr>
                <w:rFonts w:ascii="Open Sans" w:hAnsi="Open Sans" w:cs="Open Sans"/>
                <w:sz w:val="22"/>
              </w:rPr>
            </w:pPr>
            <w:r w:rsidRPr="00B658DB">
              <w:rPr>
                <w:rFonts w:ascii="Open Sans" w:hAnsi="Open Sans" w:cs="Open Sans"/>
                <w:sz w:val="22"/>
              </w:rPr>
              <w:t>Data Management</w:t>
            </w:r>
          </w:p>
        </w:tc>
        <w:tc>
          <w:tcPr>
            <w:tcW w:w="1110" w:type="pct"/>
            <w:vAlign w:val="center"/>
          </w:tcPr>
          <w:p w14:paraId="46CAC0C5" w14:textId="2321770F" w:rsidR="008B7CD8" w:rsidRPr="00B658DB" w:rsidRDefault="001351D0" w:rsidP="000743A5">
            <w:pPr>
              <w:spacing w:before="120" w:after="120"/>
              <w:rPr>
                <w:rFonts w:ascii="Open Sans" w:hAnsi="Open Sans" w:cs="Open Sans"/>
                <w:color w:val="000000" w:themeColor="text1"/>
                <w:sz w:val="22"/>
              </w:rPr>
            </w:pPr>
            <w:r w:rsidRPr="00B658DB">
              <w:rPr>
                <w:rFonts w:ascii="Open Sans" w:hAnsi="Open Sans" w:cs="Open Sans"/>
                <w:color w:val="000000" w:themeColor="text1"/>
                <w:sz w:val="22"/>
              </w:rPr>
              <w:t>2</w:t>
            </w:r>
          </w:p>
        </w:tc>
      </w:tr>
      <w:tr w:rsidR="008B7CD8" w:rsidRPr="00B658DB" w14:paraId="778F91A9" w14:textId="77777777" w:rsidTr="000743A5">
        <w:trPr>
          <w:trHeight w:val="291"/>
        </w:trPr>
        <w:tc>
          <w:tcPr>
            <w:tcW w:w="3890" w:type="pct"/>
            <w:vAlign w:val="center"/>
          </w:tcPr>
          <w:p w14:paraId="4AD33033" w14:textId="688C7E41" w:rsidR="008B7CD8" w:rsidRPr="00B658DB" w:rsidRDefault="001351D0" w:rsidP="000743A5">
            <w:pPr>
              <w:rPr>
                <w:rFonts w:ascii="Open Sans" w:hAnsi="Open Sans" w:cs="Open Sans"/>
                <w:sz w:val="22"/>
              </w:rPr>
            </w:pPr>
            <w:r w:rsidRPr="00B658DB">
              <w:rPr>
                <w:rFonts w:ascii="Open Sans" w:hAnsi="Open Sans" w:cs="Open Sans"/>
                <w:sz w:val="22"/>
              </w:rPr>
              <w:t>Research methodologies and techniques or Leadership</w:t>
            </w:r>
          </w:p>
        </w:tc>
        <w:tc>
          <w:tcPr>
            <w:tcW w:w="1110" w:type="pct"/>
            <w:vAlign w:val="center"/>
          </w:tcPr>
          <w:p w14:paraId="22ECF569" w14:textId="77777777" w:rsidR="008B7CD8" w:rsidRPr="00B658DB" w:rsidRDefault="008B7CD8" w:rsidP="000743A5">
            <w:pPr>
              <w:spacing w:before="120" w:after="120"/>
              <w:ind w:left="0" w:firstLine="0"/>
              <w:rPr>
                <w:rFonts w:ascii="Open Sans" w:hAnsi="Open Sans" w:cs="Open Sans"/>
                <w:color w:val="000000" w:themeColor="text1"/>
                <w:sz w:val="22"/>
              </w:rPr>
            </w:pPr>
            <w:r w:rsidRPr="00B658DB">
              <w:rPr>
                <w:rFonts w:ascii="Open Sans" w:hAnsi="Open Sans" w:cs="Open Sans"/>
                <w:color w:val="000000" w:themeColor="text1"/>
                <w:sz w:val="22"/>
              </w:rPr>
              <w:t>3</w:t>
            </w:r>
          </w:p>
        </w:tc>
      </w:tr>
      <w:tr w:rsidR="008B7CD8" w:rsidRPr="00B658DB" w14:paraId="317CAFFF" w14:textId="77777777" w:rsidTr="000743A5">
        <w:trPr>
          <w:trHeight w:val="291"/>
        </w:trPr>
        <w:tc>
          <w:tcPr>
            <w:tcW w:w="3890" w:type="pct"/>
            <w:vAlign w:val="center"/>
          </w:tcPr>
          <w:p w14:paraId="09411931" w14:textId="77777777" w:rsidR="008B7CD8" w:rsidRPr="00B658DB" w:rsidRDefault="0018266D" w:rsidP="000743A5">
            <w:pPr>
              <w:rPr>
                <w:rFonts w:ascii="Open Sans" w:hAnsi="Open Sans" w:cs="Open Sans"/>
                <w:sz w:val="22"/>
              </w:rPr>
            </w:pPr>
            <w:proofErr w:type="gramStart"/>
            <w:r w:rsidRPr="00B658DB">
              <w:rPr>
                <w:rFonts w:ascii="Open Sans" w:hAnsi="Open Sans" w:cs="Open Sans"/>
                <w:sz w:val="22"/>
              </w:rPr>
              <w:t>Plus</w:t>
            </w:r>
            <w:proofErr w:type="gramEnd"/>
            <w:r w:rsidRPr="00B658DB">
              <w:rPr>
                <w:rFonts w:ascii="Open Sans" w:hAnsi="Open Sans" w:cs="Open Sans"/>
                <w:sz w:val="22"/>
              </w:rPr>
              <w:t xml:space="preserve"> one core competency from the chosen pathway</w:t>
            </w:r>
          </w:p>
          <w:sdt>
            <w:sdtPr>
              <w:rPr>
                <w:rFonts w:ascii="Open Sans" w:hAnsi="Open Sans" w:cs="Open Sans"/>
                <w:sz w:val="22"/>
              </w:rPr>
              <w:id w:val="1121961639"/>
              <w:dropDownList>
                <w:listItem w:displayText="Choose your competency" w:value="Choose your competency"/>
                <w:listItem w:displayText="Access and rights over land" w:value="Access and rights over land"/>
                <w:listItem w:displayText="Accounting principles and procedures" w:value="Accounting principles and procedures"/>
                <w:listItem w:displayText="Agriculture" w:value="Agriculture"/>
                <w:listItem w:displayText="Analysis of client requirements" w:value="Analysis of client requirements"/>
                <w:listItem w:displayText="Asset identification and assessment" w:value="Asset identification and assessment"/>
                <w:listItem w:displayText="Asset management" w:value="Asset management"/>
                <w:listItem w:displayText="Auctioneering" w:value="Auctioneering"/>
                <w:listItem w:displayText="Building control inspections" w:value="Building control inspections"/>
                <w:listItem w:displayText="Building information modelling (BIM) management" w:value="Building information modelling (BIM) management"/>
                <w:listItem w:displayText="Building pathology" w:value="Building pathology"/>
                <w:listItem w:displayText="Cadastre and land management" w:value="Cadastre and land management"/>
                <w:listItem w:displayText="Capital allowances" w:value="Capital allowances"/>
                <w:listItem w:displayText="Capital taxation" w:value="Capital taxation"/>
                <w:listItem w:displayText="Commercial management of construction" w:value="Commercial management of construction"/>
                <w:listItem w:displayText="Compulsory purchase and compensation" w:value="Compulsory purchase and compensation"/>
                <w:listItem w:displayText="Conflict avoidance, management and dispute resolution procedures" w:value="Conflict avoidance, management and dispute resolution procedures"/>
                <w:listItem w:displayText="Conservation and Restoration" w:value="Conservation and Restoration"/>
                <w:listItem w:displayText="Construction technology and environmental services" w:value="Construction technology and environmental services"/>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al estate management" w:value="Corporate real estate management"/>
                <w:listItem w:displayText="Corporate recovery and insolvency" w:value="Corporate recovery and insolvency"/>
                <w:listItem w:displayText="Cost prediction and analysis" w:value="Cost prediction and analysis"/>
                <w:listItem w:displayText="Cross cultural awareness in global business" w:value="Cross cultural awareness in global business"/>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gineering science and technology" w:value="Engineering science and technology"/>
                <w:listItem w:displayText="Engineering surveying" w:value="Engineering surveying"/>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e modelling" w:value="Finance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ousing aid or advice" w:value="Housing aid or advice"/>
                <w:listItem w:displayText="Housing maintenance, repair and improvements" w:value="Housing maintenance, repair and improvements"/>
                <w:listItem w:displayText="Housing management and policy" w:value="Housing management and policy"/>
                <w:listItem w:displayText="Housing strategy and provision" w:value="Housing strategy and provision"/>
                <w:listItem w:displayText="Hydrographic (marine) surveying" w:value="Hydrographic (marine) surveying"/>
                <w:listItem w:displayText="Indirect investment vehicles" w:value="Indirect investment vehicles"/>
                <w:listItem w:displayText="Inspection" w:value="Inspection"/>
                <w:listItem w:displayText="Insurance" w:value="Insurance"/>
                <w:listItem w:displayText="Investment management (including fund and portfolio management)" w:value="Investment management (including fund and portfolio management)"/>
                <w:listItem w:displayText="Laboratory procedures" w:value="Laboratory procedures"/>
                <w:listItem w:displayText="Landlord and tenant (including rent reviews and lease renewals)" w:value="Landlord and tenant (including rent reviews and lease renewals)"/>
                <w:listItem w:displayText="Land use and diversification" w:value="Land use and diversification"/>
                <w:listItem w:displayText="Leasing/letting" w:value="Leasing/letting"/>
                <w:listItem w:displayText="Legal/regulatory compliance" w:value="Legal/regulatory compliance"/>
                <w:listItem w:displayText="Local taxation/assessment" w:value="Local taxation/assessment"/>
                <w:listItem w:displayText="Maintenance management" w:value="Maintenance management"/>
                <w:listItem w:displayText="Management of the built environment" w:value="Management of the built environment"/>
                <w:listItem w:displayText="Management of the natural environment and landscape" w:value="Management of the natural environment and landscape"/>
                <w:listItem w:displayText="Mapping" w:value="Mapping"/>
                <w:listItem w:displayText="Measurement of land and property" w:value="Measurement of land and property"/>
                <w:listItem w:displayText="Minerals management" w:value="Minerals management"/>
                <w:listItem w:displayText="Object identification" w:value="Object identification"/>
                <w:listItem w:displayText="Option appraisal" w:value="Option appraisal"/>
                <w:listItem w:displayText="Planning" w:value="Planning"/>
                <w:listItem w:displayText="Procurement and tendering" w:value="Procurement and tendering"/>
                <w:listItem w:displayText="Programming and planning" w:value="Programming and planning"/>
                <w:listItem w:displayText="Project administration" w:value="Project administration"/>
                <w:listItem w:displayText="Project audit" w:value="Project audit"/>
                <w:listItem w:displayText="Project controls" w:value="Project controls"/>
                <w:listItem w:displayText="Project evaluation" w:value="Project evaluation"/>
                <w:listItem w:displayText="Project financial control and reporting" w:value="Project financial control and reporting"/>
                <w:listItem w:displayText="Project funding and finance" w:value="Project funding and finance"/>
                <w:listItem w:displayText="Project process and procedures" w:value="Project process and procedures"/>
                <w:listItem w:displayText="Property finance and funding" w:value="Property finance and funding"/>
                <w:listItem w:displayText="Property management" w:value="Property management"/>
                <w:listItem w:displayText="Property management accounting" w:value="Property management accounting"/>
                <w:listItem w:displayText="Property records/information systems" w:value="Property records/information systems"/>
                <w:listItem w:displayText="Purchase and sale" w:value="Purchase and sale"/>
                <w:listItem w:displayText="Quantification and costing of construction works" w:value="Quantification and costing of construction works"/>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patial data capture and presentation (advanced mapping)" w:value="Spatial data capture and presentation (advanced mapping)"/>
                <w:listItem w:displayText="Stakeholder management" w:value="Stakeholder management"/>
                <w:listItem w:displayText="Strategic real estate consultancy" w:value="Strategic real estate consultancy"/>
                <w:listItem w:displayText="Supplier management" w:value="Supplier management"/>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es and intangible assets" w:value="Valuation of businesse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dropDownList>
            </w:sdtPr>
            <w:sdtContent>
              <w:p w14:paraId="59D3FC66" w14:textId="113BB586" w:rsidR="00F94B58" w:rsidRPr="00B658DB" w:rsidRDefault="00F94B58" w:rsidP="00F94B58">
                <w:pPr>
                  <w:rPr>
                    <w:rFonts w:ascii="Open Sans" w:hAnsi="Open Sans" w:cs="Open Sans"/>
                    <w:sz w:val="22"/>
                  </w:rPr>
                </w:pPr>
                <w:r w:rsidRPr="00B658DB">
                  <w:rPr>
                    <w:rFonts w:ascii="Open Sans" w:hAnsi="Open Sans" w:cs="Open Sans"/>
                    <w:sz w:val="22"/>
                  </w:rPr>
                  <w:t>Choose your competency</w:t>
                </w:r>
              </w:p>
            </w:sdtContent>
          </w:sdt>
        </w:tc>
        <w:tc>
          <w:tcPr>
            <w:tcW w:w="1110" w:type="pct"/>
            <w:vAlign w:val="center"/>
          </w:tcPr>
          <w:p w14:paraId="3486C692" w14:textId="77777777" w:rsidR="008B7CD8" w:rsidRPr="00B658DB" w:rsidRDefault="008B7CD8" w:rsidP="000743A5">
            <w:pPr>
              <w:spacing w:before="120" w:after="120"/>
              <w:ind w:left="0" w:firstLine="0"/>
              <w:rPr>
                <w:rFonts w:ascii="Open Sans" w:hAnsi="Open Sans" w:cs="Open Sans"/>
                <w:color w:val="000000" w:themeColor="text1"/>
                <w:sz w:val="22"/>
              </w:rPr>
            </w:pPr>
            <w:r w:rsidRPr="00B658DB">
              <w:rPr>
                <w:rFonts w:ascii="Open Sans" w:hAnsi="Open Sans" w:cs="Open Sans"/>
                <w:color w:val="000000" w:themeColor="text1"/>
                <w:sz w:val="22"/>
              </w:rPr>
              <w:t>3</w:t>
            </w:r>
          </w:p>
        </w:tc>
      </w:tr>
    </w:tbl>
    <w:p w14:paraId="1778A521" w14:textId="77777777" w:rsidR="008B7CD8" w:rsidRPr="00B658DB" w:rsidRDefault="008B7CD8" w:rsidP="008B7CD8">
      <w:pPr>
        <w:ind w:left="0" w:firstLine="0"/>
        <w:rPr>
          <w:rFonts w:ascii="Open Sans" w:hAnsi="Open Sans" w:cs="Open Sans"/>
          <w:b/>
          <w:sz w:val="22"/>
        </w:rPr>
      </w:pPr>
    </w:p>
    <w:tbl>
      <w:tblPr>
        <w:tblStyle w:val="TableGrid"/>
        <w:tblW w:w="5000" w:type="pct"/>
        <w:tblLook w:val="04A0" w:firstRow="1" w:lastRow="0" w:firstColumn="1" w:lastColumn="0" w:noHBand="0" w:noVBand="1"/>
      </w:tblPr>
      <w:tblGrid>
        <w:gridCol w:w="8135"/>
        <w:gridCol w:w="2321"/>
      </w:tblGrid>
      <w:tr w:rsidR="008B7CD8" w:rsidRPr="00B658DB" w14:paraId="3598A28F" w14:textId="77777777" w:rsidTr="00101A85">
        <w:trPr>
          <w:trHeight w:val="291"/>
        </w:trPr>
        <w:tc>
          <w:tcPr>
            <w:tcW w:w="3890" w:type="pct"/>
            <w:shd w:val="clear" w:color="auto" w:fill="4D3069"/>
          </w:tcPr>
          <w:p w14:paraId="01AA5D6C" w14:textId="77777777" w:rsidR="008B7CD8" w:rsidRPr="00B658DB" w:rsidRDefault="008B7CD8" w:rsidP="000743A5">
            <w:pPr>
              <w:spacing w:before="120" w:after="120"/>
              <w:ind w:left="0" w:firstLine="0"/>
              <w:rPr>
                <w:rFonts w:ascii="Open Sans" w:hAnsi="Open Sans" w:cs="Open Sans"/>
                <w:b/>
                <w:color w:val="FFFFFF" w:themeColor="background1"/>
                <w:sz w:val="22"/>
              </w:rPr>
            </w:pPr>
            <w:r w:rsidRPr="00B658DB">
              <w:rPr>
                <w:rFonts w:ascii="Open Sans" w:hAnsi="Open Sans" w:cs="Open Sans"/>
                <w:b/>
                <w:color w:val="FFFFFF" w:themeColor="background1"/>
                <w:sz w:val="22"/>
              </w:rPr>
              <w:t>Optional competencies chosen</w:t>
            </w:r>
          </w:p>
        </w:tc>
        <w:tc>
          <w:tcPr>
            <w:tcW w:w="1110" w:type="pct"/>
            <w:shd w:val="clear" w:color="auto" w:fill="4D3069"/>
          </w:tcPr>
          <w:p w14:paraId="7FCEA4E3" w14:textId="77777777" w:rsidR="008B7CD8" w:rsidRPr="00B658DB" w:rsidRDefault="008B7CD8" w:rsidP="000743A5">
            <w:pPr>
              <w:spacing w:before="120" w:after="120"/>
              <w:rPr>
                <w:rFonts w:ascii="Open Sans" w:hAnsi="Open Sans" w:cs="Open Sans"/>
                <w:b/>
                <w:color w:val="FFFFFF" w:themeColor="background1"/>
                <w:sz w:val="22"/>
              </w:rPr>
            </w:pPr>
            <w:r w:rsidRPr="00B658DB">
              <w:rPr>
                <w:rFonts w:ascii="Open Sans" w:hAnsi="Open Sans" w:cs="Open Sans"/>
                <w:b/>
                <w:color w:val="FFFFFF" w:themeColor="background1"/>
                <w:sz w:val="22"/>
              </w:rPr>
              <w:t xml:space="preserve">Level required </w:t>
            </w:r>
          </w:p>
        </w:tc>
      </w:tr>
      <w:tr w:rsidR="008B7CD8" w:rsidRPr="00B658DB" w14:paraId="6A5A46C1" w14:textId="77777777" w:rsidTr="000743A5">
        <w:trPr>
          <w:trHeight w:val="291"/>
        </w:trPr>
        <w:tc>
          <w:tcPr>
            <w:tcW w:w="3890" w:type="pct"/>
            <w:vAlign w:val="center"/>
          </w:tcPr>
          <w:sdt>
            <w:sdtPr>
              <w:rPr>
                <w:rFonts w:ascii="Open Sans" w:hAnsi="Open Sans" w:cs="Open Sans"/>
                <w:sz w:val="22"/>
              </w:rPr>
              <w:id w:val="-1274323951"/>
              <w:dropDownList>
                <w:listItem w:displayText="Choose your competency" w:value="Choose your competency"/>
                <w:listItem w:displayText="Access and rights over land" w:value="Access and rights over land"/>
                <w:listItem w:displayText="Accounting principles and procedures" w:value="Accounting principles and procedures"/>
                <w:listItem w:displayText="Agriculture" w:value="Agriculture"/>
                <w:listItem w:displayText="Analysis of client requirements" w:value="Analysis of client requirements"/>
                <w:listItem w:displayText="Asset identification and assessment" w:value="Asset identification and assessment"/>
                <w:listItem w:displayText="Asset management" w:value="Asset management"/>
                <w:listItem w:displayText="Auctioneering" w:value="Auctioneering"/>
                <w:listItem w:displayText="Building control inspections" w:value="Building control inspections"/>
                <w:listItem w:displayText="Building information modelling (BIM) management" w:value="Building information modelling (BIM) management"/>
                <w:listItem w:displayText="Building pathology" w:value="Building pathology"/>
                <w:listItem w:displayText="Cadastre and land management" w:value="Cadastre and land management"/>
                <w:listItem w:displayText="Capital allowances" w:value="Capital allowances"/>
                <w:listItem w:displayText="Capital taxation" w:value="Capital taxation"/>
                <w:listItem w:displayText="Commercial management of construction" w:value="Commercial management of construction"/>
                <w:listItem w:displayText="Compulsory purchase and compensation" w:value="Compulsory purchase and compensation"/>
                <w:listItem w:displayText="Conflict avoidance, management and dispute resolution procedures" w:value="Conflict avoidance, management and dispute resolution procedures"/>
                <w:listItem w:displayText="Conservation and Restoration" w:value="Conservation and Restoration"/>
                <w:listItem w:displayText="Construction technology and environmental services" w:value="Construction technology and environmental services"/>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al estate management" w:value="Corporate real estate management"/>
                <w:listItem w:displayText="Corporate recovery and insolvency" w:value="Corporate recovery and insolvency"/>
                <w:listItem w:displayText="Cost prediction and analysis" w:value="Cost prediction and analysis"/>
                <w:listItem w:displayText="Cross cultural awareness in global business" w:value="Cross cultural awareness in global business"/>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gineering science and technology" w:value="Engineering science and technology"/>
                <w:listItem w:displayText="Engineering surveying" w:value="Engineering surveying"/>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e modelling" w:value="Finance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ousing aid or advice" w:value="Housing aid or advice"/>
                <w:listItem w:displayText="Housing maintenance, repair and improvements" w:value="Housing maintenance, repair and improvements"/>
                <w:listItem w:displayText="Housing management and policy" w:value="Housing management and policy"/>
                <w:listItem w:displayText="Housing strategy and provision" w:value="Housing strategy and provision"/>
                <w:listItem w:displayText="Hydrographic (marine) surveying" w:value="Hydrographic (marine) surveying"/>
                <w:listItem w:displayText="Indirect investment vehicles" w:value="Indirect investment vehicles"/>
                <w:listItem w:displayText="Inspection" w:value="Inspection"/>
                <w:listItem w:displayText="Insurance" w:value="Insurance"/>
                <w:listItem w:displayText="Investment management (including fund and portfolio management)" w:value="Investment management (including fund and portfolio management)"/>
                <w:listItem w:displayText="Laboratory procedures" w:value="Laboratory procedures"/>
                <w:listItem w:displayText="Landlord and tenant (including rent reviews and lease renewals)" w:value="Landlord and tenant (including rent reviews and lease renewals)"/>
                <w:listItem w:displayText="Land use and diversification" w:value="Land use and diversification"/>
                <w:listItem w:displayText="Leasing/letting" w:value="Leasing/letting"/>
                <w:listItem w:displayText="Legal/regulatory compliance" w:value="Legal/regulatory compliance"/>
                <w:listItem w:displayText="Local taxation/assessment" w:value="Local taxation/assessment"/>
                <w:listItem w:displayText="Maintenance management" w:value="Maintenance management"/>
                <w:listItem w:displayText="Management of the built environment" w:value="Management of the built environment"/>
                <w:listItem w:displayText="Management of the natural environment and landscape" w:value="Management of the natural environment and landscape"/>
                <w:listItem w:displayText="Mapping" w:value="Mapping"/>
                <w:listItem w:displayText="Measurement of land and property" w:value="Measurement of land and property"/>
                <w:listItem w:displayText="Minerals management" w:value="Minerals management"/>
                <w:listItem w:displayText="Object identification" w:value="Object identification"/>
                <w:listItem w:displayText="Option appraisal" w:value="Option appraisal"/>
                <w:listItem w:displayText="Planning" w:value="Planning"/>
                <w:listItem w:displayText="Procurement and tendering" w:value="Procurement and tendering"/>
                <w:listItem w:displayText="Programming and planning" w:value="Programming and planning"/>
                <w:listItem w:displayText="Project administration" w:value="Project administration"/>
                <w:listItem w:displayText="Project audit" w:value="Project audit"/>
                <w:listItem w:displayText="Project controls" w:value="Project controls"/>
                <w:listItem w:displayText="Project evaluation" w:value="Project evaluation"/>
                <w:listItem w:displayText="Project financial control and reporting" w:value="Project financial control and reporting"/>
                <w:listItem w:displayText="Project funding and finance" w:value="Project funding and finance"/>
                <w:listItem w:displayText="Project process and procedures" w:value="Project process and procedures"/>
                <w:listItem w:displayText="Property finance and funding" w:value="Property finance and funding"/>
                <w:listItem w:displayText="Property management" w:value="Property management"/>
                <w:listItem w:displayText="Property management accounting" w:value="Property management accounting"/>
                <w:listItem w:displayText="Property records/information systems" w:value="Property records/information systems"/>
                <w:listItem w:displayText="Purchase and sale" w:value="Purchase and sale"/>
                <w:listItem w:displayText="Quantification and costing of construction works" w:value="Quantification and costing of construction works"/>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patial data capture and presentation (advanced mapping)" w:value="Spatial data capture and presentation (advanced mapping)"/>
                <w:listItem w:displayText="Stakeholder management" w:value="Stakeholder management"/>
                <w:listItem w:displayText="Strategic real estate consultancy" w:value="Strategic real estate consultancy"/>
                <w:listItem w:displayText="Supplier management" w:value="Supplier management"/>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es and intangible assets" w:value="Valuation of businesse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dropDownList>
            </w:sdtPr>
            <w:sdtContent>
              <w:p w14:paraId="3BA12456" w14:textId="77777777" w:rsidR="008B7CD8" w:rsidRPr="00B658DB" w:rsidRDefault="008B7CD8" w:rsidP="000743A5">
                <w:pPr>
                  <w:rPr>
                    <w:rFonts w:ascii="Open Sans" w:hAnsi="Open Sans" w:cs="Open Sans"/>
                    <w:sz w:val="22"/>
                  </w:rPr>
                </w:pPr>
                <w:r w:rsidRPr="00B658DB">
                  <w:rPr>
                    <w:rFonts w:ascii="Open Sans" w:hAnsi="Open Sans" w:cs="Open Sans"/>
                    <w:sz w:val="22"/>
                  </w:rPr>
                  <w:t>Choose your competency</w:t>
                </w:r>
              </w:p>
            </w:sdtContent>
          </w:sdt>
        </w:tc>
        <w:tc>
          <w:tcPr>
            <w:tcW w:w="1110" w:type="pct"/>
            <w:vAlign w:val="center"/>
          </w:tcPr>
          <w:p w14:paraId="2FFBCFA9" w14:textId="78DCE002" w:rsidR="008B7CD8" w:rsidRPr="00B658DB" w:rsidRDefault="0018266D" w:rsidP="000743A5">
            <w:pPr>
              <w:spacing w:before="120" w:after="120"/>
              <w:rPr>
                <w:rFonts w:ascii="Open Sans" w:hAnsi="Open Sans" w:cs="Open Sans"/>
                <w:color w:val="000000" w:themeColor="text1"/>
                <w:sz w:val="22"/>
              </w:rPr>
            </w:pPr>
            <w:r w:rsidRPr="00B658DB">
              <w:rPr>
                <w:rFonts w:ascii="Open Sans" w:hAnsi="Open Sans" w:cs="Open Sans"/>
                <w:color w:val="000000" w:themeColor="text1"/>
                <w:sz w:val="22"/>
              </w:rPr>
              <w:t>2</w:t>
            </w:r>
          </w:p>
        </w:tc>
      </w:tr>
      <w:tr w:rsidR="008B7CD8" w:rsidRPr="00B658DB" w14:paraId="453977D5" w14:textId="77777777" w:rsidTr="000743A5">
        <w:trPr>
          <w:trHeight w:val="291"/>
        </w:trPr>
        <w:tc>
          <w:tcPr>
            <w:tcW w:w="3890" w:type="pct"/>
            <w:vAlign w:val="center"/>
          </w:tcPr>
          <w:sdt>
            <w:sdtPr>
              <w:rPr>
                <w:rFonts w:ascii="Open Sans" w:hAnsi="Open Sans" w:cs="Open Sans"/>
                <w:sz w:val="22"/>
              </w:rPr>
              <w:id w:val="-1272773536"/>
              <w:dropDownList>
                <w:listItem w:displayText="Choose your competency" w:value="Choose your competency"/>
                <w:listItem w:displayText="Access and rights over land" w:value="Access and rights over land"/>
                <w:listItem w:displayText="Accounting principles and procedures" w:value="Accounting principles and procedures"/>
                <w:listItem w:displayText="Agriculture" w:value="Agriculture"/>
                <w:listItem w:displayText="Analysis of client requirements" w:value="Analysis of client requirements"/>
                <w:listItem w:displayText="Asset identification and assessment" w:value="Asset identification and assessment"/>
                <w:listItem w:displayText="Asset management" w:value="Asset management"/>
                <w:listItem w:displayText="Auctioneering" w:value="Auctioneering"/>
                <w:listItem w:displayText="Building control inspections" w:value="Building control inspections"/>
                <w:listItem w:displayText="Building information modelling (BIM) management" w:value="Building information modelling (BIM) management"/>
                <w:listItem w:displayText="Building pathology" w:value="Building pathology"/>
                <w:listItem w:displayText="Cadastre and land management" w:value="Cadastre and land management"/>
                <w:listItem w:displayText="Capital allowances" w:value="Capital allowances"/>
                <w:listItem w:displayText="Capital taxation" w:value="Capital taxation"/>
                <w:listItem w:displayText="Commercial management of construction" w:value="Commercial management of construction"/>
                <w:listItem w:displayText="Compulsory purchase and compensation" w:value="Compulsory purchase and compensation"/>
                <w:listItem w:displayText="Conflict avoidance, management and dispute resolution procedures" w:value="Conflict avoidance, management and dispute resolution procedures"/>
                <w:listItem w:displayText="Conservation and Restoration" w:value="Conservation and Restoration"/>
                <w:listItem w:displayText="Construction technology and environmental services" w:value="Construction technology and environmental services"/>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al estate management" w:value="Corporate real estate management"/>
                <w:listItem w:displayText="Corporate recovery and insolvency" w:value="Corporate recovery and insolvency"/>
                <w:listItem w:displayText="Cost prediction and analysis" w:value="Cost prediction and analysis"/>
                <w:listItem w:displayText="Cross cultural awareness in global business" w:value="Cross cultural awareness in global business"/>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gineering science and technology" w:value="Engineering science and technology"/>
                <w:listItem w:displayText="Engineering surveying" w:value="Engineering surveying"/>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e modelling" w:value="Finance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ousing aid or advice" w:value="Housing aid or advice"/>
                <w:listItem w:displayText="Housing maintenance, repair and improvements" w:value="Housing maintenance, repair and improvements"/>
                <w:listItem w:displayText="Housing management and policy" w:value="Housing management and policy"/>
                <w:listItem w:displayText="Housing strategy and provision" w:value="Housing strategy and provision"/>
                <w:listItem w:displayText="Hydrographic (marine) surveying" w:value="Hydrographic (marine) surveying"/>
                <w:listItem w:displayText="Indirect investment vehicles" w:value="Indirect investment vehicles"/>
                <w:listItem w:displayText="Inspection" w:value="Inspection"/>
                <w:listItem w:displayText="Insurance" w:value="Insurance"/>
                <w:listItem w:displayText="Investment management (including fund and portfolio management)" w:value="Investment management (including fund and portfolio management)"/>
                <w:listItem w:displayText="Laboratory procedures" w:value="Laboratory procedures"/>
                <w:listItem w:displayText="Landlord and tenant (including rent reviews and lease renewals)" w:value="Landlord and tenant (including rent reviews and lease renewals)"/>
                <w:listItem w:displayText="Land use and diversification" w:value="Land use and diversification"/>
                <w:listItem w:displayText="Leasing/letting" w:value="Leasing/letting"/>
                <w:listItem w:displayText="Legal/regulatory compliance" w:value="Legal/regulatory compliance"/>
                <w:listItem w:displayText="Local taxation/assessment" w:value="Local taxation/assessment"/>
                <w:listItem w:displayText="Maintenance management" w:value="Maintenance management"/>
                <w:listItem w:displayText="Management of the built environment" w:value="Management of the built environment"/>
                <w:listItem w:displayText="Management of the natural environment and landscape" w:value="Management of the natural environment and landscape"/>
                <w:listItem w:displayText="Mapping" w:value="Mapping"/>
                <w:listItem w:displayText="Measurement of land and property" w:value="Measurement of land and property"/>
                <w:listItem w:displayText="Minerals management" w:value="Minerals management"/>
                <w:listItem w:displayText="Object identification" w:value="Object identification"/>
                <w:listItem w:displayText="Option appraisal" w:value="Option appraisal"/>
                <w:listItem w:displayText="Planning" w:value="Planning"/>
                <w:listItem w:displayText="Procurement and tendering" w:value="Procurement and tendering"/>
                <w:listItem w:displayText="Programming and planning" w:value="Programming and planning"/>
                <w:listItem w:displayText="Project administration" w:value="Project administration"/>
                <w:listItem w:displayText="Project audit" w:value="Project audit"/>
                <w:listItem w:displayText="Project controls" w:value="Project controls"/>
                <w:listItem w:displayText="Project evaluation" w:value="Project evaluation"/>
                <w:listItem w:displayText="Project financial control and reporting" w:value="Project financial control and reporting"/>
                <w:listItem w:displayText="Project funding and finance" w:value="Project funding and finance"/>
                <w:listItem w:displayText="Project process and procedures" w:value="Project process and procedures"/>
                <w:listItem w:displayText="Property finance and funding" w:value="Property finance and funding"/>
                <w:listItem w:displayText="Property management" w:value="Property management"/>
                <w:listItem w:displayText="Property management accounting" w:value="Property management accounting"/>
                <w:listItem w:displayText="Property records/information systems" w:value="Property records/information systems"/>
                <w:listItem w:displayText="Purchase and sale" w:value="Purchase and sale"/>
                <w:listItem w:displayText="Quantification and costing of construction works" w:value="Quantification and costing of construction works"/>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patial data capture and presentation (advanced mapping)" w:value="Spatial data capture and presentation (advanced mapping)"/>
                <w:listItem w:displayText="Stakeholder management" w:value="Stakeholder management"/>
                <w:listItem w:displayText="Strategic real estate consultancy" w:value="Strategic real estate consultancy"/>
                <w:listItem w:displayText="Supplier management" w:value="Supplier management"/>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es and intangible assets" w:value="Valuation of businesse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dropDownList>
            </w:sdtPr>
            <w:sdtContent>
              <w:p w14:paraId="24595B71" w14:textId="77777777" w:rsidR="008B7CD8" w:rsidRPr="00B658DB" w:rsidRDefault="008B7CD8" w:rsidP="000743A5">
                <w:pPr>
                  <w:rPr>
                    <w:rFonts w:ascii="Open Sans" w:hAnsi="Open Sans" w:cs="Open Sans"/>
                    <w:sz w:val="22"/>
                  </w:rPr>
                </w:pPr>
                <w:r w:rsidRPr="00B658DB">
                  <w:rPr>
                    <w:rFonts w:ascii="Open Sans" w:hAnsi="Open Sans" w:cs="Open Sans"/>
                    <w:sz w:val="22"/>
                  </w:rPr>
                  <w:t>Choose your competency</w:t>
                </w:r>
              </w:p>
            </w:sdtContent>
          </w:sdt>
        </w:tc>
        <w:tc>
          <w:tcPr>
            <w:tcW w:w="1110" w:type="pct"/>
            <w:vAlign w:val="center"/>
          </w:tcPr>
          <w:p w14:paraId="1315C529" w14:textId="7C97F4F8" w:rsidR="008B7CD8" w:rsidRPr="00B658DB" w:rsidRDefault="0018266D" w:rsidP="000743A5">
            <w:pPr>
              <w:spacing w:before="120" w:after="120"/>
              <w:ind w:left="0" w:firstLine="0"/>
              <w:rPr>
                <w:rFonts w:ascii="Open Sans" w:hAnsi="Open Sans" w:cs="Open Sans"/>
                <w:color w:val="000000" w:themeColor="text1"/>
                <w:sz w:val="22"/>
              </w:rPr>
            </w:pPr>
            <w:r w:rsidRPr="00B658DB">
              <w:rPr>
                <w:rFonts w:ascii="Open Sans" w:hAnsi="Open Sans" w:cs="Open Sans"/>
                <w:color w:val="000000" w:themeColor="text1"/>
                <w:sz w:val="22"/>
              </w:rPr>
              <w:t>2</w:t>
            </w:r>
          </w:p>
        </w:tc>
      </w:tr>
      <w:tr w:rsidR="008B7CD8" w:rsidRPr="00B658DB" w14:paraId="5473F997" w14:textId="77777777" w:rsidTr="000743A5">
        <w:trPr>
          <w:trHeight w:val="291"/>
        </w:trPr>
        <w:tc>
          <w:tcPr>
            <w:tcW w:w="3890" w:type="pct"/>
            <w:vAlign w:val="center"/>
          </w:tcPr>
          <w:sdt>
            <w:sdtPr>
              <w:rPr>
                <w:rFonts w:ascii="Open Sans" w:hAnsi="Open Sans" w:cs="Open Sans"/>
                <w:sz w:val="22"/>
              </w:rPr>
              <w:id w:val="901096804"/>
              <w:dropDownList>
                <w:listItem w:displayText="Choose your competency" w:value="Choose your competency"/>
                <w:listItem w:displayText="Access and rights over land" w:value="Access and rights over land"/>
                <w:listItem w:displayText="Accounting principles and procedures" w:value="Accounting principles and procedures"/>
                <w:listItem w:displayText="Agriculture" w:value="Agriculture"/>
                <w:listItem w:displayText="Analysis of client requirements" w:value="Analysis of client requirements"/>
                <w:listItem w:displayText="Asset identification and assessment" w:value="Asset identification and assessment"/>
                <w:listItem w:displayText="Asset management" w:value="Asset management"/>
                <w:listItem w:displayText="Auctioneering" w:value="Auctioneering"/>
                <w:listItem w:displayText="Building control inspections" w:value="Building control inspections"/>
                <w:listItem w:displayText="Building information modelling (BIM) management" w:value="Building information modelling (BIM) management"/>
                <w:listItem w:displayText="Building pathology" w:value="Building pathology"/>
                <w:listItem w:displayText="Cadastre and land management" w:value="Cadastre and land management"/>
                <w:listItem w:displayText="Capital allowances" w:value="Capital allowances"/>
                <w:listItem w:displayText="Capital taxation" w:value="Capital taxation"/>
                <w:listItem w:displayText="Commercial management of construction" w:value="Commercial management of construction"/>
                <w:listItem w:displayText="Compulsory purchase and compensation" w:value="Compulsory purchase and compensation"/>
                <w:listItem w:displayText="Conflict avoidance, management and dispute resolution procedures" w:value="Conflict avoidance, management and dispute resolution procedures"/>
                <w:listItem w:displayText="Conservation and Restoration" w:value="Conservation and Restoration"/>
                <w:listItem w:displayText="Construction technology and environmental services" w:value="Construction technology and environmental services"/>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al estate management" w:value="Corporate real estate management"/>
                <w:listItem w:displayText="Corporate recovery and insolvency" w:value="Corporate recovery and insolvency"/>
                <w:listItem w:displayText="Cost prediction and analysis" w:value="Cost prediction and analysis"/>
                <w:listItem w:displayText="Cross cultural awareness in global business" w:value="Cross cultural awareness in global business"/>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gineering science and technology" w:value="Engineering science and technology"/>
                <w:listItem w:displayText="Engineering surveying" w:value="Engineering surveying"/>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e modelling" w:value="Finance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ousing aid or advice" w:value="Housing aid or advice"/>
                <w:listItem w:displayText="Housing maintenance, repair and improvements" w:value="Housing maintenance, repair and improvements"/>
                <w:listItem w:displayText="Housing management and policy" w:value="Housing management and policy"/>
                <w:listItem w:displayText="Housing strategy and provision" w:value="Housing strategy and provision"/>
                <w:listItem w:displayText="Hydrographic (marine) surveying" w:value="Hydrographic (marine) surveying"/>
                <w:listItem w:displayText="Indirect investment vehicles" w:value="Indirect investment vehicles"/>
                <w:listItem w:displayText="Inspection" w:value="Inspection"/>
                <w:listItem w:displayText="Insurance" w:value="Insurance"/>
                <w:listItem w:displayText="Investment management (including fund and portfolio management)" w:value="Investment management (including fund and portfolio management)"/>
                <w:listItem w:displayText="Laboratory procedures" w:value="Laboratory procedures"/>
                <w:listItem w:displayText="Landlord and tenant (including rent reviews and lease renewals)" w:value="Landlord and tenant (including rent reviews and lease renewals)"/>
                <w:listItem w:displayText="Land use and diversification" w:value="Land use and diversification"/>
                <w:listItem w:displayText="Leasing/letting" w:value="Leasing/letting"/>
                <w:listItem w:displayText="Legal/regulatory compliance" w:value="Legal/regulatory compliance"/>
                <w:listItem w:displayText="Local taxation/assessment" w:value="Local taxation/assessment"/>
                <w:listItem w:displayText="Maintenance management" w:value="Maintenance management"/>
                <w:listItem w:displayText="Management of the built environment" w:value="Management of the built environment"/>
                <w:listItem w:displayText="Management of the natural environment and landscape" w:value="Management of the natural environment and landscape"/>
                <w:listItem w:displayText="Mapping" w:value="Mapping"/>
                <w:listItem w:displayText="Measurement of land and property" w:value="Measurement of land and property"/>
                <w:listItem w:displayText="Minerals management" w:value="Minerals management"/>
                <w:listItem w:displayText="Object identification" w:value="Object identification"/>
                <w:listItem w:displayText="Option appraisal" w:value="Option appraisal"/>
                <w:listItem w:displayText="Planning" w:value="Planning"/>
                <w:listItem w:displayText="Procurement and tendering" w:value="Procurement and tendering"/>
                <w:listItem w:displayText="Programming and planning" w:value="Programming and planning"/>
                <w:listItem w:displayText="Project administration" w:value="Project administration"/>
                <w:listItem w:displayText="Project audit" w:value="Project audit"/>
                <w:listItem w:displayText="Project controls" w:value="Project controls"/>
                <w:listItem w:displayText="Project evaluation" w:value="Project evaluation"/>
                <w:listItem w:displayText="Project financial control and reporting" w:value="Project financial control and reporting"/>
                <w:listItem w:displayText="Project funding and finance" w:value="Project funding and finance"/>
                <w:listItem w:displayText="Project process and procedures" w:value="Project process and procedures"/>
                <w:listItem w:displayText="Property finance and funding" w:value="Property finance and funding"/>
                <w:listItem w:displayText="Property management" w:value="Property management"/>
                <w:listItem w:displayText="Property management accounting" w:value="Property management accounting"/>
                <w:listItem w:displayText="Property records/information systems" w:value="Property records/information systems"/>
                <w:listItem w:displayText="Purchase and sale" w:value="Purchase and sale"/>
                <w:listItem w:displayText="Quantification and costing of construction works" w:value="Quantification and costing of construction works"/>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patial data capture and presentation (advanced mapping)" w:value="Spatial data capture and presentation (advanced mapping)"/>
                <w:listItem w:displayText="Stakeholder management" w:value="Stakeholder management"/>
                <w:listItem w:displayText="Strategic real estate consultancy" w:value="Strategic real estate consultancy"/>
                <w:listItem w:displayText="Supplier management" w:value="Supplier management"/>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es and intangible assets" w:value="Valuation of businesse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dropDownList>
            </w:sdtPr>
            <w:sdtContent>
              <w:p w14:paraId="48B6FA39" w14:textId="77777777" w:rsidR="008B7CD8" w:rsidRPr="00B658DB" w:rsidRDefault="008B7CD8" w:rsidP="000743A5">
                <w:pPr>
                  <w:rPr>
                    <w:rFonts w:ascii="Open Sans" w:hAnsi="Open Sans" w:cs="Open Sans"/>
                    <w:sz w:val="22"/>
                  </w:rPr>
                </w:pPr>
                <w:r w:rsidRPr="00B658DB">
                  <w:rPr>
                    <w:rFonts w:ascii="Open Sans" w:hAnsi="Open Sans" w:cs="Open Sans"/>
                    <w:sz w:val="22"/>
                  </w:rPr>
                  <w:t>Choose your competency</w:t>
                </w:r>
              </w:p>
            </w:sdtContent>
          </w:sdt>
        </w:tc>
        <w:tc>
          <w:tcPr>
            <w:tcW w:w="1110" w:type="pct"/>
            <w:vAlign w:val="center"/>
          </w:tcPr>
          <w:p w14:paraId="2EAA405D" w14:textId="7CACAF2E" w:rsidR="008B7CD8" w:rsidRPr="00B658DB" w:rsidRDefault="0018266D" w:rsidP="000743A5">
            <w:pPr>
              <w:spacing w:before="120" w:after="120"/>
              <w:rPr>
                <w:rFonts w:ascii="Open Sans" w:hAnsi="Open Sans" w:cs="Open Sans"/>
                <w:color w:val="000000" w:themeColor="text1"/>
                <w:sz w:val="22"/>
              </w:rPr>
            </w:pPr>
            <w:r w:rsidRPr="00B658DB">
              <w:rPr>
                <w:rFonts w:ascii="Open Sans" w:hAnsi="Open Sans" w:cs="Open Sans"/>
                <w:color w:val="000000" w:themeColor="text1"/>
                <w:sz w:val="22"/>
              </w:rPr>
              <w:t>2</w:t>
            </w:r>
          </w:p>
        </w:tc>
      </w:tr>
      <w:tr w:rsidR="008B7CD8" w:rsidRPr="00B658DB" w14:paraId="510B6055" w14:textId="77777777" w:rsidTr="000743A5">
        <w:trPr>
          <w:trHeight w:val="291"/>
        </w:trPr>
        <w:tc>
          <w:tcPr>
            <w:tcW w:w="3890" w:type="pct"/>
            <w:vAlign w:val="center"/>
          </w:tcPr>
          <w:sdt>
            <w:sdtPr>
              <w:rPr>
                <w:rFonts w:ascii="Open Sans" w:hAnsi="Open Sans" w:cs="Open Sans"/>
                <w:sz w:val="22"/>
              </w:rPr>
              <w:id w:val="1036621202"/>
              <w:dropDownList>
                <w:listItem w:displayText="Choose your competency" w:value="Choose your competency"/>
                <w:listItem w:displayText="Access and rights over land" w:value="Access and rights over land"/>
                <w:listItem w:displayText="Accounting principles and procedures" w:value="Accounting principles and procedures"/>
                <w:listItem w:displayText="Agriculture" w:value="Agriculture"/>
                <w:listItem w:displayText="Analysis of client requirements" w:value="Analysis of client requirements"/>
                <w:listItem w:displayText="Asset identification and assessment" w:value="Asset identification and assessment"/>
                <w:listItem w:displayText="Asset management" w:value="Asset management"/>
                <w:listItem w:displayText="Auctioneering" w:value="Auctioneering"/>
                <w:listItem w:displayText="Building control inspections" w:value="Building control inspections"/>
                <w:listItem w:displayText="Building information modelling (BIM) management" w:value="Building information modelling (BIM) management"/>
                <w:listItem w:displayText="Building pathology" w:value="Building pathology"/>
                <w:listItem w:displayText="Cadastre and land management" w:value="Cadastre and land management"/>
                <w:listItem w:displayText="Capital allowances" w:value="Capital allowances"/>
                <w:listItem w:displayText="Capital taxation" w:value="Capital taxation"/>
                <w:listItem w:displayText="Commercial management of construction" w:value="Commercial management of construction"/>
                <w:listItem w:displayText="Compulsory purchase and compensation" w:value="Compulsory purchase and compensation"/>
                <w:listItem w:displayText="Conflict avoidance, management and dispute resolution procedures" w:value="Conflict avoidance, management and dispute resolution procedures"/>
                <w:listItem w:displayText="Conservation and Restoration" w:value="Conservation and Restoration"/>
                <w:listItem w:displayText="Construction technology and environmental services" w:value="Construction technology and environmental services"/>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al estate management" w:value="Corporate real estate management"/>
                <w:listItem w:displayText="Corporate recovery and insolvency" w:value="Corporate recovery and insolvency"/>
                <w:listItem w:displayText="Cost prediction and analysis" w:value="Cost prediction and analysis"/>
                <w:listItem w:displayText="Cross cultural awareness in global business" w:value="Cross cultural awareness in global business"/>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gineering science and technology" w:value="Engineering science and technology"/>
                <w:listItem w:displayText="Engineering surveying" w:value="Engineering surveying"/>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e modelling" w:value="Finance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ousing aid or advice" w:value="Housing aid or advice"/>
                <w:listItem w:displayText="Housing maintenance, repair and improvements" w:value="Housing maintenance, repair and improvements"/>
                <w:listItem w:displayText="Housing management and policy" w:value="Housing management and policy"/>
                <w:listItem w:displayText="Housing strategy and provision" w:value="Housing strategy and provision"/>
                <w:listItem w:displayText="Hydrographic (marine) surveying" w:value="Hydrographic (marine) surveying"/>
                <w:listItem w:displayText="Indirect investment vehicles" w:value="Indirect investment vehicles"/>
                <w:listItem w:displayText="Inspection" w:value="Inspection"/>
                <w:listItem w:displayText="Insurance" w:value="Insurance"/>
                <w:listItem w:displayText="Investment management (including fund and portfolio management)" w:value="Investment management (including fund and portfolio management)"/>
                <w:listItem w:displayText="Laboratory procedures" w:value="Laboratory procedures"/>
                <w:listItem w:displayText="Landlord and tenant (including rent reviews and lease renewals)" w:value="Landlord and tenant (including rent reviews and lease renewals)"/>
                <w:listItem w:displayText="Land use and diversification" w:value="Land use and diversification"/>
                <w:listItem w:displayText="Leasing/letting" w:value="Leasing/letting"/>
                <w:listItem w:displayText="Legal/regulatory compliance" w:value="Legal/regulatory compliance"/>
                <w:listItem w:displayText="Local taxation/assessment" w:value="Local taxation/assessment"/>
                <w:listItem w:displayText="Maintenance management" w:value="Maintenance management"/>
                <w:listItem w:displayText="Management of the built environment" w:value="Management of the built environment"/>
                <w:listItem w:displayText="Management of the natural environment and landscape" w:value="Management of the natural environment and landscape"/>
                <w:listItem w:displayText="Mapping" w:value="Mapping"/>
                <w:listItem w:displayText="Measurement of land and property" w:value="Measurement of land and property"/>
                <w:listItem w:displayText="Minerals management" w:value="Minerals management"/>
                <w:listItem w:displayText="Object identification" w:value="Object identification"/>
                <w:listItem w:displayText="Option appraisal" w:value="Option appraisal"/>
                <w:listItem w:displayText="Planning" w:value="Planning"/>
                <w:listItem w:displayText="Procurement and tendering" w:value="Procurement and tendering"/>
                <w:listItem w:displayText="Programming and planning" w:value="Programming and planning"/>
                <w:listItem w:displayText="Project administration" w:value="Project administration"/>
                <w:listItem w:displayText="Project audit" w:value="Project audit"/>
                <w:listItem w:displayText="Project controls" w:value="Project controls"/>
                <w:listItem w:displayText="Project evaluation" w:value="Project evaluation"/>
                <w:listItem w:displayText="Project financial control and reporting" w:value="Project financial control and reporting"/>
                <w:listItem w:displayText="Project funding and finance" w:value="Project funding and finance"/>
                <w:listItem w:displayText="Project process and procedures" w:value="Project process and procedures"/>
                <w:listItem w:displayText="Property finance and funding" w:value="Property finance and funding"/>
                <w:listItem w:displayText="Property management" w:value="Property management"/>
                <w:listItem w:displayText="Property management accounting" w:value="Property management accounting"/>
                <w:listItem w:displayText="Property records/information systems" w:value="Property records/information systems"/>
                <w:listItem w:displayText="Purchase and sale" w:value="Purchase and sale"/>
                <w:listItem w:displayText="Quantification and costing of construction works" w:value="Quantification and costing of construction works"/>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patial data capture and presentation (advanced mapping)" w:value="Spatial data capture and presentation (advanced mapping)"/>
                <w:listItem w:displayText="Stakeholder management" w:value="Stakeholder management"/>
                <w:listItem w:displayText="Strategic real estate consultancy" w:value="Strategic real estate consultancy"/>
                <w:listItem w:displayText="Supplier management" w:value="Supplier management"/>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es and intangible assets" w:value="Valuation of businesse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dropDownList>
            </w:sdtPr>
            <w:sdtContent>
              <w:p w14:paraId="003AEC7A" w14:textId="77777777" w:rsidR="008B7CD8" w:rsidRPr="00B658DB" w:rsidRDefault="008B7CD8" w:rsidP="000743A5">
                <w:pPr>
                  <w:rPr>
                    <w:rFonts w:ascii="Open Sans" w:hAnsi="Open Sans" w:cs="Open Sans"/>
                    <w:sz w:val="22"/>
                  </w:rPr>
                </w:pPr>
                <w:r w:rsidRPr="00B658DB">
                  <w:rPr>
                    <w:rFonts w:ascii="Open Sans" w:hAnsi="Open Sans" w:cs="Open Sans"/>
                    <w:sz w:val="22"/>
                  </w:rPr>
                  <w:t>Choose your competency</w:t>
                </w:r>
              </w:p>
            </w:sdtContent>
          </w:sdt>
        </w:tc>
        <w:tc>
          <w:tcPr>
            <w:tcW w:w="1110" w:type="pct"/>
            <w:vAlign w:val="center"/>
          </w:tcPr>
          <w:p w14:paraId="6F8EB6E5" w14:textId="53FC40EE" w:rsidR="008B7CD8" w:rsidRPr="00B658DB" w:rsidRDefault="0018266D" w:rsidP="000743A5">
            <w:pPr>
              <w:spacing w:before="120" w:after="120"/>
              <w:ind w:left="0" w:firstLine="0"/>
              <w:rPr>
                <w:rFonts w:ascii="Open Sans" w:hAnsi="Open Sans" w:cs="Open Sans"/>
                <w:color w:val="000000" w:themeColor="text1"/>
                <w:sz w:val="22"/>
              </w:rPr>
            </w:pPr>
            <w:r w:rsidRPr="00B658DB">
              <w:rPr>
                <w:rFonts w:ascii="Open Sans" w:hAnsi="Open Sans" w:cs="Open Sans"/>
                <w:color w:val="000000" w:themeColor="text1"/>
                <w:sz w:val="22"/>
              </w:rPr>
              <w:t>2</w:t>
            </w:r>
          </w:p>
        </w:tc>
      </w:tr>
      <w:tr w:rsidR="008B7CD8" w:rsidRPr="00B658DB" w14:paraId="0490C2D4" w14:textId="77777777" w:rsidTr="000743A5">
        <w:trPr>
          <w:trHeight w:val="291"/>
        </w:trPr>
        <w:tc>
          <w:tcPr>
            <w:tcW w:w="3890" w:type="pct"/>
            <w:vAlign w:val="center"/>
          </w:tcPr>
          <w:sdt>
            <w:sdtPr>
              <w:rPr>
                <w:rFonts w:ascii="Open Sans" w:hAnsi="Open Sans" w:cs="Open Sans"/>
                <w:sz w:val="22"/>
              </w:rPr>
              <w:id w:val="1451050601"/>
              <w:dropDownList>
                <w:listItem w:displayText="Choose your competency" w:value="Choose your competency"/>
                <w:listItem w:displayText="Access and rights over land" w:value="Access and rights over land"/>
                <w:listItem w:displayText="Accounting principles and procedures" w:value="Accounting principles and procedures"/>
                <w:listItem w:displayText="Agriculture" w:value="Agriculture"/>
                <w:listItem w:displayText="Analysis of client requirements" w:value="Analysis of client requirements"/>
                <w:listItem w:displayText="Asset identification and assessment" w:value="Asset identification and assessment"/>
                <w:listItem w:displayText="Asset management" w:value="Asset management"/>
                <w:listItem w:displayText="Auctioneering" w:value="Auctioneering"/>
                <w:listItem w:displayText="Building control inspections" w:value="Building control inspections"/>
                <w:listItem w:displayText="Building information modelling (BIM) management" w:value="Building information modelling (BIM) management"/>
                <w:listItem w:displayText="Building pathology" w:value="Building pathology"/>
                <w:listItem w:displayText="Cadastre and land management" w:value="Cadastre and land management"/>
                <w:listItem w:displayText="Capital allowances" w:value="Capital allowances"/>
                <w:listItem w:displayText="Capital taxation" w:value="Capital taxation"/>
                <w:listItem w:displayText="Commercial management of construction" w:value="Commercial management of construction"/>
                <w:listItem w:displayText="Compulsory purchase and compensation" w:value="Compulsory purchase and compensation"/>
                <w:listItem w:displayText="Conflict avoidance, management and dispute resolution procedures" w:value="Conflict avoidance, management and dispute resolution procedures"/>
                <w:listItem w:displayText="Conservation and Restoration" w:value="Conservation and Restoration"/>
                <w:listItem w:displayText="Construction technology and environmental services" w:value="Construction technology and environmental services"/>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al estate management" w:value="Corporate real estate management"/>
                <w:listItem w:displayText="Corporate recovery and insolvency" w:value="Corporate recovery and insolvency"/>
                <w:listItem w:displayText="Cost prediction and analysis" w:value="Cost prediction and analysis"/>
                <w:listItem w:displayText="Cross cultural awareness in global business" w:value="Cross cultural awareness in global business"/>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gineering science and technology" w:value="Engineering science and technology"/>
                <w:listItem w:displayText="Engineering surveying" w:value="Engineering surveying"/>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e modelling" w:value="Finance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ousing aid or advice" w:value="Housing aid or advice"/>
                <w:listItem w:displayText="Housing maintenance, repair and improvements" w:value="Housing maintenance, repair and improvements"/>
                <w:listItem w:displayText="Housing management and policy" w:value="Housing management and policy"/>
                <w:listItem w:displayText="Housing strategy and provision" w:value="Housing strategy and provision"/>
                <w:listItem w:displayText="Hydrographic (marine) surveying" w:value="Hydrographic (marine) surveying"/>
                <w:listItem w:displayText="Indirect investment vehicles" w:value="Indirect investment vehicles"/>
                <w:listItem w:displayText="Inspection" w:value="Inspection"/>
                <w:listItem w:displayText="Insurance" w:value="Insurance"/>
                <w:listItem w:displayText="Investment management (including fund and portfolio management)" w:value="Investment management (including fund and portfolio management)"/>
                <w:listItem w:displayText="Laboratory procedures" w:value="Laboratory procedures"/>
                <w:listItem w:displayText="Landlord and tenant (including rent reviews and lease renewals)" w:value="Landlord and tenant (including rent reviews and lease renewals)"/>
                <w:listItem w:displayText="Land use and diversification" w:value="Land use and diversification"/>
                <w:listItem w:displayText="Leasing/letting" w:value="Leasing/letting"/>
                <w:listItem w:displayText="Legal/regulatory compliance" w:value="Legal/regulatory compliance"/>
                <w:listItem w:displayText="Local taxation/assessment" w:value="Local taxation/assessment"/>
                <w:listItem w:displayText="Maintenance management" w:value="Maintenance management"/>
                <w:listItem w:displayText="Management of the built environment" w:value="Management of the built environment"/>
                <w:listItem w:displayText="Management of the natural environment and landscape" w:value="Management of the natural environment and landscape"/>
                <w:listItem w:displayText="Mapping" w:value="Mapping"/>
                <w:listItem w:displayText="Measurement of land and property" w:value="Measurement of land and property"/>
                <w:listItem w:displayText="Minerals management" w:value="Minerals management"/>
                <w:listItem w:displayText="Object identification" w:value="Object identification"/>
                <w:listItem w:displayText="Option appraisal" w:value="Option appraisal"/>
                <w:listItem w:displayText="Planning" w:value="Planning"/>
                <w:listItem w:displayText="Procurement and tendering" w:value="Procurement and tendering"/>
                <w:listItem w:displayText="Programming and planning" w:value="Programming and planning"/>
                <w:listItem w:displayText="Project administration" w:value="Project administration"/>
                <w:listItem w:displayText="Project audit" w:value="Project audit"/>
                <w:listItem w:displayText="Project controls" w:value="Project controls"/>
                <w:listItem w:displayText="Project evaluation" w:value="Project evaluation"/>
                <w:listItem w:displayText="Project financial control and reporting" w:value="Project financial control and reporting"/>
                <w:listItem w:displayText="Project funding and finance" w:value="Project funding and finance"/>
                <w:listItem w:displayText="Project process and procedures" w:value="Project process and procedures"/>
                <w:listItem w:displayText="Property finance and funding" w:value="Property finance and funding"/>
                <w:listItem w:displayText="Property management" w:value="Property management"/>
                <w:listItem w:displayText="Property management accounting" w:value="Property management accounting"/>
                <w:listItem w:displayText="Property records/information systems" w:value="Property records/information systems"/>
                <w:listItem w:displayText="Purchase and sale" w:value="Purchase and sale"/>
                <w:listItem w:displayText="Quantification and costing of construction works" w:value="Quantification and costing of construction works"/>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patial data capture and presentation (advanced mapping)" w:value="Spatial data capture and presentation (advanced mapping)"/>
                <w:listItem w:displayText="Stakeholder management" w:value="Stakeholder management"/>
                <w:listItem w:displayText="Strategic real estate consultancy" w:value="Strategic real estate consultancy"/>
                <w:listItem w:displayText="Supplier management" w:value="Supplier management"/>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es and intangible assets" w:value="Valuation of businesse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dropDownList>
            </w:sdtPr>
            <w:sdtContent>
              <w:p w14:paraId="3C7B8FBF" w14:textId="77777777" w:rsidR="008B7CD8" w:rsidRPr="00B658DB" w:rsidRDefault="008B7CD8" w:rsidP="000743A5">
                <w:pPr>
                  <w:rPr>
                    <w:rFonts w:ascii="Open Sans" w:hAnsi="Open Sans" w:cs="Open Sans"/>
                    <w:sz w:val="22"/>
                  </w:rPr>
                </w:pPr>
                <w:r w:rsidRPr="00B658DB">
                  <w:rPr>
                    <w:rFonts w:ascii="Open Sans" w:hAnsi="Open Sans" w:cs="Open Sans"/>
                    <w:sz w:val="22"/>
                  </w:rPr>
                  <w:t>Choose your competency</w:t>
                </w:r>
              </w:p>
            </w:sdtContent>
          </w:sdt>
        </w:tc>
        <w:tc>
          <w:tcPr>
            <w:tcW w:w="1110" w:type="pct"/>
            <w:vAlign w:val="center"/>
          </w:tcPr>
          <w:p w14:paraId="6B465752" w14:textId="1DDA95E9" w:rsidR="008B7CD8" w:rsidRPr="00B658DB" w:rsidRDefault="0018266D" w:rsidP="000743A5">
            <w:pPr>
              <w:spacing w:before="120" w:after="120"/>
              <w:ind w:left="0" w:firstLine="0"/>
              <w:rPr>
                <w:rFonts w:ascii="Open Sans" w:hAnsi="Open Sans" w:cs="Open Sans"/>
                <w:color w:val="000000" w:themeColor="text1"/>
                <w:sz w:val="22"/>
              </w:rPr>
            </w:pPr>
            <w:r w:rsidRPr="00B658DB">
              <w:rPr>
                <w:rFonts w:ascii="Open Sans" w:hAnsi="Open Sans" w:cs="Open Sans"/>
                <w:color w:val="000000" w:themeColor="text1"/>
                <w:sz w:val="22"/>
              </w:rPr>
              <w:t>2</w:t>
            </w:r>
          </w:p>
        </w:tc>
      </w:tr>
    </w:tbl>
    <w:p w14:paraId="1F266A62" w14:textId="240B55A8" w:rsidR="008B7CD8" w:rsidRPr="00B658DB" w:rsidRDefault="008B7CD8" w:rsidP="008B7CD8">
      <w:pPr>
        <w:ind w:left="0" w:firstLine="0"/>
        <w:rPr>
          <w:rFonts w:ascii="Open Sans" w:hAnsi="Open Sans" w:cs="Open Sans"/>
          <w:b/>
          <w:sz w:val="22"/>
        </w:rPr>
      </w:pPr>
    </w:p>
    <w:tbl>
      <w:tblPr>
        <w:tblStyle w:val="TableGrid"/>
        <w:tblW w:w="5000" w:type="pct"/>
        <w:tblLook w:val="04A0" w:firstRow="1" w:lastRow="0" w:firstColumn="1" w:lastColumn="0" w:noHBand="0" w:noVBand="1"/>
      </w:tblPr>
      <w:tblGrid>
        <w:gridCol w:w="3486"/>
        <w:gridCol w:w="3486"/>
        <w:gridCol w:w="3484"/>
      </w:tblGrid>
      <w:tr w:rsidR="008B7CD8" w:rsidRPr="00B658DB" w14:paraId="4ED834F8" w14:textId="77777777" w:rsidTr="733FF63C">
        <w:trPr>
          <w:trHeight w:val="291"/>
        </w:trPr>
        <w:tc>
          <w:tcPr>
            <w:tcW w:w="5000" w:type="pct"/>
            <w:gridSpan w:val="3"/>
            <w:shd w:val="clear" w:color="auto" w:fill="4D3069"/>
          </w:tcPr>
          <w:p w14:paraId="4CA41C22" w14:textId="6C311C52" w:rsidR="008B7CD8" w:rsidRPr="00B658DB" w:rsidRDefault="008B7CD8" w:rsidP="00623FD7">
            <w:pPr>
              <w:ind w:left="0" w:firstLine="0"/>
              <w:rPr>
                <w:rFonts w:ascii="Open Sans" w:hAnsi="Open Sans" w:cs="Open Sans"/>
                <w:b/>
                <w:color w:val="FFFFFF" w:themeColor="background1"/>
                <w:sz w:val="22"/>
              </w:rPr>
            </w:pPr>
            <w:r w:rsidRPr="00B658DB">
              <w:rPr>
                <w:rFonts w:ascii="Open Sans" w:hAnsi="Open Sans" w:cs="Open Sans"/>
                <w:b/>
                <w:color w:val="FFFFFF" w:themeColor="background1"/>
                <w:sz w:val="22"/>
              </w:rPr>
              <w:t>Professional body membership(s)</w:t>
            </w:r>
            <w:r w:rsidR="00623FD7" w:rsidRPr="00B658DB">
              <w:rPr>
                <w:rFonts w:ascii="Open Sans" w:hAnsi="Open Sans" w:cs="Open Sans"/>
                <w:b/>
                <w:color w:val="FFFFFF" w:themeColor="background1"/>
                <w:sz w:val="22"/>
              </w:rPr>
              <w:t xml:space="preserve"> (Please insert more rows or delete as applicable)</w:t>
            </w:r>
          </w:p>
        </w:tc>
      </w:tr>
      <w:tr w:rsidR="008B7CD8" w:rsidRPr="00B658DB" w14:paraId="488A6BE0" w14:textId="77777777" w:rsidTr="733FF63C">
        <w:trPr>
          <w:trHeight w:val="291"/>
        </w:trPr>
        <w:tc>
          <w:tcPr>
            <w:tcW w:w="1667" w:type="pct"/>
            <w:shd w:val="clear" w:color="auto" w:fill="auto"/>
          </w:tcPr>
          <w:p w14:paraId="5774E828" w14:textId="77777777" w:rsidR="008B7CD8" w:rsidRPr="00B658DB" w:rsidRDefault="008B7CD8" w:rsidP="000743A5">
            <w:pPr>
              <w:spacing w:before="120" w:after="120"/>
              <w:rPr>
                <w:rFonts w:ascii="Open Sans" w:hAnsi="Open Sans" w:cs="Open Sans"/>
                <w:b/>
                <w:color w:val="000000" w:themeColor="text1"/>
                <w:sz w:val="22"/>
              </w:rPr>
            </w:pPr>
            <w:r w:rsidRPr="00B658DB">
              <w:rPr>
                <w:rFonts w:ascii="Open Sans" w:hAnsi="Open Sans" w:cs="Open Sans"/>
                <w:b/>
                <w:color w:val="000000" w:themeColor="text1"/>
                <w:sz w:val="22"/>
              </w:rPr>
              <w:t>Professional body</w:t>
            </w:r>
          </w:p>
        </w:tc>
        <w:tc>
          <w:tcPr>
            <w:tcW w:w="1667" w:type="pct"/>
            <w:shd w:val="clear" w:color="auto" w:fill="auto"/>
          </w:tcPr>
          <w:p w14:paraId="3AFB2D1C" w14:textId="77777777" w:rsidR="008B7CD8" w:rsidRPr="00B658DB" w:rsidRDefault="008B7CD8" w:rsidP="000743A5">
            <w:pPr>
              <w:spacing w:before="120" w:after="120"/>
              <w:rPr>
                <w:rFonts w:ascii="Open Sans" w:hAnsi="Open Sans" w:cs="Open Sans"/>
                <w:b/>
                <w:color w:val="000000" w:themeColor="text1"/>
                <w:sz w:val="22"/>
              </w:rPr>
            </w:pPr>
            <w:r w:rsidRPr="00B658DB">
              <w:rPr>
                <w:rFonts w:ascii="Open Sans" w:hAnsi="Open Sans" w:cs="Open Sans"/>
                <w:b/>
                <w:color w:val="000000" w:themeColor="text1"/>
                <w:sz w:val="22"/>
              </w:rPr>
              <w:t>Grade</w:t>
            </w:r>
          </w:p>
        </w:tc>
        <w:tc>
          <w:tcPr>
            <w:tcW w:w="1666" w:type="pct"/>
            <w:shd w:val="clear" w:color="auto" w:fill="auto"/>
          </w:tcPr>
          <w:p w14:paraId="50FE5833" w14:textId="77777777" w:rsidR="008B7CD8" w:rsidRPr="00B658DB" w:rsidRDefault="008B7CD8" w:rsidP="000743A5">
            <w:pPr>
              <w:spacing w:before="120" w:after="120"/>
              <w:rPr>
                <w:rFonts w:ascii="Open Sans" w:hAnsi="Open Sans" w:cs="Open Sans"/>
                <w:b/>
                <w:sz w:val="22"/>
              </w:rPr>
            </w:pPr>
            <w:r w:rsidRPr="00B658DB">
              <w:rPr>
                <w:rFonts w:ascii="Open Sans" w:hAnsi="Open Sans" w:cs="Open Sans"/>
                <w:b/>
                <w:sz w:val="22"/>
              </w:rPr>
              <w:t>Date achieved</w:t>
            </w:r>
          </w:p>
        </w:tc>
      </w:tr>
      <w:tr w:rsidR="008B7CD8" w:rsidRPr="00B658DB" w14:paraId="39C9073F" w14:textId="77777777" w:rsidTr="733FF63C">
        <w:trPr>
          <w:trHeight w:val="291"/>
        </w:trPr>
        <w:tc>
          <w:tcPr>
            <w:tcW w:w="1667" w:type="pct"/>
            <w:shd w:val="clear" w:color="auto" w:fill="auto"/>
          </w:tcPr>
          <w:p w14:paraId="015957EE" w14:textId="77777777" w:rsidR="008B7CD8" w:rsidRPr="00B658DB" w:rsidRDefault="008B7CD8" w:rsidP="000743A5">
            <w:pPr>
              <w:spacing w:before="120" w:after="120"/>
              <w:rPr>
                <w:rFonts w:ascii="Open Sans" w:hAnsi="Open Sans" w:cs="Open Sans"/>
                <w:color w:val="000000" w:themeColor="text1"/>
                <w:sz w:val="22"/>
              </w:rPr>
            </w:pPr>
          </w:p>
        </w:tc>
        <w:tc>
          <w:tcPr>
            <w:tcW w:w="1667" w:type="pct"/>
            <w:shd w:val="clear" w:color="auto" w:fill="auto"/>
          </w:tcPr>
          <w:p w14:paraId="5B8EF9FC" w14:textId="77777777" w:rsidR="008B7CD8" w:rsidRPr="00B658DB" w:rsidRDefault="008B7CD8" w:rsidP="000743A5">
            <w:pPr>
              <w:spacing w:before="120" w:after="120"/>
              <w:rPr>
                <w:rFonts w:ascii="Open Sans" w:hAnsi="Open Sans" w:cs="Open Sans"/>
                <w:color w:val="000000" w:themeColor="text1"/>
                <w:sz w:val="22"/>
              </w:rPr>
            </w:pPr>
          </w:p>
        </w:tc>
        <w:tc>
          <w:tcPr>
            <w:tcW w:w="1666" w:type="pct"/>
            <w:shd w:val="clear" w:color="auto" w:fill="auto"/>
          </w:tcPr>
          <w:p w14:paraId="17191F0E" w14:textId="77777777" w:rsidR="008B7CD8" w:rsidRPr="00B658DB" w:rsidRDefault="008B7CD8" w:rsidP="000743A5">
            <w:pPr>
              <w:spacing w:before="120" w:after="120"/>
              <w:rPr>
                <w:rFonts w:ascii="Open Sans" w:hAnsi="Open Sans" w:cs="Open Sans"/>
                <w:sz w:val="22"/>
              </w:rPr>
            </w:pPr>
          </w:p>
        </w:tc>
      </w:tr>
      <w:tr w:rsidR="008B7CD8" w:rsidRPr="00B658DB" w14:paraId="0D05510C" w14:textId="77777777" w:rsidTr="733FF63C">
        <w:trPr>
          <w:trHeight w:val="291"/>
        </w:trPr>
        <w:tc>
          <w:tcPr>
            <w:tcW w:w="1667" w:type="pct"/>
          </w:tcPr>
          <w:p w14:paraId="7027C756" w14:textId="77777777" w:rsidR="008B7CD8" w:rsidRPr="00B658DB" w:rsidRDefault="008B7CD8" w:rsidP="000743A5">
            <w:pPr>
              <w:spacing w:before="120" w:after="120"/>
              <w:rPr>
                <w:rFonts w:ascii="Open Sans" w:hAnsi="Open Sans" w:cs="Open Sans"/>
                <w:color w:val="000000" w:themeColor="text1"/>
                <w:sz w:val="22"/>
              </w:rPr>
            </w:pPr>
          </w:p>
        </w:tc>
        <w:tc>
          <w:tcPr>
            <w:tcW w:w="1667" w:type="pct"/>
          </w:tcPr>
          <w:p w14:paraId="41172B13" w14:textId="77777777" w:rsidR="008B7CD8" w:rsidRPr="00B658DB" w:rsidRDefault="008B7CD8" w:rsidP="000743A5">
            <w:pPr>
              <w:spacing w:before="120" w:after="120"/>
              <w:ind w:left="0" w:firstLine="0"/>
              <w:rPr>
                <w:rFonts w:ascii="Open Sans" w:hAnsi="Open Sans" w:cs="Open Sans"/>
                <w:color w:val="000000" w:themeColor="text1"/>
                <w:sz w:val="22"/>
              </w:rPr>
            </w:pPr>
          </w:p>
        </w:tc>
        <w:tc>
          <w:tcPr>
            <w:tcW w:w="1666" w:type="pct"/>
          </w:tcPr>
          <w:p w14:paraId="30DC430F" w14:textId="77777777" w:rsidR="008B7CD8" w:rsidRPr="00B658DB" w:rsidRDefault="008B7CD8" w:rsidP="000743A5">
            <w:pPr>
              <w:spacing w:before="120" w:after="120"/>
              <w:rPr>
                <w:rFonts w:ascii="Open Sans" w:hAnsi="Open Sans" w:cs="Open Sans"/>
                <w:sz w:val="22"/>
              </w:rPr>
            </w:pPr>
          </w:p>
        </w:tc>
      </w:tr>
    </w:tbl>
    <w:p w14:paraId="5E02B496" w14:textId="0CEC10B0" w:rsidR="0004139B" w:rsidRPr="00B658DB" w:rsidRDefault="0004139B" w:rsidP="733FF63C">
      <w:pPr>
        <w:spacing w:after="0"/>
        <w:rPr>
          <w:rFonts w:ascii="Open Sans" w:eastAsia="Open Sans" w:hAnsi="Open Sans" w:cs="Open Sans"/>
          <w:sz w:val="22"/>
        </w:rPr>
      </w:pPr>
    </w:p>
    <w:tbl>
      <w:tblPr>
        <w:tblW w:w="10490" w:type="dxa"/>
        <w:tblLayout w:type="fixed"/>
        <w:tblLook w:val="06A0" w:firstRow="1" w:lastRow="0" w:firstColumn="1" w:lastColumn="0" w:noHBand="1" w:noVBand="1"/>
      </w:tblPr>
      <w:tblGrid>
        <w:gridCol w:w="2518"/>
        <w:gridCol w:w="2501"/>
        <w:gridCol w:w="2466"/>
        <w:gridCol w:w="3005"/>
      </w:tblGrid>
      <w:tr w:rsidR="733FF63C" w:rsidRPr="00B658DB" w14:paraId="63902CBE" w14:textId="77777777" w:rsidTr="00DD7D3E">
        <w:trPr>
          <w:trHeight w:val="825"/>
        </w:trPr>
        <w:tc>
          <w:tcPr>
            <w:tcW w:w="10490" w:type="dxa"/>
            <w:gridSpan w:val="4"/>
            <w:tcBorders>
              <w:top w:val="nil"/>
              <w:left w:val="nil"/>
              <w:bottom w:val="nil"/>
              <w:right w:val="nil"/>
            </w:tcBorders>
            <w:shd w:val="clear" w:color="auto" w:fill="4D3069"/>
            <w:tcMar>
              <w:left w:w="108" w:type="dxa"/>
              <w:right w:w="108" w:type="dxa"/>
            </w:tcMar>
            <w:vAlign w:val="center"/>
          </w:tcPr>
          <w:p w14:paraId="2D1366F2" w14:textId="42BCC156" w:rsidR="733FF63C" w:rsidRPr="00B658DB" w:rsidRDefault="733FF63C" w:rsidP="733FF63C">
            <w:pPr>
              <w:spacing w:after="0"/>
              <w:rPr>
                <w:rFonts w:ascii="Open Sans" w:eastAsia="Open Sans Light" w:hAnsi="Open Sans" w:cs="Open Sans"/>
              </w:rPr>
            </w:pPr>
          </w:p>
          <w:p w14:paraId="1F322B04" w14:textId="68CDBD11" w:rsidR="733FF63C" w:rsidRPr="00B658DB" w:rsidRDefault="733FF63C" w:rsidP="733FF63C">
            <w:pPr>
              <w:spacing w:after="0"/>
              <w:rPr>
                <w:rFonts w:ascii="Open Sans" w:eastAsia="Open Sans Light" w:hAnsi="Open Sans" w:cs="Open Sans"/>
                <w:color w:val="FFFFFF" w:themeColor="background1"/>
                <w:sz w:val="22"/>
              </w:rPr>
            </w:pPr>
            <w:r w:rsidRPr="00B658DB">
              <w:rPr>
                <w:rFonts w:ascii="Open Sans" w:eastAsia="Open Sans Light" w:hAnsi="Open Sans" w:cs="Open Sans"/>
                <w:b/>
                <w:bCs/>
                <w:color w:val="FFFFFF" w:themeColor="background1"/>
                <w:sz w:val="22"/>
              </w:rPr>
              <w:t xml:space="preserve">Professional experience </w:t>
            </w:r>
            <w:r w:rsidRPr="00B658DB">
              <w:rPr>
                <w:rFonts w:ascii="Open Sans" w:eastAsia="Open Sans Light" w:hAnsi="Open Sans" w:cs="Open Sans"/>
                <w:color w:val="FFFFFF" w:themeColor="background1"/>
                <w:sz w:val="22"/>
              </w:rPr>
              <w:t>(Please list all employer details to date, starting with the most recent, going back at least 10 years if needed</w:t>
            </w:r>
            <w:r w:rsidRPr="00B658DB">
              <w:rPr>
                <w:rFonts w:ascii="Open Sans" w:eastAsia="Open Sans Light" w:hAnsi="Open Sans" w:cs="Open Sans"/>
                <w:color w:val="FFFFFF" w:themeColor="background1"/>
                <w:sz w:val="22"/>
                <w:lang w:val="en-US"/>
              </w:rPr>
              <w:t>. Please ensure you explain in detail your responsibilities</w:t>
            </w:r>
            <w:r w:rsidRPr="00B658DB">
              <w:rPr>
                <w:rFonts w:ascii="Open Sans" w:eastAsia="Open Sans Light" w:hAnsi="Open Sans" w:cs="Open Sans"/>
                <w:color w:val="FFFFFF" w:themeColor="background1"/>
                <w:sz w:val="22"/>
              </w:rPr>
              <w:t>)</w:t>
            </w:r>
          </w:p>
        </w:tc>
      </w:tr>
      <w:tr w:rsidR="733FF63C" w:rsidRPr="00B658DB" w14:paraId="1263BB21" w14:textId="77777777" w:rsidTr="00DD7D3E">
        <w:trPr>
          <w:trHeight w:val="210"/>
        </w:trPr>
        <w:tc>
          <w:tcPr>
            <w:tcW w:w="25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F62F94" w14:textId="193C9CBC" w:rsidR="733FF63C" w:rsidRPr="00B658DB" w:rsidRDefault="733FF63C" w:rsidP="733FF63C">
            <w:pPr>
              <w:spacing w:before="120" w:after="120"/>
              <w:rPr>
                <w:rFonts w:ascii="Open Sans" w:eastAsia="Open Sans Light" w:hAnsi="Open Sans" w:cs="Open Sans"/>
                <w:b/>
                <w:bCs/>
                <w:sz w:val="22"/>
              </w:rPr>
            </w:pPr>
            <w:r w:rsidRPr="00B658DB">
              <w:rPr>
                <w:rFonts w:ascii="Open Sans" w:eastAsia="Open Sans Light" w:hAnsi="Open Sans" w:cs="Open Sans"/>
                <w:b/>
                <w:bCs/>
                <w:sz w:val="22"/>
              </w:rPr>
              <w:t xml:space="preserve">Employer </w:t>
            </w:r>
          </w:p>
        </w:tc>
        <w:tc>
          <w:tcPr>
            <w:tcW w:w="25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DCE0ED" w14:textId="0AAE25DE" w:rsidR="733FF63C" w:rsidRPr="00B658DB" w:rsidRDefault="733FF63C" w:rsidP="733FF63C">
            <w:pPr>
              <w:spacing w:before="120" w:after="120"/>
              <w:rPr>
                <w:rFonts w:ascii="Open Sans" w:eastAsia="Open Sans Light" w:hAnsi="Open Sans" w:cs="Open Sans"/>
                <w:b/>
                <w:bCs/>
                <w:sz w:val="22"/>
              </w:rPr>
            </w:pPr>
            <w:r w:rsidRPr="00B658DB">
              <w:rPr>
                <w:rFonts w:ascii="Open Sans" w:eastAsia="Open Sans Light" w:hAnsi="Open Sans" w:cs="Open Sans"/>
                <w:b/>
                <w:bCs/>
                <w:sz w:val="22"/>
              </w:rPr>
              <w:t xml:space="preserve">Position held (job title) </w:t>
            </w:r>
          </w:p>
        </w:tc>
        <w:tc>
          <w:tcPr>
            <w:tcW w:w="24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59DAD4" w14:textId="2657C15E" w:rsidR="733FF63C" w:rsidRPr="00B658DB" w:rsidRDefault="733FF63C" w:rsidP="733FF63C">
            <w:pPr>
              <w:spacing w:before="120" w:after="120"/>
              <w:rPr>
                <w:rFonts w:ascii="Open Sans" w:eastAsia="Open Sans Light" w:hAnsi="Open Sans" w:cs="Open Sans"/>
                <w:b/>
                <w:bCs/>
                <w:sz w:val="22"/>
              </w:rPr>
            </w:pPr>
            <w:r w:rsidRPr="00B658DB">
              <w:rPr>
                <w:rFonts w:ascii="Open Sans" w:eastAsia="Open Sans Light" w:hAnsi="Open Sans" w:cs="Open Sans"/>
                <w:b/>
                <w:bCs/>
                <w:sz w:val="22"/>
              </w:rPr>
              <w:t xml:space="preserve">Date from: </w:t>
            </w:r>
          </w:p>
        </w:tc>
        <w:tc>
          <w:tcPr>
            <w:tcW w:w="300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A2EDF5" w14:textId="74B97A80" w:rsidR="733FF63C" w:rsidRPr="00B658DB" w:rsidRDefault="733FF63C" w:rsidP="733FF63C">
            <w:pPr>
              <w:spacing w:before="120" w:after="120"/>
              <w:rPr>
                <w:rFonts w:ascii="Open Sans" w:eastAsia="Open Sans Light" w:hAnsi="Open Sans" w:cs="Open Sans"/>
                <w:b/>
                <w:bCs/>
                <w:sz w:val="22"/>
              </w:rPr>
            </w:pPr>
            <w:r w:rsidRPr="00B658DB">
              <w:rPr>
                <w:rFonts w:ascii="Open Sans" w:eastAsia="Open Sans Light" w:hAnsi="Open Sans" w:cs="Open Sans"/>
                <w:b/>
                <w:bCs/>
                <w:sz w:val="22"/>
              </w:rPr>
              <w:t>Date to:</w:t>
            </w:r>
          </w:p>
        </w:tc>
      </w:tr>
      <w:tr w:rsidR="733FF63C" w:rsidRPr="00B658DB" w14:paraId="663C6C2F" w14:textId="77777777" w:rsidTr="00DD7D3E">
        <w:trPr>
          <w:trHeight w:val="210"/>
        </w:trPr>
        <w:tc>
          <w:tcPr>
            <w:tcW w:w="25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21C021" w14:textId="376C6390" w:rsidR="733FF63C" w:rsidRPr="00B658DB" w:rsidRDefault="733FF63C" w:rsidP="733FF63C">
            <w:pPr>
              <w:spacing w:before="120" w:after="120"/>
              <w:rPr>
                <w:rFonts w:ascii="Open Sans" w:eastAsia="Open Sans Light" w:hAnsi="Open Sans" w:cs="Open Sans"/>
                <w:b/>
                <w:bCs/>
                <w:sz w:val="22"/>
              </w:rPr>
            </w:pPr>
            <w:r w:rsidRPr="00B658DB">
              <w:rPr>
                <w:rFonts w:ascii="Open Sans" w:eastAsia="Open Sans Light" w:hAnsi="Open Sans" w:cs="Open Sans"/>
                <w:b/>
                <w:bCs/>
                <w:sz w:val="22"/>
              </w:rPr>
              <w:t xml:space="preserve"> </w:t>
            </w:r>
          </w:p>
        </w:tc>
        <w:tc>
          <w:tcPr>
            <w:tcW w:w="25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8A123A" w14:textId="17091E51" w:rsidR="733FF63C" w:rsidRPr="00B658DB" w:rsidRDefault="733FF63C" w:rsidP="733FF63C">
            <w:pPr>
              <w:spacing w:before="120" w:after="120"/>
              <w:rPr>
                <w:rFonts w:ascii="Open Sans" w:eastAsia="Open Sans Light" w:hAnsi="Open Sans" w:cs="Open Sans"/>
                <w:b/>
                <w:bCs/>
                <w:sz w:val="22"/>
              </w:rPr>
            </w:pPr>
            <w:r w:rsidRPr="00B658DB">
              <w:rPr>
                <w:rFonts w:ascii="Open Sans" w:eastAsia="Open Sans Light" w:hAnsi="Open Sans" w:cs="Open Sans"/>
                <w:b/>
                <w:bCs/>
                <w:sz w:val="22"/>
              </w:rPr>
              <w:t xml:space="preserve"> </w:t>
            </w:r>
          </w:p>
        </w:tc>
        <w:tc>
          <w:tcPr>
            <w:tcW w:w="24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C8DC74" w14:textId="0A6B2D65" w:rsidR="733FF63C" w:rsidRPr="00B658DB" w:rsidRDefault="733FF63C" w:rsidP="733FF63C">
            <w:pPr>
              <w:spacing w:before="120" w:after="120"/>
              <w:rPr>
                <w:rFonts w:ascii="Open Sans" w:eastAsia="Open Sans Light" w:hAnsi="Open Sans" w:cs="Open Sans"/>
                <w:b/>
                <w:bCs/>
                <w:sz w:val="22"/>
              </w:rPr>
            </w:pPr>
            <w:r w:rsidRPr="00B658DB">
              <w:rPr>
                <w:rFonts w:ascii="Open Sans" w:eastAsia="Open Sans Light" w:hAnsi="Open Sans" w:cs="Open Sans"/>
                <w:b/>
                <w:bCs/>
                <w:sz w:val="22"/>
              </w:rPr>
              <w:t xml:space="preserve"> </w:t>
            </w:r>
          </w:p>
        </w:tc>
        <w:tc>
          <w:tcPr>
            <w:tcW w:w="300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9BAC3A" w14:textId="02BF60C5" w:rsidR="733FF63C" w:rsidRPr="00B658DB" w:rsidRDefault="733FF63C" w:rsidP="733FF63C">
            <w:pPr>
              <w:spacing w:before="120" w:after="120"/>
              <w:rPr>
                <w:rFonts w:ascii="Open Sans" w:eastAsia="Open Sans Light" w:hAnsi="Open Sans" w:cs="Open Sans"/>
                <w:b/>
                <w:bCs/>
                <w:sz w:val="22"/>
              </w:rPr>
            </w:pPr>
            <w:r w:rsidRPr="00B658DB">
              <w:rPr>
                <w:rFonts w:ascii="Open Sans" w:eastAsia="Open Sans Light" w:hAnsi="Open Sans" w:cs="Open Sans"/>
                <w:b/>
                <w:bCs/>
                <w:sz w:val="22"/>
              </w:rPr>
              <w:t xml:space="preserve"> </w:t>
            </w:r>
          </w:p>
        </w:tc>
      </w:tr>
      <w:tr w:rsidR="733FF63C" w:rsidRPr="00B658DB" w14:paraId="059732E4" w14:textId="77777777" w:rsidTr="00DD7D3E">
        <w:trPr>
          <w:trHeight w:val="210"/>
        </w:trPr>
        <w:tc>
          <w:tcPr>
            <w:tcW w:w="10490" w:type="dxa"/>
            <w:gridSpan w:val="4"/>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A06E5B" w14:textId="79A1F967" w:rsidR="733FF63C" w:rsidRPr="00B658DB" w:rsidRDefault="733FF63C" w:rsidP="733FF63C">
            <w:pPr>
              <w:spacing w:before="120" w:after="120"/>
              <w:rPr>
                <w:rFonts w:ascii="Open Sans" w:eastAsia="Open Sans Light" w:hAnsi="Open Sans" w:cs="Open Sans"/>
                <w:b/>
                <w:bCs/>
                <w:sz w:val="22"/>
              </w:rPr>
            </w:pPr>
            <w:r w:rsidRPr="00B658DB">
              <w:rPr>
                <w:rFonts w:ascii="Open Sans" w:eastAsia="Open Sans Light" w:hAnsi="Open Sans" w:cs="Open Sans"/>
                <w:b/>
                <w:bCs/>
                <w:sz w:val="22"/>
              </w:rPr>
              <w:t>Overview of scope and responsibilities:</w:t>
            </w:r>
          </w:p>
          <w:p w14:paraId="1007918F" w14:textId="4A21A2D4" w:rsidR="733FF63C" w:rsidRPr="00B658DB" w:rsidRDefault="733FF63C" w:rsidP="733FF63C">
            <w:pPr>
              <w:spacing w:before="120" w:after="120"/>
              <w:rPr>
                <w:rFonts w:ascii="Open Sans" w:eastAsia="Open Sans Light" w:hAnsi="Open Sans" w:cs="Open Sans"/>
                <w:b/>
                <w:bCs/>
                <w:sz w:val="22"/>
                <w:lang w:val="en-US"/>
              </w:rPr>
            </w:pPr>
            <w:r w:rsidRPr="00B658DB">
              <w:rPr>
                <w:rFonts w:ascii="Open Sans" w:eastAsia="Open Sans Light" w:hAnsi="Open Sans" w:cs="Open Sans"/>
                <w:b/>
                <w:bCs/>
                <w:sz w:val="22"/>
                <w:lang w:val="en-US"/>
              </w:rPr>
              <w:t xml:space="preserve"> </w:t>
            </w:r>
          </w:p>
        </w:tc>
      </w:tr>
      <w:tr w:rsidR="733FF63C" w:rsidRPr="00B658DB" w14:paraId="110D53E6" w14:textId="77777777" w:rsidTr="00DD7D3E">
        <w:trPr>
          <w:trHeight w:val="210"/>
        </w:trPr>
        <w:tc>
          <w:tcPr>
            <w:tcW w:w="25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8CA866" w14:textId="2A6E22DF" w:rsidR="733FF63C" w:rsidRPr="00B658DB" w:rsidRDefault="733FF63C" w:rsidP="733FF63C">
            <w:pPr>
              <w:spacing w:before="120" w:after="120"/>
              <w:rPr>
                <w:rFonts w:ascii="Open Sans" w:eastAsia="Open Sans Light" w:hAnsi="Open Sans" w:cs="Open Sans"/>
                <w:b/>
                <w:bCs/>
                <w:sz w:val="22"/>
              </w:rPr>
            </w:pPr>
            <w:r w:rsidRPr="00B658DB">
              <w:rPr>
                <w:rFonts w:ascii="Open Sans" w:eastAsia="Open Sans Light" w:hAnsi="Open Sans" w:cs="Open Sans"/>
                <w:b/>
                <w:bCs/>
                <w:sz w:val="22"/>
              </w:rPr>
              <w:t xml:space="preserve">Employer </w:t>
            </w:r>
          </w:p>
        </w:tc>
        <w:tc>
          <w:tcPr>
            <w:tcW w:w="2501" w:type="dxa"/>
            <w:tcBorders>
              <w:top w:val="nil"/>
              <w:left w:val="single" w:sz="8" w:space="0" w:color="auto"/>
              <w:bottom w:val="single" w:sz="8" w:space="0" w:color="auto"/>
              <w:right w:val="single" w:sz="8" w:space="0" w:color="auto"/>
            </w:tcBorders>
            <w:tcMar>
              <w:left w:w="108" w:type="dxa"/>
              <w:right w:w="108" w:type="dxa"/>
            </w:tcMar>
            <w:vAlign w:val="center"/>
          </w:tcPr>
          <w:p w14:paraId="39F985B1" w14:textId="19B1C2ED" w:rsidR="733FF63C" w:rsidRPr="00B658DB" w:rsidRDefault="733FF63C" w:rsidP="733FF63C">
            <w:pPr>
              <w:spacing w:before="120" w:after="120"/>
              <w:rPr>
                <w:rFonts w:ascii="Open Sans" w:eastAsia="Open Sans Light" w:hAnsi="Open Sans" w:cs="Open Sans"/>
                <w:b/>
                <w:bCs/>
                <w:sz w:val="22"/>
              </w:rPr>
            </w:pPr>
            <w:r w:rsidRPr="00B658DB">
              <w:rPr>
                <w:rFonts w:ascii="Open Sans" w:eastAsia="Open Sans Light" w:hAnsi="Open Sans" w:cs="Open Sans"/>
                <w:b/>
                <w:bCs/>
                <w:sz w:val="22"/>
              </w:rPr>
              <w:t xml:space="preserve">Position held (job title) </w:t>
            </w:r>
          </w:p>
        </w:tc>
        <w:tc>
          <w:tcPr>
            <w:tcW w:w="2466" w:type="dxa"/>
            <w:tcBorders>
              <w:top w:val="nil"/>
              <w:left w:val="single" w:sz="8" w:space="0" w:color="auto"/>
              <w:bottom w:val="single" w:sz="8" w:space="0" w:color="auto"/>
              <w:right w:val="single" w:sz="8" w:space="0" w:color="auto"/>
            </w:tcBorders>
            <w:tcMar>
              <w:left w:w="108" w:type="dxa"/>
              <w:right w:w="108" w:type="dxa"/>
            </w:tcMar>
            <w:vAlign w:val="center"/>
          </w:tcPr>
          <w:p w14:paraId="7F9541C6" w14:textId="302A8F44" w:rsidR="733FF63C" w:rsidRPr="00B658DB" w:rsidRDefault="733FF63C" w:rsidP="733FF63C">
            <w:pPr>
              <w:spacing w:before="120" w:after="120"/>
              <w:rPr>
                <w:rFonts w:ascii="Open Sans" w:eastAsia="Open Sans Light" w:hAnsi="Open Sans" w:cs="Open Sans"/>
                <w:b/>
                <w:bCs/>
                <w:sz w:val="22"/>
              </w:rPr>
            </w:pPr>
            <w:r w:rsidRPr="00B658DB">
              <w:rPr>
                <w:rFonts w:ascii="Open Sans" w:eastAsia="Open Sans Light" w:hAnsi="Open Sans" w:cs="Open Sans"/>
                <w:b/>
                <w:bCs/>
                <w:sz w:val="22"/>
              </w:rPr>
              <w:t xml:space="preserve">Date from: </w:t>
            </w:r>
          </w:p>
        </w:tc>
        <w:tc>
          <w:tcPr>
            <w:tcW w:w="3005" w:type="dxa"/>
            <w:tcBorders>
              <w:top w:val="nil"/>
              <w:left w:val="single" w:sz="8" w:space="0" w:color="auto"/>
              <w:bottom w:val="single" w:sz="8" w:space="0" w:color="auto"/>
              <w:right w:val="single" w:sz="8" w:space="0" w:color="auto"/>
            </w:tcBorders>
            <w:tcMar>
              <w:left w:w="108" w:type="dxa"/>
              <w:right w:w="108" w:type="dxa"/>
            </w:tcMar>
            <w:vAlign w:val="center"/>
          </w:tcPr>
          <w:p w14:paraId="4566A754" w14:textId="3C933F82" w:rsidR="733FF63C" w:rsidRPr="00B658DB" w:rsidRDefault="733FF63C" w:rsidP="733FF63C">
            <w:pPr>
              <w:spacing w:before="120" w:after="120"/>
              <w:rPr>
                <w:rFonts w:ascii="Open Sans" w:eastAsia="Open Sans Light" w:hAnsi="Open Sans" w:cs="Open Sans"/>
                <w:b/>
                <w:bCs/>
                <w:sz w:val="22"/>
              </w:rPr>
            </w:pPr>
            <w:r w:rsidRPr="00B658DB">
              <w:rPr>
                <w:rFonts w:ascii="Open Sans" w:eastAsia="Open Sans Light" w:hAnsi="Open Sans" w:cs="Open Sans"/>
                <w:b/>
                <w:bCs/>
                <w:sz w:val="22"/>
              </w:rPr>
              <w:t xml:space="preserve">Date to: </w:t>
            </w:r>
          </w:p>
        </w:tc>
      </w:tr>
      <w:tr w:rsidR="733FF63C" w:rsidRPr="00B658DB" w14:paraId="6B9BD1FE" w14:textId="77777777" w:rsidTr="00DD7D3E">
        <w:trPr>
          <w:trHeight w:val="210"/>
        </w:trPr>
        <w:tc>
          <w:tcPr>
            <w:tcW w:w="25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309ABE" w14:textId="5D981D6C" w:rsidR="733FF63C" w:rsidRPr="00B658DB" w:rsidRDefault="733FF63C" w:rsidP="733FF63C">
            <w:pPr>
              <w:spacing w:before="120" w:after="120"/>
              <w:rPr>
                <w:rFonts w:ascii="Open Sans" w:eastAsia="Open Sans Light" w:hAnsi="Open Sans" w:cs="Open Sans"/>
                <w:b/>
                <w:bCs/>
                <w:sz w:val="22"/>
              </w:rPr>
            </w:pPr>
            <w:r w:rsidRPr="00B658DB">
              <w:rPr>
                <w:rFonts w:ascii="Open Sans" w:eastAsia="Open Sans Light" w:hAnsi="Open Sans" w:cs="Open Sans"/>
                <w:b/>
                <w:bCs/>
                <w:sz w:val="22"/>
              </w:rPr>
              <w:t xml:space="preserve"> </w:t>
            </w:r>
          </w:p>
        </w:tc>
        <w:tc>
          <w:tcPr>
            <w:tcW w:w="25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FFD239" w14:textId="6BA29297" w:rsidR="733FF63C" w:rsidRPr="00B658DB" w:rsidRDefault="733FF63C" w:rsidP="733FF63C">
            <w:pPr>
              <w:spacing w:before="120" w:after="120"/>
              <w:rPr>
                <w:rFonts w:ascii="Open Sans" w:eastAsia="Open Sans Light" w:hAnsi="Open Sans" w:cs="Open Sans"/>
                <w:b/>
                <w:bCs/>
                <w:sz w:val="22"/>
              </w:rPr>
            </w:pPr>
            <w:r w:rsidRPr="00B658DB">
              <w:rPr>
                <w:rFonts w:ascii="Open Sans" w:eastAsia="Open Sans Light" w:hAnsi="Open Sans" w:cs="Open Sans"/>
                <w:b/>
                <w:bCs/>
                <w:sz w:val="22"/>
              </w:rPr>
              <w:t xml:space="preserve"> </w:t>
            </w:r>
          </w:p>
        </w:tc>
        <w:tc>
          <w:tcPr>
            <w:tcW w:w="24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EEEBB2" w14:textId="433CA464" w:rsidR="733FF63C" w:rsidRPr="00B658DB" w:rsidRDefault="733FF63C" w:rsidP="733FF63C">
            <w:pPr>
              <w:spacing w:before="120" w:after="120"/>
              <w:rPr>
                <w:rFonts w:ascii="Open Sans" w:eastAsia="Open Sans Light" w:hAnsi="Open Sans" w:cs="Open Sans"/>
                <w:b/>
                <w:bCs/>
                <w:sz w:val="22"/>
              </w:rPr>
            </w:pPr>
            <w:r w:rsidRPr="00B658DB">
              <w:rPr>
                <w:rFonts w:ascii="Open Sans" w:eastAsia="Open Sans Light" w:hAnsi="Open Sans" w:cs="Open Sans"/>
                <w:b/>
                <w:bCs/>
                <w:sz w:val="22"/>
              </w:rPr>
              <w:t xml:space="preserve"> </w:t>
            </w:r>
          </w:p>
        </w:tc>
        <w:tc>
          <w:tcPr>
            <w:tcW w:w="300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22A2B2" w14:textId="477C1D71" w:rsidR="733FF63C" w:rsidRPr="00B658DB" w:rsidRDefault="733FF63C" w:rsidP="733FF63C">
            <w:pPr>
              <w:spacing w:before="120" w:after="120"/>
              <w:rPr>
                <w:rFonts w:ascii="Open Sans" w:eastAsia="Open Sans Light" w:hAnsi="Open Sans" w:cs="Open Sans"/>
                <w:b/>
                <w:bCs/>
                <w:sz w:val="22"/>
              </w:rPr>
            </w:pPr>
            <w:r w:rsidRPr="00B658DB">
              <w:rPr>
                <w:rFonts w:ascii="Open Sans" w:eastAsia="Open Sans Light" w:hAnsi="Open Sans" w:cs="Open Sans"/>
                <w:b/>
                <w:bCs/>
                <w:sz w:val="22"/>
              </w:rPr>
              <w:t xml:space="preserve"> </w:t>
            </w:r>
          </w:p>
        </w:tc>
      </w:tr>
      <w:tr w:rsidR="733FF63C" w:rsidRPr="00B658DB" w14:paraId="38DA3185" w14:textId="77777777" w:rsidTr="00DD7D3E">
        <w:trPr>
          <w:trHeight w:val="210"/>
        </w:trPr>
        <w:tc>
          <w:tcPr>
            <w:tcW w:w="10490" w:type="dxa"/>
            <w:gridSpan w:val="4"/>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0B3F84" w14:textId="1AFC0A28" w:rsidR="733FF63C" w:rsidRPr="00B658DB" w:rsidRDefault="733FF63C" w:rsidP="733FF63C">
            <w:pPr>
              <w:spacing w:before="120" w:after="120"/>
              <w:rPr>
                <w:rFonts w:ascii="Open Sans" w:eastAsia="Open Sans Light" w:hAnsi="Open Sans" w:cs="Open Sans"/>
                <w:b/>
                <w:bCs/>
                <w:sz w:val="22"/>
              </w:rPr>
            </w:pPr>
            <w:r w:rsidRPr="00B658DB">
              <w:rPr>
                <w:rFonts w:ascii="Open Sans" w:eastAsia="Open Sans Light" w:hAnsi="Open Sans" w:cs="Open Sans"/>
                <w:b/>
                <w:bCs/>
                <w:sz w:val="22"/>
              </w:rPr>
              <w:t>Overview of scope and responsibilities:</w:t>
            </w:r>
          </w:p>
          <w:p w14:paraId="32D8BAEF" w14:textId="7AFCECB7" w:rsidR="733FF63C" w:rsidRPr="00B658DB" w:rsidRDefault="733FF63C" w:rsidP="733FF63C">
            <w:pPr>
              <w:spacing w:before="120" w:after="120"/>
              <w:rPr>
                <w:rFonts w:ascii="Open Sans" w:eastAsia="Open Sans Light" w:hAnsi="Open Sans" w:cs="Open Sans"/>
                <w:b/>
                <w:bCs/>
                <w:sz w:val="22"/>
              </w:rPr>
            </w:pPr>
            <w:r w:rsidRPr="00B658DB">
              <w:rPr>
                <w:rFonts w:ascii="Open Sans" w:eastAsia="Open Sans Light" w:hAnsi="Open Sans" w:cs="Open Sans"/>
                <w:b/>
                <w:bCs/>
                <w:sz w:val="22"/>
              </w:rPr>
              <w:t xml:space="preserve"> </w:t>
            </w:r>
          </w:p>
        </w:tc>
      </w:tr>
      <w:tr w:rsidR="733FF63C" w:rsidRPr="00B658DB" w14:paraId="17CE0E89" w14:textId="77777777" w:rsidTr="00DD7D3E">
        <w:trPr>
          <w:trHeight w:val="120"/>
        </w:trPr>
        <w:tc>
          <w:tcPr>
            <w:tcW w:w="25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E2E02A" w14:textId="1069DE8D" w:rsidR="733FF63C" w:rsidRPr="00B658DB" w:rsidRDefault="733FF63C" w:rsidP="733FF63C">
            <w:pPr>
              <w:spacing w:before="120" w:after="120"/>
              <w:rPr>
                <w:rFonts w:ascii="Open Sans" w:eastAsia="Open Sans Light" w:hAnsi="Open Sans" w:cs="Open Sans"/>
                <w:b/>
                <w:bCs/>
                <w:sz w:val="22"/>
              </w:rPr>
            </w:pPr>
            <w:r w:rsidRPr="00B658DB">
              <w:rPr>
                <w:rFonts w:ascii="Open Sans" w:eastAsia="Open Sans Light" w:hAnsi="Open Sans" w:cs="Open Sans"/>
                <w:b/>
                <w:bCs/>
                <w:sz w:val="22"/>
              </w:rPr>
              <w:t xml:space="preserve">Employer </w:t>
            </w:r>
          </w:p>
        </w:tc>
        <w:tc>
          <w:tcPr>
            <w:tcW w:w="2501" w:type="dxa"/>
            <w:tcBorders>
              <w:top w:val="nil"/>
              <w:left w:val="single" w:sz="8" w:space="0" w:color="auto"/>
              <w:bottom w:val="single" w:sz="8" w:space="0" w:color="auto"/>
              <w:right w:val="single" w:sz="8" w:space="0" w:color="auto"/>
            </w:tcBorders>
            <w:tcMar>
              <w:left w:w="108" w:type="dxa"/>
              <w:right w:w="108" w:type="dxa"/>
            </w:tcMar>
            <w:vAlign w:val="center"/>
          </w:tcPr>
          <w:p w14:paraId="0F945712" w14:textId="3BDD8253" w:rsidR="733FF63C" w:rsidRPr="00B658DB" w:rsidRDefault="733FF63C" w:rsidP="733FF63C">
            <w:pPr>
              <w:spacing w:before="120" w:after="120"/>
              <w:rPr>
                <w:rFonts w:ascii="Open Sans" w:eastAsia="Open Sans Light" w:hAnsi="Open Sans" w:cs="Open Sans"/>
                <w:b/>
                <w:bCs/>
                <w:sz w:val="22"/>
              </w:rPr>
            </w:pPr>
            <w:r w:rsidRPr="00B658DB">
              <w:rPr>
                <w:rFonts w:ascii="Open Sans" w:eastAsia="Open Sans Light" w:hAnsi="Open Sans" w:cs="Open Sans"/>
                <w:b/>
                <w:bCs/>
                <w:sz w:val="22"/>
              </w:rPr>
              <w:t xml:space="preserve">Position held (job title) </w:t>
            </w:r>
          </w:p>
        </w:tc>
        <w:tc>
          <w:tcPr>
            <w:tcW w:w="2466" w:type="dxa"/>
            <w:tcBorders>
              <w:top w:val="nil"/>
              <w:left w:val="single" w:sz="8" w:space="0" w:color="auto"/>
              <w:bottom w:val="single" w:sz="8" w:space="0" w:color="auto"/>
              <w:right w:val="single" w:sz="8" w:space="0" w:color="auto"/>
            </w:tcBorders>
            <w:tcMar>
              <w:left w:w="108" w:type="dxa"/>
              <w:right w:w="108" w:type="dxa"/>
            </w:tcMar>
            <w:vAlign w:val="center"/>
          </w:tcPr>
          <w:p w14:paraId="74741C0E" w14:textId="695FA269" w:rsidR="733FF63C" w:rsidRPr="00B658DB" w:rsidRDefault="733FF63C" w:rsidP="733FF63C">
            <w:pPr>
              <w:spacing w:before="120" w:after="120"/>
              <w:rPr>
                <w:rFonts w:ascii="Open Sans" w:eastAsia="Open Sans Light" w:hAnsi="Open Sans" w:cs="Open Sans"/>
                <w:b/>
                <w:bCs/>
                <w:sz w:val="22"/>
              </w:rPr>
            </w:pPr>
            <w:r w:rsidRPr="00B658DB">
              <w:rPr>
                <w:rFonts w:ascii="Open Sans" w:eastAsia="Open Sans Light" w:hAnsi="Open Sans" w:cs="Open Sans"/>
                <w:b/>
                <w:bCs/>
                <w:sz w:val="22"/>
              </w:rPr>
              <w:t xml:space="preserve">Date from: </w:t>
            </w:r>
          </w:p>
        </w:tc>
        <w:tc>
          <w:tcPr>
            <w:tcW w:w="3005" w:type="dxa"/>
            <w:tcBorders>
              <w:top w:val="nil"/>
              <w:left w:val="single" w:sz="8" w:space="0" w:color="auto"/>
              <w:bottom w:val="single" w:sz="8" w:space="0" w:color="auto"/>
              <w:right w:val="single" w:sz="8" w:space="0" w:color="auto"/>
            </w:tcBorders>
            <w:tcMar>
              <w:left w:w="108" w:type="dxa"/>
              <w:right w:w="108" w:type="dxa"/>
            </w:tcMar>
            <w:vAlign w:val="center"/>
          </w:tcPr>
          <w:p w14:paraId="55860375" w14:textId="79C4DC4B" w:rsidR="733FF63C" w:rsidRPr="00B658DB" w:rsidRDefault="733FF63C" w:rsidP="733FF63C">
            <w:pPr>
              <w:spacing w:before="120" w:after="120"/>
              <w:rPr>
                <w:rFonts w:ascii="Open Sans" w:eastAsia="Open Sans Light" w:hAnsi="Open Sans" w:cs="Open Sans"/>
                <w:b/>
                <w:bCs/>
                <w:sz w:val="22"/>
              </w:rPr>
            </w:pPr>
            <w:r w:rsidRPr="00B658DB">
              <w:rPr>
                <w:rFonts w:ascii="Open Sans" w:eastAsia="Open Sans Light" w:hAnsi="Open Sans" w:cs="Open Sans"/>
                <w:b/>
                <w:bCs/>
                <w:sz w:val="22"/>
              </w:rPr>
              <w:t xml:space="preserve">Date to: </w:t>
            </w:r>
          </w:p>
        </w:tc>
      </w:tr>
      <w:tr w:rsidR="733FF63C" w:rsidRPr="00B658DB" w14:paraId="03032059" w14:textId="77777777" w:rsidTr="00DD7D3E">
        <w:trPr>
          <w:trHeight w:val="120"/>
        </w:trPr>
        <w:tc>
          <w:tcPr>
            <w:tcW w:w="25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A60ABF" w14:textId="562C74B5" w:rsidR="733FF63C" w:rsidRPr="00B658DB" w:rsidRDefault="733FF63C" w:rsidP="733FF63C">
            <w:pPr>
              <w:spacing w:before="120" w:after="120"/>
              <w:rPr>
                <w:rFonts w:ascii="Open Sans" w:eastAsia="Open Sans Light" w:hAnsi="Open Sans" w:cs="Open Sans"/>
                <w:b/>
                <w:bCs/>
                <w:sz w:val="22"/>
              </w:rPr>
            </w:pPr>
            <w:r w:rsidRPr="00B658DB">
              <w:rPr>
                <w:rFonts w:ascii="Open Sans" w:eastAsia="Open Sans Light" w:hAnsi="Open Sans" w:cs="Open Sans"/>
                <w:b/>
                <w:bCs/>
                <w:sz w:val="22"/>
              </w:rPr>
              <w:t xml:space="preserve"> </w:t>
            </w:r>
          </w:p>
        </w:tc>
        <w:tc>
          <w:tcPr>
            <w:tcW w:w="25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37B8CF" w14:textId="190149A8" w:rsidR="733FF63C" w:rsidRPr="00B658DB" w:rsidRDefault="733FF63C" w:rsidP="733FF63C">
            <w:pPr>
              <w:spacing w:before="120" w:after="120"/>
              <w:rPr>
                <w:rFonts w:ascii="Open Sans" w:eastAsia="Open Sans Light" w:hAnsi="Open Sans" w:cs="Open Sans"/>
                <w:b/>
                <w:bCs/>
                <w:sz w:val="22"/>
              </w:rPr>
            </w:pPr>
            <w:r w:rsidRPr="00B658DB">
              <w:rPr>
                <w:rFonts w:ascii="Open Sans" w:eastAsia="Open Sans Light" w:hAnsi="Open Sans" w:cs="Open Sans"/>
                <w:b/>
                <w:bCs/>
                <w:sz w:val="22"/>
              </w:rPr>
              <w:t xml:space="preserve"> </w:t>
            </w:r>
          </w:p>
        </w:tc>
        <w:tc>
          <w:tcPr>
            <w:tcW w:w="24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289727" w14:textId="3F384300" w:rsidR="733FF63C" w:rsidRPr="00B658DB" w:rsidRDefault="733FF63C" w:rsidP="733FF63C">
            <w:pPr>
              <w:spacing w:before="120" w:after="120"/>
              <w:rPr>
                <w:rFonts w:ascii="Open Sans" w:eastAsia="Open Sans Light" w:hAnsi="Open Sans" w:cs="Open Sans"/>
                <w:b/>
                <w:bCs/>
                <w:sz w:val="22"/>
              </w:rPr>
            </w:pPr>
            <w:r w:rsidRPr="00B658DB">
              <w:rPr>
                <w:rFonts w:ascii="Open Sans" w:eastAsia="Open Sans Light" w:hAnsi="Open Sans" w:cs="Open Sans"/>
                <w:b/>
                <w:bCs/>
                <w:sz w:val="22"/>
              </w:rPr>
              <w:t xml:space="preserve"> </w:t>
            </w:r>
          </w:p>
        </w:tc>
        <w:tc>
          <w:tcPr>
            <w:tcW w:w="300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4F6E0C" w14:textId="7C8AB822" w:rsidR="733FF63C" w:rsidRPr="00B658DB" w:rsidRDefault="733FF63C" w:rsidP="733FF63C">
            <w:pPr>
              <w:spacing w:before="120" w:after="120"/>
              <w:rPr>
                <w:rFonts w:ascii="Open Sans" w:eastAsia="Open Sans Light" w:hAnsi="Open Sans" w:cs="Open Sans"/>
                <w:b/>
                <w:bCs/>
                <w:sz w:val="22"/>
              </w:rPr>
            </w:pPr>
            <w:r w:rsidRPr="00B658DB">
              <w:rPr>
                <w:rFonts w:ascii="Open Sans" w:eastAsia="Open Sans Light" w:hAnsi="Open Sans" w:cs="Open Sans"/>
                <w:b/>
                <w:bCs/>
                <w:sz w:val="22"/>
              </w:rPr>
              <w:t xml:space="preserve"> </w:t>
            </w:r>
          </w:p>
        </w:tc>
      </w:tr>
      <w:tr w:rsidR="733FF63C" w:rsidRPr="00B658DB" w14:paraId="6513A2E3" w14:textId="77777777" w:rsidTr="00DD7D3E">
        <w:trPr>
          <w:trHeight w:val="210"/>
        </w:trPr>
        <w:tc>
          <w:tcPr>
            <w:tcW w:w="10490" w:type="dxa"/>
            <w:gridSpan w:val="4"/>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E58F91" w14:textId="7F592F01" w:rsidR="733FF63C" w:rsidRPr="00B658DB" w:rsidRDefault="733FF63C" w:rsidP="733FF63C">
            <w:pPr>
              <w:spacing w:before="120" w:after="120"/>
              <w:rPr>
                <w:rFonts w:ascii="Open Sans" w:eastAsia="Open Sans Light" w:hAnsi="Open Sans" w:cs="Open Sans"/>
                <w:b/>
                <w:bCs/>
                <w:sz w:val="22"/>
              </w:rPr>
            </w:pPr>
            <w:r w:rsidRPr="00B658DB">
              <w:rPr>
                <w:rFonts w:ascii="Open Sans" w:eastAsia="Open Sans Light" w:hAnsi="Open Sans" w:cs="Open Sans"/>
                <w:b/>
                <w:bCs/>
                <w:sz w:val="22"/>
              </w:rPr>
              <w:t>Overview of scope and responsibilities:</w:t>
            </w:r>
          </w:p>
          <w:p w14:paraId="29CB5C42" w14:textId="68505C19" w:rsidR="733FF63C" w:rsidRPr="00B658DB" w:rsidRDefault="733FF63C" w:rsidP="733FF63C">
            <w:pPr>
              <w:spacing w:before="120" w:after="120"/>
              <w:rPr>
                <w:rFonts w:ascii="Open Sans" w:eastAsia="Open Sans Light" w:hAnsi="Open Sans" w:cs="Open Sans"/>
                <w:b/>
                <w:bCs/>
                <w:sz w:val="22"/>
              </w:rPr>
            </w:pPr>
            <w:r w:rsidRPr="00B658DB">
              <w:rPr>
                <w:rFonts w:ascii="Open Sans" w:eastAsia="Open Sans Light" w:hAnsi="Open Sans" w:cs="Open Sans"/>
                <w:b/>
                <w:bCs/>
                <w:sz w:val="22"/>
              </w:rPr>
              <w:t xml:space="preserve"> </w:t>
            </w:r>
          </w:p>
        </w:tc>
      </w:tr>
      <w:tr w:rsidR="733FF63C" w:rsidRPr="00B658DB" w14:paraId="0BC041DC" w14:textId="77777777" w:rsidTr="00DD7D3E">
        <w:trPr>
          <w:trHeight w:val="240"/>
        </w:trPr>
        <w:tc>
          <w:tcPr>
            <w:tcW w:w="25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B87172" w14:textId="44AF924D" w:rsidR="733FF63C" w:rsidRPr="00B658DB" w:rsidRDefault="733FF63C" w:rsidP="733FF63C">
            <w:pPr>
              <w:spacing w:before="120" w:after="120"/>
              <w:rPr>
                <w:rFonts w:ascii="Open Sans" w:eastAsia="Open Sans Light" w:hAnsi="Open Sans" w:cs="Open Sans"/>
                <w:b/>
                <w:bCs/>
                <w:sz w:val="22"/>
              </w:rPr>
            </w:pPr>
            <w:r w:rsidRPr="00B658DB">
              <w:rPr>
                <w:rFonts w:ascii="Open Sans" w:eastAsia="Open Sans Light" w:hAnsi="Open Sans" w:cs="Open Sans"/>
                <w:b/>
                <w:bCs/>
                <w:sz w:val="22"/>
              </w:rPr>
              <w:t xml:space="preserve">Employer </w:t>
            </w:r>
          </w:p>
        </w:tc>
        <w:tc>
          <w:tcPr>
            <w:tcW w:w="2501" w:type="dxa"/>
            <w:tcBorders>
              <w:top w:val="nil"/>
              <w:left w:val="single" w:sz="8" w:space="0" w:color="auto"/>
              <w:bottom w:val="single" w:sz="8" w:space="0" w:color="auto"/>
              <w:right w:val="single" w:sz="8" w:space="0" w:color="auto"/>
            </w:tcBorders>
            <w:tcMar>
              <w:left w:w="108" w:type="dxa"/>
              <w:right w:w="108" w:type="dxa"/>
            </w:tcMar>
            <w:vAlign w:val="center"/>
          </w:tcPr>
          <w:p w14:paraId="0A4C94AD" w14:textId="586AC1F2" w:rsidR="733FF63C" w:rsidRPr="00B658DB" w:rsidRDefault="733FF63C" w:rsidP="733FF63C">
            <w:pPr>
              <w:spacing w:before="120" w:after="120"/>
              <w:rPr>
                <w:rFonts w:ascii="Open Sans" w:eastAsia="Open Sans Light" w:hAnsi="Open Sans" w:cs="Open Sans"/>
                <w:b/>
                <w:bCs/>
                <w:sz w:val="22"/>
              </w:rPr>
            </w:pPr>
            <w:r w:rsidRPr="00B658DB">
              <w:rPr>
                <w:rFonts w:ascii="Open Sans" w:eastAsia="Open Sans Light" w:hAnsi="Open Sans" w:cs="Open Sans"/>
                <w:b/>
                <w:bCs/>
                <w:sz w:val="22"/>
              </w:rPr>
              <w:t xml:space="preserve">Position held (job title) </w:t>
            </w:r>
          </w:p>
        </w:tc>
        <w:tc>
          <w:tcPr>
            <w:tcW w:w="2466" w:type="dxa"/>
            <w:tcBorders>
              <w:top w:val="nil"/>
              <w:left w:val="single" w:sz="8" w:space="0" w:color="auto"/>
              <w:bottom w:val="single" w:sz="8" w:space="0" w:color="auto"/>
              <w:right w:val="single" w:sz="8" w:space="0" w:color="auto"/>
            </w:tcBorders>
            <w:tcMar>
              <w:left w:w="108" w:type="dxa"/>
              <w:right w:w="108" w:type="dxa"/>
            </w:tcMar>
            <w:vAlign w:val="center"/>
          </w:tcPr>
          <w:p w14:paraId="07011A52" w14:textId="65F2E2EC" w:rsidR="733FF63C" w:rsidRPr="00B658DB" w:rsidRDefault="733FF63C" w:rsidP="733FF63C">
            <w:pPr>
              <w:spacing w:before="120" w:after="120"/>
              <w:rPr>
                <w:rFonts w:ascii="Open Sans" w:eastAsia="Open Sans Light" w:hAnsi="Open Sans" w:cs="Open Sans"/>
                <w:b/>
                <w:bCs/>
                <w:sz w:val="22"/>
              </w:rPr>
            </w:pPr>
            <w:r w:rsidRPr="00B658DB">
              <w:rPr>
                <w:rFonts w:ascii="Open Sans" w:eastAsia="Open Sans Light" w:hAnsi="Open Sans" w:cs="Open Sans"/>
                <w:b/>
                <w:bCs/>
                <w:sz w:val="22"/>
              </w:rPr>
              <w:t xml:space="preserve">Date from: </w:t>
            </w:r>
          </w:p>
        </w:tc>
        <w:tc>
          <w:tcPr>
            <w:tcW w:w="3005" w:type="dxa"/>
            <w:tcBorders>
              <w:top w:val="nil"/>
              <w:left w:val="single" w:sz="8" w:space="0" w:color="auto"/>
              <w:bottom w:val="single" w:sz="8" w:space="0" w:color="auto"/>
              <w:right w:val="single" w:sz="8" w:space="0" w:color="auto"/>
            </w:tcBorders>
            <w:tcMar>
              <w:left w:w="108" w:type="dxa"/>
              <w:right w:w="108" w:type="dxa"/>
            </w:tcMar>
            <w:vAlign w:val="center"/>
          </w:tcPr>
          <w:p w14:paraId="6155C01C" w14:textId="1349AC2B" w:rsidR="733FF63C" w:rsidRPr="00B658DB" w:rsidRDefault="733FF63C" w:rsidP="733FF63C">
            <w:pPr>
              <w:spacing w:before="120" w:after="120"/>
              <w:rPr>
                <w:rFonts w:ascii="Open Sans" w:eastAsia="Open Sans Light" w:hAnsi="Open Sans" w:cs="Open Sans"/>
                <w:b/>
                <w:bCs/>
                <w:sz w:val="22"/>
              </w:rPr>
            </w:pPr>
            <w:r w:rsidRPr="00B658DB">
              <w:rPr>
                <w:rFonts w:ascii="Open Sans" w:eastAsia="Open Sans Light" w:hAnsi="Open Sans" w:cs="Open Sans"/>
                <w:b/>
                <w:bCs/>
                <w:sz w:val="22"/>
              </w:rPr>
              <w:t xml:space="preserve">Date to: </w:t>
            </w:r>
          </w:p>
        </w:tc>
      </w:tr>
      <w:tr w:rsidR="733FF63C" w:rsidRPr="00B658DB" w14:paraId="28C87E8C" w14:textId="77777777" w:rsidTr="00DD7D3E">
        <w:trPr>
          <w:trHeight w:val="240"/>
        </w:trPr>
        <w:tc>
          <w:tcPr>
            <w:tcW w:w="25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70B7C7" w14:textId="73795B79" w:rsidR="733FF63C" w:rsidRPr="00B658DB" w:rsidRDefault="733FF63C" w:rsidP="733FF63C">
            <w:pPr>
              <w:spacing w:before="120" w:after="120"/>
              <w:rPr>
                <w:rFonts w:ascii="Open Sans" w:eastAsia="Open Sans Light" w:hAnsi="Open Sans" w:cs="Open Sans"/>
                <w:b/>
                <w:bCs/>
                <w:sz w:val="22"/>
              </w:rPr>
            </w:pPr>
            <w:r w:rsidRPr="00B658DB">
              <w:rPr>
                <w:rFonts w:ascii="Open Sans" w:eastAsia="Open Sans Light" w:hAnsi="Open Sans" w:cs="Open Sans"/>
                <w:b/>
                <w:bCs/>
                <w:sz w:val="22"/>
              </w:rPr>
              <w:t xml:space="preserve"> </w:t>
            </w:r>
          </w:p>
        </w:tc>
        <w:tc>
          <w:tcPr>
            <w:tcW w:w="25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D7FF13" w14:textId="151AEFDF" w:rsidR="733FF63C" w:rsidRPr="00B658DB" w:rsidRDefault="733FF63C" w:rsidP="733FF63C">
            <w:pPr>
              <w:spacing w:before="120" w:after="120"/>
              <w:rPr>
                <w:rFonts w:ascii="Open Sans" w:eastAsia="Open Sans Light" w:hAnsi="Open Sans" w:cs="Open Sans"/>
                <w:b/>
                <w:bCs/>
                <w:sz w:val="22"/>
              </w:rPr>
            </w:pPr>
            <w:r w:rsidRPr="00B658DB">
              <w:rPr>
                <w:rFonts w:ascii="Open Sans" w:eastAsia="Open Sans Light" w:hAnsi="Open Sans" w:cs="Open Sans"/>
                <w:b/>
                <w:bCs/>
                <w:sz w:val="22"/>
              </w:rPr>
              <w:t xml:space="preserve"> </w:t>
            </w:r>
          </w:p>
        </w:tc>
        <w:tc>
          <w:tcPr>
            <w:tcW w:w="24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246865" w14:textId="5CCD567E" w:rsidR="733FF63C" w:rsidRPr="00B658DB" w:rsidRDefault="733FF63C" w:rsidP="733FF63C">
            <w:pPr>
              <w:spacing w:before="120" w:after="120"/>
              <w:rPr>
                <w:rFonts w:ascii="Open Sans" w:eastAsia="Open Sans Light" w:hAnsi="Open Sans" w:cs="Open Sans"/>
                <w:b/>
                <w:bCs/>
                <w:sz w:val="22"/>
              </w:rPr>
            </w:pPr>
            <w:r w:rsidRPr="00B658DB">
              <w:rPr>
                <w:rFonts w:ascii="Open Sans" w:eastAsia="Open Sans Light" w:hAnsi="Open Sans" w:cs="Open Sans"/>
                <w:b/>
                <w:bCs/>
                <w:sz w:val="22"/>
              </w:rPr>
              <w:t xml:space="preserve"> </w:t>
            </w:r>
          </w:p>
        </w:tc>
        <w:tc>
          <w:tcPr>
            <w:tcW w:w="300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C222B8" w14:textId="130F31BF" w:rsidR="733FF63C" w:rsidRPr="00B658DB" w:rsidRDefault="733FF63C" w:rsidP="733FF63C">
            <w:pPr>
              <w:spacing w:before="120" w:after="120"/>
              <w:rPr>
                <w:rFonts w:ascii="Open Sans" w:eastAsia="Open Sans Light" w:hAnsi="Open Sans" w:cs="Open Sans"/>
                <w:b/>
                <w:bCs/>
                <w:sz w:val="22"/>
              </w:rPr>
            </w:pPr>
            <w:r w:rsidRPr="00B658DB">
              <w:rPr>
                <w:rFonts w:ascii="Open Sans" w:eastAsia="Open Sans Light" w:hAnsi="Open Sans" w:cs="Open Sans"/>
                <w:b/>
                <w:bCs/>
                <w:sz w:val="22"/>
              </w:rPr>
              <w:t xml:space="preserve"> </w:t>
            </w:r>
          </w:p>
        </w:tc>
      </w:tr>
      <w:tr w:rsidR="733FF63C" w:rsidRPr="00B658DB" w14:paraId="4665CDCB" w14:textId="77777777" w:rsidTr="00DD7D3E">
        <w:trPr>
          <w:trHeight w:val="240"/>
        </w:trPr>
        <w:tc>
          <w:tcPr>
            <w:tcW w:w="10490" w:type="dxa"/>
            <w:gridSpan w:val="4"/>
            <w:tcBorders>
              <w:top w:val="single" w:sz="8" w:space="0" w:color="auto"/>
              <w:left w:val="single" w:sz="8" w:space="0" w:color="auto"/>
              <w:bottom w:val="single" w:sz="8" w:space="0" w:color="333333"/>
              <w:right w:val="single" w:sz="8" w:space="0" w:color="auto"/>
            </w:tcBorders>
            <w:tcMar>
              <w:left w:w="108" w:type="dxa"/>
              <w:right w:w="108" w:type="dxa"/>
            </w:tcMar>
            <w:vAlign w:val="center"/>
          </w:tcPr>
          <w:p w14:paraId="72DA4D70" w14:textId="16F2BC3D" w:rsidR="733FF63C" w:rsidRPr="00B658DB" w:rsidRDefault="733FF63C" w:rsidP="733FF63C">
            <w:pPr>
              <w:spacing w:before="120" w:after="120"/>
              <w:rPr>
                <w:rFonts w:ascii="Open Sans" w:eastAsia="Open Sans Light" w:hAnsi="Open Sans" w:cs="Open Sans"/>
                <w:b/>
                <w:bCs/>
                <w:sz w:val="22"/>
              </w:rPr>
            </w:pPr>
            <w:r w:rsidRPr="00B658DB">
              <w:rPr>
                <w:rFonts w:ascii="Open Sans" w:eastAsia="Open Sans Light" w:hAnsi="Open Sans" w:cs="Open Sans"/>
                <w:b/>
                <w:bCs/>
                <w:sz w:val="22"/>
              </w:rPr>
              <w:t>Overview of scope and responsibilities:</w:t>
            </w:r>
          </w:p>
          <w:p w14:paraId="363849F4" w14:textId="5E3EEB1E" w:rsidR="733FF63C" w:rsidRPr="00B658DB" w:rsidRDefault="733FF63C" w:rsidP="733FF63C">
            <w:pPr>
              <w:spacing w:before="120" w:after="120"/>
              <w:rPr>
                <w:rFonts w:ascii="Open Sans" w:eastAsia="Open Sans Light" w:hAnsi="Open Sans" w:cs="Open Sans"/>
                <w:b/>
                <w:bCs/>
                <w:sz w:val="22"/>
              </w:rPr>
            </w:pPr>
            <w:r w:rsidRPr="00B658DB">
              <w:rPr>
                <w:rFonts w:ascii="Open Sans" w:eastAsia="Open Sans Light" w:hAnsi="Open Sans" w:cs="Open Sans"/>
                <w:b/>
                <w:bCs/>
                <w:sz w:val="22"/>
              </w:rPr>
              <w:t xml:space="preserve"> </w:t>
            </w:r>
          </w:p>
        </w:tc>
      </w:tr>
    </w:tbl>
    <w:p w14:paraId="0E08E8B4" w14:textId="03EBA76E" w:rsidR="0004139B" w:rsidRPr="00B658DB" w:rsidRDefault="0004139B" w:rsidP="733FF63C">
      <w:pPr>
        <w:ind w:left="0" w:right="112" w:firstLine="0"/>
        <w:rPr>
          <w:rFonts w:ascii="Open Sans" w:hAnsi="Open Sans" w:cs="Open Sans"/>
          <w:sz w:val="22"/>
        </w:rPr>
      </w:pPr>
    </w:p>
    <w:p w14:paraId="6020BDCE" w14:textId="15032EC3" w:rsidR="733FF63C" w:rsidRPr="00B658DB" w:rsidRDefault="733FF63C" w:rsidP="733FF63C">
      <w:pPr>
        <w:rPr>
          <w:rFonts w:ascii="Open Sans" w:hAnsi="Open Sans" w:cs="Open Sans"/>
          <w:sz w:val="22"/>
        </w:rPr>
      </w:pPr>
    </w:p>
    <w:tbl>
      <w:tblPr>
        <w:tblStyle w:val="TableGrid"/>
        <w:tblW w:w="0" w:type="auto"/>
        <w:tblInd w:w="20" w:type="dxa"/>
        <w:tblLook w:val="04A0" w:firstRow="1" w:lastRow="0" w:firstColumn="1" w:lastColumn="0" w:noHBand="0" w:noVBand="1"/>
      </w:tblPr>
      <w:tblGrid>
        <w:gridCol w:w="10436"/>
      </w:tblGrid>
      <w:tr w:rsidR="000A1335" w:rsidRPr="00B658DB" w14:paraId="03E1C8EB" w14:textId="77777777" w:rsidTr="00DD7D3E">
        <w:tc>
          <w:tcPr>
            <w:tcW w:w="10436" w:type="dxa"/>
            <w:shd w:val="clear" w:color="auto" w:fill="4D3069"/>
          </w:tcPr>
          <w:p w14:paraId="16603519" w14:textId="77777777" w:rsidR="000A1335" w:rsidRPr="00B658DB" w:rsidRDefault="000A1335" w:rsidP="000743A5">
            <w:pPr>
              <w:rPr>
                <w:rFonts w:ascii="Open Sans" w:hAnsi="Open Sans" w:cs="Open Sans"/>
                <w:color w:val="FFFFFF" w:themeColor="background1"/>
                <w:sz w:val="22"/>
              </w:rPr>
            </w:pPr>
            <w:r w:rsidRPr="00B658DB">
              <w:rPr>
                <w:rFonts w:ascii="Open Sans" w:hAnsi="Open Sans" w:cs="Open Sans"/>
                <w:b/>
                <w:bCs/>
                <w:color w:val="FFFFFF" w:themeColor="background1"/>
                <w:sz w:val="22"/>
              </w:rPr>
              <w:t>Continuing Professional Development (CPD) record</w:t>
            </w:r>
          </w:p>
        </w:tc>
      </w:tr>
    </w:tbl>
    <w:p w14:paraId="0AAFFDFE" w14:textId="77777777" w:rsidR="000A1335" w:rsidRPr="00B658DB" w:rsidRDefault="000A1335" w:rsidP="000A1335">
      <w:pPr>
        <w:rPr>
          <w:rFonts w:ascii="Open Sans" w:hAnsi="Open Sans" w:cs="Open Sans"/>
          <w:sz w:val="22"/>
        </w:rPr>
      </w:pPr>
      <w:r w:rsidRPr="00B658DB">
        <w:rPr>
          <w:rFonts w:ascii="Open Sans" w:hAnsi="Open Sans" w:cs="Open Sans"/>
          <w:sz w:val="22"/>
        </w:rPr>
        <w:t>You must demonstrate a minimum of 48 hours in the 12 months prior to your final assessment. At least 50% of your CPD must be dedicated to formal development. Please follow the format below and add more rows if required.  </w:t>
      </w:r>
    </w:p>
    <w:tbl>
      <w:tblPr>
        <w:tblW w:w="104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55"/>
        <w:gridCol w:w="6165"/>
        <w:gridCol w:w="2562"/>
      </w:tblGrid>
      <w:tr w:rsidR="000A1335" w:rsidRPr="00B658DB" w14:paraId="10D08C39" w14:textId="77777777" w:rsidTr="00DD7D3E">
        <w:trPr>
          <w:trHeight w:val="300"/>
        </w:trPr>
        <w:tc>
          <w:tcPr>
            <w:tcW w:w="1755" w:type="dxa"/>
            <w:tcBorders>
              <w:top w:val="single" w:sz="6" w:space="0" w:color="auto"/>
              <w:left w:val="single" w:sz="6" w:space="0" w:color="auto"/>
              <w:bottom w:val="single" w:sz="6" w:space="0" w:color="auto"/>
              <w:right w:val="single" w:sz="6" w:space="0" w:color="auto"/>
            </w:tcBorders>
            <w:shd w:val="clear" w:color="auto" w:fill="4D3069"/>
            <w:hideMark/>
          </w:tcPr>
          <w:p w14:paraId="1D46339C" w14:textId="77777777" w:rsidR="000A1335" w:rsidRPr="00B658DB" w:rsidRDefault="000A1335" w:rsidP="000743A5">
            <w:pPr>
              <w:rPr>
                <w:rFonts w:ascii="Open Sans" w:hAnsi="Open Sans" w:cs="Open Sans"/>
                <w:color w:val="FFFFFF" w:themeColor="background1"/>
                <w:sz w:val="22"/>
              </w:rPr>
            </w:pPr>
            <w:r w:rsidRPr="00B658DB">
              <w:rPr>
                <w:rFonts w:ascii="Open Sans" w:hAnsi="Open Sans" w:cs="Open Sans"/>
                <w:b/>
                <w:bCs/>
                <w:color w:val="FFFFFF" w:themeColor="background1"/>
                <w:sz w:val="22"/>
              </w:rPr>
              <w:t>Date</w:t>
            </w:r>
            <w:r w:rsidRPr="00B658DB">
              <w:rPr>
                <w:rFonts w:ascii="Open Sans" w:hAnsi="Open Sans" w:cs="Open Sans"/>
                <w:color w:val="FFFFFF" w:themeColor="background1"/>
                <w:sz w:val="22"/>
              </w:rPr>
              <w:t> </w:t>
            </w:r>
          </w:p>
        </w:tc>
        <w:tc>
          <w:tcPr>
            <w:tcW w:w="6165" w:type="dxa"/>
            <w:tcBorders>
              <w:top w:val="single" w:sz="6" w:space="0" w:color="auto"/>
              <w:left w:val="single" w:sz="6" w:space="0" w:color="auto"/>
              <w:bottom w:val="single" w:sz="6" w:space="0" w:color="auto"/>
              <w:right w:val="single" w:sz="6" w:space="0" w:color="auto"/>
            </w:tcBorders>
            <w:shd w:val="clear" w:color="auto" w:fill="4D3069"/>
            <w:hideMark/>
          </w:tcPr>
          <w:p w14:paraId="2936B0BB" w14:textId="77777777" w:rsidR="000A1335" w:rsidRPr="00B658DB" w:rsidRDefault="000A1335" w:rsidP="000743A5">
            <w:pPr>
              <w:rPr>
                <w:rFonts w:ascii="Open Sans" w:hAnsi="Open Sans" w:cs="Open Sans"/>
                <w:color w:val="FFFFFF" w:themeColor="background1"/>
                <w:sz w:val="22"/>
              </w:rPr>
            </w:pPr>
            <w:r w:rsidRPr="00B658DB">
              <w:rPr>
                <w:rFonts w:ascii="Open Sans" w:hAnsi="Open Sans" w:cs="Open Sans"/>
                <w:b/>
                <w:bCs/>
                <w:color w:val="FFFFFF" w:themeColor="background1"/>
                <w:sz w:val="22"/>
              </w:rPr>
              <w:t>CPD </w:t>
            </w:r>
            <w:r w:rsidRPr="00B658DB">
              <w:rPr>
                <w:rFonts w:ascii="Open Sans" w:hAnsi="Open Sans" w:cs="Open Sans"/>
                <w:color w:val="FFFFFF" w:themeColor="background1"/>
                <w:sz w:val="22"/>
              </w:rPr>
              <w:t> </w:t>
            </w:r>
          </w:p>
        </w:tc>
        <w:tc>
          <w:tcPr>
            <w:tcW w:w="2562" w:type="dxa"/>
            <w:tcBorders>
              <w:top w:val="single" w:sz="6" w:space="0" w:color="auto"/>
              <w:left w:val="single" w:sz="6" w:space="0" w:color="auto"/>
              <w:bottom w:val="single" w:sz="6" w:space="0" w:color="auto"/>
              <w:right w:val="single" w:sz="6" w:space="0" w:color="auto"/>
            </w:tcBorders>
            <w:shd w:val="clear" w:color="auto" w:fill="4D3069"/>
            <w:hideMark/>
          </w:tcPr>
          <w:p w14:paraId="3226AD3B" w14:textId="77777777" w:rsidR="000A1335" w:rsidRPr="00B658DB" w:rsidRDefault="000A1335" w:rsidP="000743A5">
            <w:pPr>
              <w:rPr>
                <w:rFonts w:ascii="Open Sans" w:hAnsi="Open Sans" w:cs="Open Sans"/>
                <w:color w:val="FFFFFF" w:themeColor="background1"/>
                <w:sz w:val="22"/>
              </w:rPr>
            </w:pPr>
            <w:r w:rsidRPr="00B658DB">
              <w:rPr>
                <w:rFonts w:ascii="Open Sans" w:hAnsi="Open Sans" w:cs="Open Sans"/>
                <w:b/>
                <w:bCs/>
                <w:color w:val="FFFFFF" w:themeColor="background1"/>
                <w:sz w:val="22"/>
              </w:rPr>
              <w:t>Hours </w:t>
            </w:r>
            <w:r w:rsidRPr="00B658DB">
              <w:rPr>
                <w:rFonts w:ascii="Open Sans" w:hAnsi="Open Sans" w:cs="Open Sans"/>
                <w:color w:val="FFFFFF" w:themeColor="background1"/>
                <w:sz w:val="22"/>
              </w:rPr>
              <w:t> </w:t>
            </w:r>
          </w:p>
        </w:tc>
      </w:tr>
      <w:tr w:rsidR="000A1335" w:rsidRPr="00B658DB" w14:paraId="2FEE2B61" w14:textId="77777777" w:rsidTr="00DD7D3E">
        <w:trPr>
          <w:trHeight w:val="300"/>
        </w:trPr>
        <w:tc>
          <w:tcPr>
            <w:tcW w:w="1755"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2BA02DBE" w14:textId="77777777" w:rsidR="000A1335" w:rsidRPr="00B658DB" w:rsidRDefault="000A1335" w:rsidP="000743A5">
            <w:pPr>
              <w:rPr>
                <w:rFonts w:ascii="Open Sans" w:hAnsi="Open Sans" w:cs="Open Sans"/>
                <w:sz w:val="22"/>
              </w:rPr>
            </w:pPr>
            <w:r w:rsidRPr="00B658DB">
              <w:rPr>
                <w:rFonts w:ascii="Open Sans" w:hAnsi="Open Sans" w:cs="Open Sans"/>
                <w:sz w:val="22"/>
              </w:rPr>
              <w:t>​​dd/mm/</w:t>
            </w:r>
            <w:proofErr w:type="spellStart"/>
            <w:r w:rsidRPr="00B658DB">
              <w:rPr>
                <w:rFonts w:ascii="Open Sans" w:hAnsi="Open Sans" w:cs="Open Sans"/>
                <w:sz w:val="22"/>
              </w:rPr>
              <w:t>yyyy</w:t>
            </w:r>
            <w:proofErr w:type="spellEnd"/>
            <w:r w:rsidRPr="00B658DB">
              <w:rPr>
                <w:rFonts w:ascii="Open Sans" w:hAnsi="Open Sans" w:cs="Open Sans"/>
                <w:sz w:val="22"/>
              </w:rPr>
              <w:t>​ </w:t>
            </w:r>
          </w:p>
        </w:tc>
        <w:tc>
          <w:tcPr>
            <w:tcW w:w="6165" w:type="dxa"/>
            <w:tcBorders>
              <w:top w:val="single" w:sz="6" w:space="0" w:color="auto"/>
              <w:left w:val="single" w:sz="6" w:space="0" w:color="auto"/>
              <w:bottom w:val="single" w:sz="6" w:space="0" w:color="auto"/>
              <w:right w:val="single" w:sz="6" w:space="0" w:color="auto"/>
            </w:tcBorders>
            <w:shd w:val="clear" w:color="auto" w:fill="auto"/>
            <w:hideMark/>
          </w:tcPr>
          <w:p w14:paraId="3B078CFE" w14:textId="77777777" w:rsidR="000A1335" w:rsidRPr="00B658DB" w:rsidRDefault="000A1335" w:rsidP="000743A5">
            <w:pPr>
              <w:rPr>
                <w:rFonts w:ascii="Open Sans" w:hAnsi="Open Sans" w:cs="Open Sans"/>
                <w:sz w:val="22"/>
              </w:rPr>
            </w:pPr>
            <w:r w:rsidRPr="00B658DB">
              <w:rPr>
                <w:rFonts w:ascii="Open Sans" w:hAnsi="Open Sans" w:cs="Open Sans"/>
                <w:sz w:val="22"/>
              </w:rPr>
              <w:t xml:space="preserve">Activity type: ​Click here to enter text. [Private study, organised or structured learning, research, </w:t>
            </w:r>
            <w:proofErr w:type="gramStart"/>
            <w:r w:rsidRPr="00B658DB">
              <w:rPr>
                <w:rFonts w:ascii="Open Sans" w:hAnsi="Open Sans" w:cs="Open Sans"/>
                <w:sz w:val="22"/>
              </w:rPr>
              <w:t>work based</w:t>
            </w:r>
            <w:proofErr w:type="gramEnd"/>
            <w:r w:rsidRPr="00B658DB">
              <w:rPr>
                <w:rFonts w:ascii="Open Sans" w:hAnsi="Open Sans" w:cs="Open Sans"/>
                <w:sz w:val="22"/>
              </w:rPr>
              <w:t xml:space="preserve"> learning, seminar or course etc]​ </w:t>
            </w:r>
          </w:p>
        </w:tc>
        <w:tc>
          <w:tcPr>
            <w:tcW w:w="2562"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2BB8C43E" w14:textId="77777777" w:rsidR="000A1335" w:rsidRPr="00B658DB" w:rsidRDefault="000A1335" w:rsidP="000743A5">
            <w:pPr>
              <w:rPr>
                <w:rFonts w:ascii="Open Sans" w:hAnsi="Open Sans" w:cs="Open Sans"/>
                <w:sz w:val="22"/>
              </w:rPr>
            </w:pPr>
            <w:r w:rsidRPr="00B658DB">
              <w:rPr>
                <w:rFonts w:ascii="Open Sans" w:hAnsi="Open Sans" w:cs="Open Sans"/>
                <w:sz w:val="22"/>
              </w:rPr>
              <w:t>​​Click here to enter text.  </w:t>
            </w:r>
          </w:p>
          <w:p w14:paraId="6A4D3B70" w14:textId="77777777" w:rsidR="000A1335" w:rsidRPr="00B658DB" w:rsidRDefault="000A1335" w:rsidP="000743A5">
            <w:pPr>
              <w:rPr>
                <w:rFonts w:ascii="Open Sans" w:hAnsi="Open Sans" w:cs="Open Sans"/>
                <w:sz w:val="22"/>
              </w:rPr>
            </w:pPr>
            <w:r w:rsidRPr="00B658DB">
              <w:rPr>
                <w:rFonts w:ascii="Open Sans" w:hAnsi="Open Sans" w:cs="Open Sans"/>
                <w:sz w:val="22"/>
              </w:rPr>
              <w:t>​​ </w:t>
            </w:r>
          </w:p>
        </w:tc>
      </w:tr>
      <w:tr w:rsidR="000A1335" w:rsidRPr="00B658DB" w14:paraId="15E02D38" w14:textId="77777777" w:rsidTr="00DD7D3E">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F02ED19" w14:textId="77777777" w:rsidR="000A1335" w:rsidRPr="00B658DB" w:rsidRDefault="000A1335" w:rsidP="000743A5">
            <w:pPr>
              <w:rPr>
                <w:rFonts w:ascii="Open Sans" w:hAnsi="Open Sans" w:cs="Open Sans"/>
                <w:sz w:val="22"/>
              </w:rPr>
            </w:pPr>
          </w:p>
        </w:tc>
        <w:tc>
          <w:tcPr>
            <w:tcW w:w="6165" w:type="dxa"/>
            <w:tcBorders>
              <w:top w:val="single" w:sz="6" w:space="0" w:color="auto"/>
              <w:left w:val="single" w:sz="6" w:space="0" w:color="auto"/>
              <w:bottom w:val="single" w:sz="6" w:space="0" w:color="auto"/>
              <w:right w:val="single" w:sz="6" w:space="0" w:color="auto"/>
            </w:tcBorders>
            <w:shd w:val="clear" w:color="auto" w:fill="auto"/>
            <w:hideMark/>
          </w:tcPr>
          <w:p w14:paraId="0E4EAF27" w14:textId="77777777" w:rsidR="000A1335" w:rsidRPr="00B658DB" w:rsidRDefault="000A1335" w:rsidP="000743A5">
            <w:pPr>
              <w:rPr>
                <w:rFonts w:ascii="Open Sans" w:hAnsi="Open Sans" w:cs="Open Sans"/>
                <w:sz w:val="22"/>
              </w:rPr>
            </w:pPr>
            <w:r w:rsidRPr="00B658DB">
              <w:rPr>
                <w:rFonts w:ascii="Open Sans" w:hAnsi="Open Sans" w:cs="Open Sans"/>
                <w:sz w:val="22"/>
              </w:rPr>
              <w:t>Purpose: ​Click here to enter text. [Why did you do this learning? What did you aim to learn?]​ </w:t>
            </w:r>
          </w:p>
        </w:tc>
        <w:tc>
          <w:tcPr>
            <w:tcW w:w="2562"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BA22130" w14:textId="77777777" w:rsidR="000A1335" w:rsidRPr="00B658DB" w:rsidRDefault="000A1335" w:rsidP="000743A5">
            <w:pPr>
              <w:rPr>
                <w:rFonts w:ascii="Open Sans" w:hAnsi="Open Sans" w:cs="Open Sans"/>
                <w:sz w:val="22"/>
              </w:rPr>
            </w:pPr>
          </w:p>
        </w:tc>
      </w:tr>
      <w:tr w:rsidR="000A1335" w:rsidRPr="00B658DB" w14:paraId="37AE6294" w14:textId="77777777" w:rsidTr="00DD7D3E">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4337DB5" w14:textId="77777777" w:rsidR="000A1335" w:rsidRPr="00B658DB" w:rsidRDefault="000A1335" w:rsidP="000743A5">
            <w:pPr>
              <w:rPr>
                <w:rFonts w:ascii="Open Sans" w:hAnsi="Open Sans" w:cs="Open Sans"/>
                <w:sz w:val="22"/>
              </w:rPr>
            </w:pPr>
          </w:p>
        </w:tc>
        <w:tc>
          <w:tcPr>
            <w:tcW w:w="6165" w:type="dxa"/>
            <w:tcBorders>
              <w:top w:val="single" w:sz="6" w:space="0" w:color="auto"/>
              <w:left w:val="single" w:sz="6" w:space="0" w:color="auto"/>
              <w:bottom w:val="single" w:sz="6" w:space="0" w:color="auto"/>
              <w:right w:val="single" w:sz="6" w:space="0" w:color="auto"/>
            </w:tcBorders>
            <w:shd w:val="clear" w:color="auto" w:fill="auto"/>
            <w:hideMark/>
          </w:tcPr>
          <w:p w14:paraId="566A63B7" w14:textId="77777777" w:rsidR="000A1335" w:rsidRPr="00B658DB" w:rsidRDefault="000A1335" w:rsidP="000743A5">
            <w:pPr>
              <w:rPr>
                <w:rFonts w:ascii="Open Sans" w:hAnsi="Open Sans" w:cs="Open Sans"/>
                <w:sz w:val="22"/>
              </w:rPr>
            </w:pPr>
            <w:r w:rsidRPr="00B658DB">
              <w:rPr>
                <w:rFonts w:ascii="Open Sans" w:hAnsi="Open Sans" w:cs="Open Sans"/>
                <w:sz w:val="22"/>
              </w:rPr>
              <w:t>Description: ​Click here to enter text. [Why did you do this learning? What did you aim to learn?]​ </w:t>
            </w:r>
          </w:p>
        </w:tc>
        <w:tc>
          <w:tcPr>
            <w:tcW w:w="2562"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A8050F3" w14:textId="77777777" w:rsidR="000A1335" w:rsidRPr="00B658DB" w:rsidRDefault="000A1335" w:rsidP="000743A5">
            <w:pPr>
              <w:rPr>
                <w:rFonts w:ascii="Open Sans" w:hAnsi="Open Sans" w:cs="Open Sans"/>
                <w:sz w:val="22"/>
              </w:rPr>
            </w:pPr>
          </w:p>
        </w:tc>
      </w:tr>
      <w:tr w:rsidR="000A1335" w:rsidRPr="00B658DB" w14:paraId="1B816B69" w14:textId="77777777" w:rsidTr="00DD7D3E">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8089B9C" w14:textId="77777777" w:rsidR="000A1335" w:rsidRPr="00B658DB" w:rsidRDefault="000A1335" w:rsidP="000743A5">
            <w:pPr>
              <w:rPr>
                <w:rFonts w:ascii="Open Sans" w:hAnsi="Open Sans" w:cs="Open Sans"/>
                <w:sz w:val="22"/>
              </w:rPr>
            </w:pPr>
          </w:p>
        </w:tc>
        <w:tc>
          <w:tcPr>
            <w:tcW w:w="6165" w:type="dxa"/>
            <w:tcBorders>
              <w:top w:val="single" w:sz="6" w:space="0" w:color="auto"/>
              <w:left w:val="single" w:sz="6" w:space="0" w:color="auto"/>
              <w:bottom w:val="single" w:sz="6" w:space="0" w:color="auto"/>
              <w:right w:val="single" w:sz="6" w:space="0" w:color="auto"/>
            </w:tcBorders>
            <w:shd w:val="clear" w:color="auto" w:fill="auto"/>
            <w:hideMark/>
          </w:tcPr>
          <w:p w14:paraId="3D469354" w14:textId="77777777" w:rsidR="000A1335" w:rsidRPr="00B658DB" w:rsidRDefault="000A1335" w:rsidP="000743A5">
            <w:pPr>
              <w:rPr>
                <w:rFonts w:ascii="Open Sans" w:hAnsi="Open Sans" w:cs="Open Sans"/>
                <w:sz w:val="22"/>
              </w:rPr>
            </w:pPr>
            <w:r w:rsidRPr="00B658DB">
              <w:rPr>
                <w:rFonts w:ascii="Open Sans" w:hAnsi="Open Sans" w:cs="Open Sans"/>
                <w:sz w:val="22"/>
              </w:rPr>
              <w:t>Learning outcomes: ​Click here to enter text. [Why did you do this learning? What did you aim to learn?]​ </w:t>
            </w:r>
          </w:p>
        </w:tc>
        <w:tc>
          <w:tcPr>
            <w:tcW w:w="2562"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78EC752" w14:textId="77777777" w:rsidR="000A1335" w:rsidRPr="00B658DB" w:rsidRDefault="000A1335" w:rsidP="000743A5">
            <w:pPr>
              <w:rPr>
                <w:rFonts w:ascii="Open Sans" w:hAnsi="Open Sans" w:cs="Open Sans"/>
                <w:sz w:val="22"/>
              </w:rPr>
            </w:pPr>
          </w:p>
        </w:tc>
      </w:tr>
      <w:tr w:rsidR="000A1335" w:rsidRPr="00B658DB" w14:paraId="481E3A46" w14:textId="77777777" w:rsidTr="00DD7D3E">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F024DB8" w14:textId="77777777" w:rsidR="000A1335" w:rsidRPr="00B658DB" w:rsidRDefault="000A1335" w:rsidP="000743A5">
            <w:pPr>
              <w:rPr>
                <w:rFonts w:ascii="Open Sans" w:hAnsi="Open Sans" w:cs="Open Sans"/>
                <w:sz w:val="22"/>
              </w:rPr>
            </w:pPr>
          </w:p>
        </w:tc>
        <w:tc>
          <w:tcPr>
            <w:tcW w:w="6165" w:type="dxa"/>
            <w:tcBorders>
              <w:top w:val="single" w:sz="6" w:space="0" w:color="auto"/>
              <w:left w:val="single" w:sz="6" w:space="0" w:color="auto"/>
              <w:bottom w:val="single" w:sz="6" w:space="0" w:color="auto"/>
              <w:right w:val="single" w:sz="6" w:space="0" w:color="auto"/>
            </w:tcBorders>
            <w:shd w:val="clear" w:color="auto" w:fill="auto"/>
            <w:hideMark/>
          </w:tcPr>
          <w:p w14:paraId="266C7CFD" w14:textId="77777777" w:rsidR="000A1335" w:rsidRPr="00B658DB" w:rsidRDefault="000A1335" w:rsidP="000743A5">
            <w:pPr>
              <w:rPr>
                <w:rFonts w:ascii="Open Sans" w:hAnsi="Open Sans" w:cs="Open Sans"/>
                <w:sz w:val="22"/>
              </w:rPr>
            </w:pPr>
            <w:r w:rsidRPr="00B658DB">
              <w:rPr>
                <w:rFonts w:ascii="Open Sans" w:hAnsi="Open Sans" w:cs="Open Sans"/>
                <w:sz w:val="22"/>
              </w:rPr>
              <w:t>​​Formal or Informal ​ </w:t>
            </w:r>
          </w:p>
        </w:tc>
        <w:tc>
          <w:tcPr>
            <w:tcW w:w="2562"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B03B407" w14:textId="77777777" w:rsidR="000A1335" w:rsidRPr="00B658DB" w:rsidRDefault="000A1335" w:rsidP="000743A5">
            <w:pPr>
              <w:rPr>
                <w:rFonts w:ascii="Open Sans" w:hAnsi="Open Sans" w:cs="Open Sans"/>
                <w:sz w:val="22"/>
              </w:rPr>
            </w:pPr>
          </w:p>
        </w:tc>
      </w:tr>
      <w:tr w:rsidR="000A1335" w:rsidRPr="00B658DB" w14:paraId="02C098DA" w14:textId="77777777" w:rsidTr="00DD7D3E">
        <w:trPr>
          <w:trHeight w:val="300"/>
        </w:trPr>
        <w:tc>
          <w:tcPr>
            <w:tcW w:w="1755"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4AAE5F14" w14:textId="77777777" w:rsidR="000A1335" w:rsidRPr="00B658DB" w:rsidRDefault="000A1335" w:rsidP="000743A5">
            <w:pPr>
              <w:rPr>
                <w:rFonts w:ascii="Open Sans" w:hAnsi="Open Sans" w:cs="Open Sans"/>
                <w:sz w:val="22"/>
              </w:rPr>
            </w:pPr>
            <w:r w:rsidRPr="00B658DB">
              <w:rPr>
                <w:rFonts w:ascii="Open Sans" w:hAnsi="Open Sans" w:cs="Open Sans"/>
                <w:sz w:val="22"/>
              </w:rPr>
              <w:t>​​dd/mm/</w:t>
            </w:r>
            <w:proofErr w:type="spellStart"/>
            <w:r w:rsidRPr="00B658DB">
              <w:rPr>
                <w:rFonts w:ascii="Open Sans" w:hAnsi="Open Sans" w:cs="Open Sans"/>
                <w:sz w:val="22"/>
              </w:rPr>
              <w:t>yyyy</w:t>
            </w:r>
            <w:proofErr w:type="spellEnd"/>
            <w:r w:rsidRPr="00B658DB">
              <w:rPr>
                <w:rFonts w:ascii="Open Sans" w:hAnsi="Open Sans" w:cs="Open Sans"/>
                <w:sz w:val="22"/>
              </w:rPr>
              <w:t>​ </w:t>
            </w:r>
          </w:p>
        </w:tc>
        <w:tc>
          <w:tcPr>
            <w:tcW w:w="6165" w:type="dxa"/>
            <w:tcBorders>
              <w:top w:val="single" w:sz="6" w:space="0" w:color="auto"/>
              <w:left w:val="single" w:sz="6" w:space="0" w:color="auto"/>
              <w:bottom w:val="single" w:sz="6" w:space="0" w:color="auto"/>
              <w:right w:val="single" w:sz="6" w:space="0" w:color="auto"/>
            </w:tcBorders>
            <w:shd w:val="clear" w:color="auto" w:fill="auto"/>
            <w:hideMark/>
          </w:tcPr>
          <w:p w14:paraId="1E825F54" w14:textId="77777777" w:rsidR="000A1335" w:rsidRPr="00B658DB" w:rsidRDefault="000A1335" w:rsidP="000743A5">
            <w:pPr>
              <w:rPr>
                <w:rFonts w:ascii="Open Sans" w:hAnsi="Open Sans" w:cs="Open Sans"/>
                <w:sz w:val="22"/>
              </w:rPr>
            </w:pPr>
            <w:r w:rsidRPr="00B658DB">
              <w:rPr>
                <w:rFonts w:ascii="Open Sans" w:hAnsi="Open Sans" w:cs="Open Sans"/>
                <w:sz w:val="22"/>
              </w:rPr>
              <w:t xml:space="preserve">Activity type: ​Click here to enter text. [Private study, organised or structured learning, research, </w:t>
            </w:r>
            <w:proofErr w:type="gramStart"/>
            <w:r w:rsidRPr="00B658DB">
              <w:rPr>
                <w:rFonts w:ascii="Open Sans" w:hAnsi="Open Sans" w:cs="Open Sans"/>
                <w:sz w:val="22"/>
              </w:rPr>
              <w:t>work based</w:t>
            </w:r>
            <w:proofErr w:type="gramEnd"/>
            <w:r w:rsidRPr="00B658DB">
              <w:rPr>
                <w:rFonts w:ascii="Open Sans" w:hAnsi="Open Sans" w:cs="Open Sans"/>
                <w:sz w:val="22"/>
              </w:rPr>
              <w:t xml:space="preserve"> learning, seminar or course etc]​ </w:t>
            </w:r>
          </w:p>
        </w:tc>
        <w:tc>
          <w:tcPr>
            <w:tcW w:w="2562"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0A8FE3EC" w14:textId="77777777" w:rsidR="000A1335" w:rsidRPr="00B658DB" w:rsidRDefault="000A1335" w:rsidP="000743A5">
            <w:pPr>
              <w:rPr>
                <w:rFonts w:ascii="Open Sans" w:hAnsi="Open Sans" w:cs="Open Sans"/>
                <w:sz w:val="22"/>
              </w:rPr>
            </w:pPr>
            <w:r w:rsidRPr="00B658DB">
              <w:rPr>
                <w:rFonts w:ascii="Open Sans" w:hAnsi="Open Sans" w:cs="Open Sans"/>
                <w:sz w:val="22"/>
              </w:rPr>
              <w:t>​​Click here to enter text.  </w:t>
            </w:r>
          </w:p>
          <w:p w14:paraId="4D27965F" w14:textId="77777777" w:rsidR="000A1335" w:rsidRPr="00B658DB" w:rsidRDefault="000A1335" w:rsidP="000743A5">
            <w:pPr>
              <w:rPr>
                <w:rFonts w:ascii="Open Sans" w:hAnsi="Open Sans" w:cs="Open Sans"/>
                <w:sz w:val="22"/>
              </w:rPr>
            </w:pPr>
            <w:r w:rsidRPr="00B658DB">
              <w:rPr>
                <w:rFonts w:ascii="Open Sans" w:hAnsi="Open Sans" w:cs="Open Sans"/>
                <w:sz w:val="22"/>
              </w:rPr>
              <w:t>​​ </w:t>
            </w:r>
          </w:p>
        </w:tc>
      </w:tr>
      <w:tr w:rsidR="000A1335" w:rsidRPr="00B658DB" w14:paraId="14A294B0" w14:textId="77777777" w:rsidTr="00DD7D3E">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1B48A9C" w14:textId="77777777" w:rsidR="000A1335" w:rsidRPr="00B658DB" w:rsidRDefault="000A1335" w:rsidP="000743A5">
            <w:pPr>
              <w:rPr>
                <w:rFonts w:ascii="Open Sans" w:hAnsi="Open Sans" w:cs="Open Sans"/>
                <w:sz w:val="22"/>
              </w:rPr>
            </w:pPr>
          </w:p>
        </w:tc>
        <w:tc>
          <w:tcPr>
            <w:tcW w:w="6165" w:type="dxa"/>
            <w:tcBorders>
              <w:top w:val="single" w:sz="6" w:space="0" w:color="auto"/>
              <w:left w:val="single" w:sz="6" w:space="0" w:color="auto"/>
              <w:bottom w:val="single" w:sz="6" w:space="0" w:color="auto"/>
              <w:right w:val="single" w:sz="6" w:space="0" w:color="auto"/>
            </w:tcBorders>
            <w:shd w:val="clear" w:color="auto" w:fill="auto"/>
            <w:hideMark/>
          </w:tcPr>
          <w:p w14:paraId="76364AFA" w14:textId="77777777" w:rsidR="000A1335" w:rsidRPr="00B658DB" w:rsidRDefault="000A1335" w:rsidP="000743A5">
            <w:pPr>
              <w:rPr>
                <w:rFonts w:ascii="Open Sans" w:hAnsi="Open Sans" w:cs="Open Sans"/>
                <w:sz w:val="22"/>
              </w:rPr>
            </w:pPr>
            <w:r w:rsidRPr="00B658DB">
              <w:rPr>
                <w:rFonts w:ascii="Open Sans" w:hAnsi="Open Sans" w:cs="Open Sans"/>
                <w:sz w:val="22"/>
              </w:rPr>
              <w:t>Purpose: ​Click here to enter text. [Why did you do this learning? What did you aim to learn?]​ </w:t>
            </w:r>
          </w:p>
        </w:tc>
        <w:tc>
          <w:tcPr>
            <w:tcW w:w="2562"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BE75488" w14:textId="77777777" w:rsidR="000A1335" w:rsidRPr="00B658DB" w:rsidRDefault="000A1335" w:rsidP="000743A5">
            <w:pPr>
              <w:rPr>
                <w:rFonts w:ascii="Open Sans" w:hAnsi="Open Sans" w:cs="Open Sans"/>
                <w:sz w:val="22"/>
              </w:rPr>
            </w:pPr>
          </w:p>
        </w:tc>
      </w:tr>
      <w:tr w:rsidR="000A1335" w:rsidRPr="00B658DB" w14:paraId="2EA6F08B" w14:textId="77777777" w:rsidTr="00DD7D3E">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C2EEF04" w14:textId="77777777" w:rsidR="000A1335" w:rsidRPr="00B658DB" w:rsidRDefault="000A1335" w:rsidP="000743A5">
            <w:pPr>
              <w:rPr>
                <w:rFonts w:ascii="Open Sans" w:hAnsi="Open Sans" w:cs="Open Sans"/>
                <w:sz w:val="22"/>
              </w:rPr>
            </w:pPr>
          </w:p>
        </w:tc>
        <w:tc>
          <w:tcPr>
            <w:tcW w:w="6165" w:type="dxa"/>
            <w:tcBorders>
              <w:top w:val="single" w:sz="6" w:space="0" w:color="auto"/>
              <w:left w:val="single" w:sz="6" w:space="0" w:color="auto"/>
              <w:bottom w:val="single" w:sz="6" w:space="0" w:color="auto"/>
              <w:right w:val="single" w:sz="6" w:space="0" w:color="auto"/>
            </w:tcBorders>
            <w:shd w:val="clear" w:color="auto" w:fill="auto"/>
            <w:hideMark/>
          </w:tcPr>
          <w:p w14:paraId="6F944670" w14:textId="77777777" w:rsidR="000A1335" w:rsidRPr="00B658DB" w:rsidRDefault="000A1335" w:rsidP="000743A5">
            <w:pPr>
              <w:rPr>
                <w:rFonts w:ascii="Open Sans" w:hAnsi="Open Sans" w:cs="Open Sans"/>
                <w:sz w:val="22"/>
              </w:rPr>
            </w:pPr>
            <w:r w:rsidRPr="00B658DB">
              <w:rPr>
                <w:rFonts w:ascii="Open Sans" w:hAnsi="Open Sans" w:cs="Open Sans"/>
                <w:sz w:val="22"/>
              </w:rPr>
              <w:t>Description: ​Click here to enter text. [What is the course called? What does it state it will cover?]​ </w:t>
            </w:r>
          </w:p>
        </w:tc>
        <w:tc>
          <w:tcPr>
            <w:tcW w:w="2562"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65F3CA9" w14:textId="77777777" w:rsidR="000A1335" w:rsidRPr="00B658DB" w:rsidRDefault="000A1335" w:rsidP="000743A5">
            <w:pPr>
              <w:rPr>
                <w:rFonts w:ascii="Open Sans" w:hAnsi="Open Sans" w:cs="Open Sans"/>
                <w:sz w:val="22"/>
              </w:rPr>
            </w:pPr>
          </w:p>
        </w:tc>
      </w:tr>
      <w:tr w:rsidR="000A1335" w:rsidRPr="00B658DB" w14:paraId="498B55E1" w14:textId="77777777" w:rsidTr="00DD7D3E">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566D378" w14:textId="77777777" w:rsidR="000A1335" w:rsidRPr="00B658DB" w:rsidRDefault="000A1335" w:rsidP="000743A5">
            <w:pPr>
              <w:rPr>
                <w:rFonts w:ascii="Open Sans" w:hAnsi="Open Sans" w:cs="Open Sans"/>
                <w:sz w:val="22"/>
              </w:rPr>
            </w:pPr>
          </w:p>
        </w:tc>
        <w:tc>
          <w:tcPr>
            <w:tcW w:w="6165" w:type="dxa"/>
            <w:tcBorders>
              <w:top w:val="single" w:sz="6" w:space="0" w:color="auto"/>
              <w:left w:val="single" w:sz="6" w:space="0" w:color="auto"/>
              <w:bottom w:val="single" w:sz="6" w:space="0" w:color="auto"/>
              <w:right w:val="single" w:sz="6" w:space="0" w:color="auto"/>
            </w:tcBorders>
            <w:shd w:val="clear" w:color="auto" w:fill="auto"/>
            <w:hideMark/>
          </w:tcPr>
          <w:p w14:paraId="64CB8DAA" w14:textId="77777777" w:rsidR="000A1335" w:rsidRPr="00B658DB" w:rsidRDefault="000A1335" w:rsidP="000743A5">
            <w:pPr>
              <w:rPr>
                <w:rFonts w:ascii="Open Sans" w:hAnsi="Open Sans" w:cs="Open Sans"/>
                <w:sz w:val="22"/>
              </w:rPr>
            </w:pPr>
            <w:r w:rsidRPr="00B658DB">
              <w:rPr>
                <w:rFonts w:ascii="Open Sans" w:hAnsi="Open Sans" w:cs="Open Sans"/>
                <w:sz w:val="22"/>
              </w:rPr>
              <w:t>Learning outcomes: ​Click here to enter text. [What did you learn? What was the outcome of attending the training?]​ </w:t>
            </w:r>
          </w:p>
        </w:tc>
        <w:tc>
          <w:tcPr>
            <w:tcW w:w="2562"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006A240" w14:textId="77777777" w:rsidR="000A1335" w:rsidRPr="00B658DB" w:rsidRDefault="000A1335" w:rsidP="000743A5">
            <w:pPr>
              <w:rPr>
                <w:rFonts w:ascii="Open Sans" w:hAnsi="Open Sans" w:cs="Open Sans"/>
                <w:sz w:val="22"/>
              </w:rPr>
            </w:pPr>
          </w:p>
        </w:tc>
      </w:tr>
      <w:tr w:rsidR="000A1335" w:rsidRPr="00B658DB" w14:paraId="0A685E6E" w14:textId="77777777" w:rsidTr="00DD7D3E">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16A707C" w14:textId="77777777" w:rsidR="000A1335" w:rsidRPr="00B658DB" w:rsidRDefault="000A1335" w:rsidP="000743A5">
            <w:pPr>
              <w:rPr>
                <w:rFonts w:ascii="Open Sans" w:hAnsi="Open Sans" w:cs="Open Sans"/>
                <w:sz w:val="22"/>
              </w:rPr>
            </w:pPr>
          </w:p>
        </w:tc>
        <w:tc>
          <w:tcPr>
            <w:tcW w:w="6165" w:type="dxa"/>
            <w:tcBorders>
              <w:top w:val="single" w:sz="6" w:space="0" w:color="auto"/>
              <w:left w:val="single" w:sz="6" w:space="0" w:color="auto"/>
              <w:bottom w:val="single" w:sz="6" w:space="0" w:color="auto"/>
              <w:right w:val="single" w:sz="6" w:space="0" w:color="auto"/>
            </w:tcBorders>
            <w:shd w:val="clear" w:color="auto" w:fill="auto"/>
            <w:hideMark/>
          </w:tcPr>
          <w:p w14:paraId="6B69ED0E" w14:textId="77777777" w:rsidR="000A1335" w:rsidRPr="00B658DB" w:rsidRDefault="000A1335" w:rsidP="000743A5">
            <w:pPr>
              <w:rPr>
                <w:rFonts w:ascii="Open Sans" w:hAnsi="Open Sans" w:cs="Open Sans"/>
                <w:sz w:val="22"/>
              </w:rPr>
            </w:pPr>
            <w:r w:rsidRPr="00B658DB">
              <w:rPr>
                <w:rFonts w:ascii="Open Sans" w:hAnsi="Open Sans" w:cs="Open Sans"/>
                <w:sz w:val="22"/>
              </w:rPr>
              <w:t>​​Formal or Informal ​ </w:t>
            </w:r>
          </w:p>
        </w:tc>
        <w:tc>
          <w:tcPr>
            <w:tcW w:w="2562"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9B83223" w14:textId="77777777" w:rsidR="000A1335" w:rsidRPr="00B658DB" w:rsidRDefault="000A1335" w:rsidP="000743A5">
            <w:pPr>
              <w:rPr>
                <w:rFonts w:ascii="Open Sans" w:hAnsi="Open Sans" w:cs="Open Sans"/>
                <w:sz w:val="22"/>
              </w:rPr>
            </w:pPr>
          </w:p>
        </w:tc>
      </w:tr>
      <w:tr w:rsidR="000A1335" w:rsidRPr="00B658DB" w14:paraId="0FDF13AA" w14:textId="77777777" w:rsidTr="00DD7D3E">
        <w:trPr>
          <w:trHeight w:val="300"/>
        </w:trPr>
        <w:tc>
          <w:tcPr>
            <w:tcW w:w="1755"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60FB6326" w14:textId="77777777" w:rsidR="000A1335" w:rsidRPr="00B658DB" w:rsidRDefault="000A1335" w:rsidP="000743A5">
            <w:pPr>
              <w:rPr>
                <w:rFonts w:ascii="Open Sans" w:hAnsi="Open Sans" w:cs="Open Sans"/>
                <w:sz w:val="22"/>
              </w:rPr>
            </w:pPr>
            <w:r w:rsidRPr="00B658DB">
              <w:rPr>
                <w:rFonts w:ascii="Open Sans" w:hAnsi="Open Sans" w:cs="Open Sans"/>
                <w:sz w:val="22"/>
              </w:rPr>
              <w:t>​​dd/mm/</w:t>
            </w:r>
            <w:proofErr w:type="spellStart"/>
            <w:r w:rsidRPr="00B658DB">
              <w:rPr>
                <w:rFonts w:ascii="Open Sans" w:hAnsi="Open Sans" w:cs="Open Sans"/>
                <w:sz w:val="22"/>
              </w:rPr>
              <w:t>yyyy</w:t>
            </w:r>
            <w:proofErr w:type="spellEnd"/>
            <w:r w:rsidRPr="00B658DB">
              <w:rPr>
                <w:rFonts w:ascii="Open Sans" w:hAnsi="Open Sans" w:cs="Open Sans"/>
                <w:sz w:val="22"/>
              </w:rPr>
              <w:t>​ </w:t>
            </w:r>
          </w:p>
        </w:tc>
        <w:tc>
          <w:tcPr>
            <w:tcW w:w="6165" w:type="dxa"/>
            <w:tcBorders>
              <w:top w:val="single" w:sz="6" w:space="0" w:color="auto"/>
              <w:left w:val="single" w:sz="6" w:space="0" w:color="auto"/>
              <w:bottom w:val="single" w:sz="6" w:space="0" w:color="auto"/>
              <w:right w:val="single" w:sz="6" w:space="0" w:color="auto"/>
            </w:tcBorders>
            <w:shd w:val="clear" w:color="auto" w:fill="auto"/>
            <w:hideMark/>
          </w:tcPr>
          <w:p w14:paraId="271783B2" w14:textId="77777777" w:rsidR="000A1335" w:rsidRPr="00B658DB" w:rsidRDefault="000A1335" w:rsidP="000743A5">
            <w:pPr>
              <w:rPr>
                <w:rFonts w:ascii="Open Sans" w:hAnsi="Open Sans" w:cs="Open Sans"/>
                <w:sz w:val="22"/>
              </w:rPr>
            </w:pPr>
            <w:r w:rsidRPr="00B658DB">
              <w:rPr>
                <w:rFonts w:ascii="Open Sans" w:hAnsi="Open Sans" w:cs="Open Sans"/>
                <w:sz w:val="22"/>
              </w:rPr>
              <w:t xml:space="preserve">Activity type: ​Click here to enter text. [Private study, organised or structured learning, research, </w:t>
            </w:r>
            <w:proofErr w:type="gramStart"/>
            <w:r w:rsidRPr="00B658DB">
              <w:rPr>
                <w:rFonts w:ascii="Open Sans" w:hAnsi="Open Sans" w:cs="Open Sans"/>
                <w:sz w:val="22"/>
              </w:rPr>
              <w:t>work based</w:t>
            </w:r>
            <w:proofErr w:type="gramEnd"/>
            <w:r w:rsidRPr="00B658DB">
              <w:rPr>
                <w:rFonts w:ascii="Open Sans" w:hAnsi="Open Sans" w:cs="Open Sans"/>
                <w:sz w:val="22"/>
              </w:rPr>
              <w:t xml:space="preserve"> learning, seminar or course etc]​ </w:t>
            </w:r>
          </w:p>
        </w:tc>
        <w:tc>
          <w:tcPr>
            <w:tcW w:w="2562"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4C2403CD" w14:textId="77777777" w:rsidR="000A1335" w:rsidRPr="00B658DB" w:rsidRDefault="000A1335" w:rsidP="000743A5">
            <w:pPr>
              <w:rPr>
                <w:rFonts w:ascii="Open Sans" w:hAnsi="Open Sans" w:cs="Open Sans"/>
                <w:sz w:val="22"/>
              </w:rPr>
            </w:pPr>
            <w:r w:rsidRPr="00B658DB">
              <w:rPr>
                <w:rFonts w:ascii="Open Sans" w:hAnsi="Open Sans" w:cs="Open Sans"/>
                <w:sz w:val="22"/>
              </w:rPr>
              <w:t>​​Click here to enter text.  </w:t>
            </w:r>
          </w:p>
          <w:p w14:paraId="1CB2BBE5" w14:textId="77777777" w:rsidR="000A1335" w:rsidRPr="00B658DB" w:rsidRDefault="000A1335" w:rsidP="000743A5">
            <w:pPr>
              <w:rPr>
                <w:rFonts w:ascii="Open Sans" w:hAnsi="Open Sans" w:cs="Open Sans"/>
                <w:sz w:val="22"/>
              </w:rPr>
            </w:pPr>
            <w:r w:rsidRPr="00B658DB">
              <w:rPr>
                <w:rFonts w:ascii="Open Sans" w:hAnsi="Open Sans" w:cs="Open Sans"/>
                <w:sz w:val="22"/>
              </w:rPr>
              <w:t>​​ </w:t>
            </w:r>
          </w:p>
        </w:tc>
      </w:tr>
      <w:tr w:rsidR="000A1335" w:rsidRPr="00B658DB" w14:paraId="2A8A44F1" w14:textId="77777777" w:rsidTr="00DD7D3E">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C022191" w14:textId="77777777" w:rsidR="000A1335" w:rsidRPr="00B658DB" w:rsidRDefault="000A1335" w:rsidP="000743A5">
            <w:pPr>
              <w:rPr>
                <w:rFonts w:ascii="Open Sans" w:hAnsi="Open Sans" w:cs="Open Sans"/>
                <w:sz w:val="22"/>
              </w:rPr>
            </w:pPr>
          </w:p>
        </w:tc>
        <w:tc>
          <w:tcPr>
            <w:tcW w:w="6165" w:type="dxa"/>
            <w:tcBorders>
              <w:top w:val="single" w:sz="6" w:space="0" w:color="auto"/>
              <w:left w:val="single" w:sz="6" w:space="0" w:color="auto"/>
              <w:bottom w:val="single" w:sz="6" w:space="0" w:color="auto"/>
              <w:right w:val="single" w:sz="6" w:space="0" w:color="auto"/>
            </w:tcBorders>
            <w:shd w:val="clear" w:color="auto" w:fill="auto"/>
            <w:hideMark/>
          </w:tcPr>
          <w:p w14:paraId="78CEBC72" w14:textId="77777777" w:rsidR="000A1335" w:rsidRPr="00B658DB" w:rsidRDefault="000A1335" w:rsidP="000743A5">
            <w:pPr>
              <w:rPr>
                <w:rFonts w:ascii="Open Sans" w:hAnsi="Open Sans" w:cs="Open Sans"/>
                <w:sz w:val="22"/>
              </w:rPr>
            </w:pPr>
            <w:r w:rsidRPr="00B658DB">
              <w:rPr>
                <w:rFonts w:ascii="Open Sans" w:hAnsi="Open Sans" w:cs="Open Sans"/>
                <w:sz w:val="22"/>
              </w:rPr>
              <w:t>Purpose: ​Click here to enter text. [Why did you do this learning? What did you aim to learn?]​ </w:t>
            </w:r>
          </w:p>
        </w:tc>
        <w:tc>
          <w:tcPr>
            <w:tcW w:w="2562"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E205C86" w14:textId="77777777" w:rsidR="000A1335" w:rsidRPr="00B658DB" w:rsidRDefault="000A1335" w:rsidP="000743A5">
            <w:pPr>
              <w:rPr>
                <w:rFonts w:ascii="Open Sans" w:hAnsi="Open Sans" w:cs="Open Sans"/>
                <w:sz w:val="22"/>
              </w:rPr>
            </w:pPr>
          </w:p>
        </w:tc>
      </w:tr>
      <w:tr w:rsidR="000A1335" w:rsidRPr="00B658DB" w14:paraId="1BE16E03" w14:textId="77777777" w:rsidTr="00DD7D3E">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583973D" w14:textId="77777777" w:rsidR="000A1335" w:rsidRPr="00B658DB" w:rsidRDefault="000A1335" w:rsidP="000743A5">
            <w:pPr>
              <w:rPr>
                <w:rFonts w:ascii="Open Sans" w:hAnsi="Open Sans" w:cs="Open Sans"/>
                <w:sz w:val="22"/>
              </w:rPr>
            </w:pPr>
          </w:p>
        </w:tc>
        <w:tc>
          <w:tcPr>
            <w:tcW w:w="6165" w:type="dxa"/>
            <w:tcBorders>
              <w:top w:val="single" w:sz="6" w:space="0" w:color="auto"/>
              <w:left w:val="single" w:sz="6" w:space="0" w:color="auto"/>
              <w:bottom w:val="single" w:sz="6" w:space="0" w:color="auto"/>
              <w:right w:val="single" w:sz="6" w:space="0" w:color="auto"/>
            </w:tcBorders>
            <w:shd w:val="clear" w:color="auto" w:fill="auto"/>
            <w:hideMark/>
          </w:tcPr>
          <w:p w14:paraId="744DAFC9" w14:textId="77777777" w:rsidR="000A1335" w:rsidRPr="00B658DB" w:rsidRDefault="000A1335" w:rsidP="000743A5">
            <w:pPr>
              <w:rPr>
                <w:rFonts w:ascii="Open Sans" w:hAnsi="Open Sans" w:cs="Open Sans"/>
                <w:sz w:val="22"/>
              </w:rPr>
            </w:pPr>
            <w:r w:rsidRPr="00B658DB">
              <w:rPr>
                <w:rFonts w:ascii="Open Sans" w:hAnsi="Open Sans" w:cs="Open Sans"/>
                <w:sz w:val="22"/>
              </w:rPr>
              <w:t>Description: ​Click here to enter text. [What is the course called? What does it state it will cover?]​ </w:t>
            </w:r>
          </w:p>
        </w:tc>
        <w:tc>
          <w:tcPr>
            <w:tcW w:w="2562"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35DADCD" w14:textId="77777777" w:rsidR="000A1335" w:rsidRPr="00B658DB" w:rsidRDefault="000A1335" w:rsidP="000743A5">
            <w:pPr>
              <w:rPr>
                <w:rFonts w:ascii="Open Sans" w:hAnsi="Open Sans" w:cs="Open Sans"/>
                <w:sz w:val="22"/>
              </w:rPr>
            </w:pPr>
          </w:p>
        </w:tc>
      </w:tr>
      <w:tr w:rsidR="000A1335" w:rsidRPr="00B658DB" w14:paraId="1628644C" w14:textId="77777777" w:rsidTr="00DD7D3E">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2462914" w14:textId="77777777" w:rsidR="000A1335" w:rsidRPr="00B658DB" w:rsidRDefault="000A1335" w:rsidP="000743A5">
            <w:pPr>
              <w:rPr>
                <w:rFonts w:ascii="Open Sans" w:hAnsi="Open Sans" w:cs="Open Sans"/>
                <w:sz w:val="22"/>
              </w:rPr>
            </w:pPr>
          </w:p>
        </w:tc>
        <w:tc>
          <w:tcPr>
            <w:tcW w:w="6165" w:type="dxa"/>
            <w:tcBorders>
              <w:top w:val="single" w:sz="6" w:space="0" w:color="auto"/>
              <w:left w:val="single" w:sz="6" w:space="0" w:color="auto"/>
              <w:bottom w:val="single" w:sz="6" w:space="0" w:color="auto"/>
              <w:right w:val="single" w:sz="6" w:space="0" w:color="auto"/>
            </w:tcBorders>
            <w:shd w:val="clear" w:color="auto" w:fill="auto"/>
            <w:hideMark/>
          </w:tcPr>
          <w:p w14:paraId="48A2C2C0" w14:textId="77777777" w:rsidR="000A1335" w:rsidRPr="00B658DB" w:rsidRDefault="000A1335" w:rsidP="000743A5">
            <w:pPr>
              <w:rPr>
                <w:rFonts w:ascii="Open Sans" w:hAnsi="Open Sans" w:cs="Open Sans"/>
                <w:sz w:val="22"/>
              </w:rPr>
            </w:pPr>
            <w:r w:rsidRPr="00B658DB">
              <w:rPr>
                <w:rFonts w:ascii="Open Sans" w:hAnsi="Open Sans" w:cs="Open Sans"/>
                <w:sz w:val="22"/>
              </w:rPr>
              <w:t>Learning outcomes: ​Click here to enter text. [What did you learn? What was the outcome of attending the training?]​ </w:t>
            </w:r>
          </w:p>
        </w:tc>
        <w:tc>
          <w:tcPr>
            <w:tcW w:w="2562"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7161B77" w14:textId="77777777" w:rsidR="000A1335" w:rsidRPr="00B658DB" w:rsidRDefault="000A1335" w:rsidP="000743A5">
            <w:pPr>
              <w:rPr>
                <w:rFonts w:ascii="Open Sans" w:hAnsi="Open Sans" w:cs="Open Sans"/>
                <w:sz w:val="22"/>
              </w:rPr>
            </w:pPr>
          </w:p>
        </w:tc>
      </w:tr>
      <w:tr w:rsidR="000A1335" w:rsidRPr="00B658DB" w14:paraId="153B1276" w14:textId="77777777" w:rsidTr="00DD7D3E">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69C76B3" w14:textId="77777777" w:rsidR="000A1335" w:rsidRPr="00B658DB" w:rsidRDefault="000A1335" w:rsidP="000743A5">
            <w:pPr>
              <w:rPr>
                <w:rFonts w:ascii="Open Sans" w:hAnsi="Open Sans" w:cs="Open Sans"/>
                <w:sz w:val="22"/>
              </w:rPr>
            </w:pPr>
          </w:p>
        </w:tc>
        <w:tc>
          <w:tcPr>
            <w:tcW w:w="6165" w:type="dxa"/>
            <w:tcBorders>
              <w:top w:val="single" w:sz="6" w:space="0" w:color="auto"/>
              <w:left w:val="single" w:sz="6" w:space="0" w:color="auto"/>
              <w:bottom w:val="single" w:sz="6" w:space="0" w:color="auto"/>
              <w:right w:val="single" w:sz="6" w:space="0" w:color="auto"/>
            </w:tcBorders>
            <w:shd w:val="clear" w:color="auto" w:fill="auto"/>
            <w:hideMark/>
          </w:tcPr>
          <w:p w14:paraId="5B82889E" w14:textId="77777777" w:rsidR="000A1335" w:rsidRPr="00B658DB" w:rsidRDefault="000A1335" w:rsidP="000743A5">
            <w:pPr>
              <w:rPr>
                <w:rFonts w:ascii="Open Sans" w:hAnsi="Open Sans" w:cs="Open Sans"/>
                <w:sz w:val="22"/>
              </w:rPr>
            </w:pPr>
            <w:r w:rsidRPr="00B658DB">
              <w:rPr>
                <w:rFonts w:ascii="Open Sans" w:hAnsi="Open Sans" w:cs="Open Sans"/>
                <w:sz w:val="22"/>
              </w:rPr>
              <w:t>​​Formal or Informal ​ </w:t>
            </w:r>
          </w:p>
        </w:tc>
        <w:tc>
          <w:tcPr>
            <w:tcW w:w="2562"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9BFFC33" w14:textId="77777777" w:rsidR="000A1335" w:rsidRPr="00B658DB" w:rsidRDefault="000A1335" w:rsidP="000743A5">
            <w:pPr>
              <w:rPr>
                <w:rFonts w:ascii="Open Sans" w:hAnsi="Open Sans" w:cs="Open Sans"/>
                <w:sz w:val="22"/>
              </w:rPr>
            </w:pPr>
          </w:p>
        </w:tc>
      </w:tr>
      <w:tr w:rsidR="000A1335" w:rsidRPr="00B658DB" w14:paraId="55A9CFEC" w14:textId="77777777" w:rsidTr="00DD7D3E">
        <w:trPr>
          <w:trHeight w:val="300"/>
        </w:trPr>
        <w:tc>
          <w:tcPr>
            <w:tcW w:w="1755"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163FFBDB" w14:textId="77777777" w:rsidR="000A1335" w:rsidRPr="00B658DB" w:rsidRDefault="000A1335" w:rsidP="000743A5">
            <w:pPr>
              <w:rPr>
                <w:rFonts w:ascii="Open Sans" w:hAnsi="Open Sans" w:cs="Open Sans"/>
                <w:sz w:val="22"/>
              </w:rPr>
            </w:pPr>
            <w:r w:rsidRPr="00B658DB">
              <w:rPr>
                <w:rFonts w:ascii="Open Sans" w:hAnsi="Open Sans" w:cs="Open Sans"/>
                <w:sz w:val="22"/>
              </w:rPr>
              <w:t>​​dd/mm/</w:t>
            </w:r>
            <w:proofErr w:type="spellStart"/>
            <w:r w:rsidRPr="00B658DB">
              <w:rPr>
                <w:rFonts w:ascii="Open Sans" w:hAnsi="Open Sans" w:cs="Open Sans"/>
                <w:sz w:val="22"/>
              </w:rPr>
              <w:t>yyyy</w:t>
            </w:r>
            <w:proofErr w:type="spellEnd"/>
            <w:r w:rsidRPr="00B658DB">
              <w:rPr>
                <w:rFonts w:ascii="Open Sans" w:hAnsi="Open Sans" w:cs="Open Sans"/>
                <w:sz w:val="22"/>
              </w:rPr>
              <w:t>​ </w:t>
            </w:r>
          </w:p>
        </w:tc>
        <w:tc>
          <w:tcPr>
            <w:tcW w:w="6165" w:type="dxa"/>
            <w:tcBorders>
              <w:top w:val="single" w:sz="6" w:space="0" w:color="auto"/>
              <w:left w:val="single" w:sz="6" w:space="0" w:color="auto"/>
              <w:bottom w:val="single" w:sz="6" w:space="0" w:color="auto"/>
              <w:right w:val="single" w:sz="6" w:space="0" w:color="auto"/>
            </w:tcBorders>
            <w:shd w:val="clear" w:color="auto" w:fill="auto"/>
            <w:hideMark/>
          </w:tcPr>
          <w:p w14:paraId="2FADC2DF" w14:textId="77777777" w:rsidR="000A1335" w:rsidRPr="00B658DB" w:rsidRDefault="000A1335" w:rsidP="000743A5">
            <w:pPr>
              <w:rPr>
                <w:rFonts w:ascii="Open Sans" w:hAnsi="Open Sans" w:cs="Open Sans"/>
                <w:sz w:val="22"/>
              </w:rPr>
            </w:pPr>
            <w:r w:rsidRPr="00B658DB">
              <w:rPr>
                <w:rFonts w:ascii="Open Sans" w:hAnsi="Open Sans" w:cs="Open Sans"/>
                <w:sz w:val="22"/>
              </w:rPr>
              <w:t xml:space="preserve">Activity type: ​Click here to enter text. [Private study, organised or structured learning, research, </w:t>
            </w:r>
            <w:proofErr w:type="gramStart"/>
            <w:r w:rsidRPr="00B658DB">
              <w:rPr>
                <w:rFonts w:ascii="Open Sans" w:hAnsi="Open Sans" w:cs="Open Sans"/>
                <w:sz w:val="22"/>
              </w:rPr>
              <w:t>work based</w:t>
            </w:r>
            <w:proofErr w:type="gramEnd"/>
            <w:r w:rsidRPr="00B658DB">
              <w:rPr>
                <w:rFonts w:ascii="Open Sans" w:hAnsi="Open Sans" w:cs="Open Sans"/>
                <w:sz w:val="22"/>
              </w:rPr>
              <w:t xml:space="preserve"> learning, seminar or course etc]​ </w:t>
            </w:r>
          </w:p>
        </w:tc>
        <w:tc>
          <w:tcPr>
            <w:tcW w:w="2562"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3819B556" w14:textId="77777777" w:rsidR="000A1335" w:rsidRPr="00B658DB" w:rsidRDefault="000A1335" w:rsidP="000743A5">
            <w:pPr>
              <w:rPr>
                <w:rFonts w:ascii="Open Sans" w:hAnsi="Open Sans" w:cs="Open Sans"/>
                <w:sz w:val="22"/>
              </w:rPr>
            </w:pPr>
            <w:r w:rsidRPr="00B658DB">
              <w:rPr>
                <w:rFonts w:ascii="Open Sans" w:hAnsi="Open Sans" w:cs="Open Sans"/>
                <w:sz w:val="22"/>
              </w:rPr>
              <w:t>​​Click here to enter text.  </w:t>
            </w:r>
          </w:p>
          <w:p w14:paraId="4D4E734B" w14:textId="77777777" w:rsidR="000A1335" w:rsidRPr="00B658DB" w:rsidRDefault="000A1335" w:rsidP="000743A5">
            <w:pPr>
              <w:rPr>
                <w:rFonts w:ascii="Open Sans" w:hAnsi="Open Sans" w:cs="Open Sans"/>
                <w:sz w:val="22"/>
              </w:rPr>
            </w:pPr>
            <w:r w:rsidRPr="00B658DB">
              <w:rPr>
                <w:rFonts w:ascii="Open Sans" w:hAnsi="Open Sans" w:cs="Open Sans"/>
                <w:sz w:val="22"/>
              </w:rPr>
              <w:t>​​ </w:t>
            </w:r>
          </w:p>
        </w:tc>
      </w:tr>
      <w:tr w:rsidR="000A1335" w:rsidRPr="00B658DB" w14:paraId="615E77EB" w14:textId="77777777" w:rsidTr="00DD7D3E">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E9A7C1B" w14:textId="77777777" w:rsidR="000A1335" w:rsidRPr="00B658DB" w:rsidRDefault="000A1335" w:rsidP="000743A5">
            <w:pPr>
              <w:rPr>
                <w:rFonts w:ascii="Open Sans" w:hAnsi="Open Sans" w:cs="Open Sans"/>
                <w:sz w:val="22"/>
              </w:rPr>
            </w:pPr>
          </w:p>
        </w:tc>
        <w:tc>
          <w:tcPr>
            <w:tcW w:w="6165" w:type="dxa"/>
            <w:tcBorders>
              <w:top w:val="single" w:sz="6" w:space="0" w:color="auto"/>
              <w:left w:val="single" w:sz="6" w:space="0" w:color="auto"/>
              <w:bottom w:val="single" w:sz="6" w:space="0" w:color="auto"/>
              <w:right w:val="single" w:sz="6" w:space="0" w:color="auto"/>
            </w:tcBorders>
            <w:shd w:val="clear" w:color="auto" w:fill="auto"/>
            <w:hideMark/>
          </w:tcPr>
          <w:p w14:paraId="3797FCD0" w14:textId="77777777" w:rsidR="000A1335" w:rsidRPr="00B658DB" w:rsidRDefault="000A1335" w:rsidP="000743A5">
            <w:pPr>
              <w:rPr>
                <w:rFonts w:ascii="Open Sans" w:hAnsi="Open Sans" w:cs="Open Sans"/>
                <w:sz w:val="22"/>
              </w:rPr>
            </w:pPr>
            <w:r w:rsidRPr="00B658DB">
              <w:rPr>
                <w:rFonts w:ascii="Open Sans" w:hAnsi="Open Sans" w:cs="Open Sans"/>
                <w:sz w:val="22"/>
              </w:rPr>
              <w:t>Purpose: ​Click here to enter text. [Why did you do this learning? What did you aim to learn?]​ </w:t>
            </w:r>
          </w:p>
        </w:tc>
        <w:tc>
          <w:tcPr>
            <w:tcW w:w="2562"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CCA8BB5" w14:textId="77777777" w:rsidR="000A1335" w:rsidRPr="00B658DB" w:rsidRDefault="000A1335" w:rsidP="000743A5">
            <w:pPr>
              <w:rPr>
                <w:rFonts w:ascii="Open Sans" w:hAnsi="Open Sans" w:cs="Open Sans"/>
                <w:sz w:val="22"/>
              </w:rPr>
            </w:pPr>
          </w:p>
        </w:tc>
      </w:tr>
      <w:tr w:rsidR="000A1335" w:rsidRPr="00B658DB" w14:paraId="045266D8" w14:textId="77777777" w:rsidTr="00DD7D3E">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02B520F" w14:textId="77777777" w:rsidR="000A1335" w:rsidRPr="00B658DB" w:rsidRDefault="000A1335" w:rsidP="000743A5">
            <w:pPr>
              <w:rPr>
                <w:rFonts w:ascii="Open Sans" w:hAnsi="Open Sans" w:cs="Open Sans"/>
                <w:sz w:val="22"/>
              </w:rPr>
            </w:pPr>
          </w:p>
        </w:tc>
        <w:tc>
          <w:tcPr>
            <w:tcW w:w="6165" w:type="dxa"/>
            <w:tcBorders>
              <w:top w:val="single" w:sz="6" w:space="0" w:color="auto"/>
              <w:left w:val="single" w:sz="6" w:space="0" w:color="auto"/>
              <w:bottom w:val="single" w:sz="6" w:space="0" w:color="auto"/>
              <w:right w:val="single" w:sz="6" w:space="0" w:color="auto"/>
            </w:tcBorders>
            <w:shd w:val="clear" w:color="auto" w:fill="auto"/>
            <w:hideMark/>
          </w:tcPr>
          <w:p w14:paraId="18F7BB34" w14:textId="77777777" w:rsidR="000A1335" w:rsidRPr="00B658DB" w:rsidRDefault="000A1335" w:rsidP="000743A5">
            <w:pPr>
              <w:rPr>
                <w:rFonts w:ascii="Open Sans" w:hAnsi="Open Sans" w:cs="Open Sans"/>
                <w:sz w:val="22"/>
              </w:rPr>
            </w:pPr>
            <w:r w:rsidRPr="00B658DB">
              <w:rPr>
                <w:rFonts w:ascii="Open Sans" w:hAnsi="Open Sans" w:cs="Open Sans"/>
                <w:sz w:val="22"/>
              </w:rPr>
              <w:t>Description: ​Click here to enter text. [What is the course called? What does it state it will cover?]​ </w:t>
            </w:r>
          </w:p>
        </w:tc>
        <w:tc>
          <w:tcPr>
            <w:tcW w:w="2562"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2D584BE" w14:textId="77777777" w:rsidR="000A1335" w:rsidRPr="00B658DB" w:rsidRDefault="000A1335" w:rsidP="000743A5">
            <w:pPr>
              <w:rPr>
                <w:rFonts w:ascii="Open Sans" w:hAnsi="Open Sans" w:cs="Open Sans"/>
                <w:sz w:val="22"/>
              </w:rPr>
            </w:pPr>
          </w:p>
        </w:tc>
      </w:tr>
      <w:tr w:rsidR="000A1335" w:rsidRPr="00B658DB" w14:paraId="34E17D2C" w14:textId="77777777" w:rsidTr="00DD7D3E">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8400EDC" w14:textId="77777777" w:rsidR="000A1335" w:rsidRPr="00B658DB" w:rsidRDefault="000A1335" w:rsidP="000743A5">
            <w:pPr>
              <w:rPr>
                <w:rFonts w:ascii="Open Sans" w:hAnsi="Open Sans" w:cs="Open Sans"/>
                <w:sz w:val="22"/>
              </w:rPr>
            </w:pPr>
          </w:p>
        </w:tc>
        <w:tc>
          <w:tcPr>
            <w:tcW w:w="6165" w:type="dxa"/>
            <w:tcBorders>
              <w:top w:val="single" w:sz="6" w:space="0" w:color="auto"/>
              <w:left w:val="single" w:sz="6" w:space="0" w:color="auto"/>
              <w:bottom w:val="single" w:sz="6" w:space="0" w:color="auto"/>
              <w:right w:val="single" w:sz="6" w:space="0" w:color="auto"/>
            </w:tcBorders>
            <w:shd w:val="clear" w:color="auto" w:fill="auto"/>
            <w:hideMark/>
          </w:tcPr>
          <w:p w14:paraId="7C86F612" w14:textId="77777777" w:rsidR="000A1335" w:rsidRPr="00B658DB" w:rsidRDefault="000A1335" w:rsidP="000743A5">
            <w:pPr>
              <w:rPr>
                <w:rFonts w:ascii="Open Sans" w:hAnsi="Open Sans" w:cs="Open Sans"/>
                <w:sz w:val="22"/>
              </w:rPr>
            </w:pPr>
            <w:r w:rsidRPr="00B658DB">
              <w:rPr>
                <w:rFonts w:ascii="Open Sans" w:hAnsi="Open Sans" w:cs="Open Sans"/>
                <w:sz w:val="22"/>
              </w:rPr>
              <w:t>Learning outcomes: ​Click here to enter text. [What did you learn? What was the outcome of attending the training?]​ </w:t>
            </w:r>
          </w:p>
        </w:tc>
        <w:tc>
          <w:tcPr>
            <w:tcW w:w="2562"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09AFCCF" w14:textId="77777777" w:rsidR="000A1335" w:rsidRPr="00B658DB" w:rsidRDefault="000A1335" w:rsidP="000743A5">
            <w:pPr>
              <w:rPr>
                <w:rFonts w:ascii="Open Sans" w:hAnsi="Open Sans" w:cs="Open Sans"/>
                <w:sz w:val="22"/>
              </w:rPr>
            </w:pPr>
          </w:p>
        </w:tc>
      </w:tr>
      <w:tr w:rsidR="000A1335" w:rsidRPr="00B658DB" w14:paraId="18B94F29" w14:textId="77777777" w:rsidTr="00DD7D3E">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98BD102" w14:textId="77777777" w:rsidR="000A1335" w:rsidRPr="00B658DB" w:rsidRDefault="000A1335" w:rsidP="000743A5">
            <w:pPr>
              <w:rPr>
                <w:rFonts w:ascii="Open Sans" w:hAnsi="Open Sans" w:cs="Open Sans"/>
                <w:sz w:val="22"/>
              </w:rPr>
            </w:pPr>
          </w:p>
        </w:tc>
        <w:tc>
          <w:tcPr>
            <w:tcW w:w="6165" w:type="dxa"/>
            <w:tcBorders>
              <w:top w:val="single" w:sz="6" w:space="0" w:color="auto"/>
              <w:left w:val="single" w:sz="6" w:space="0" w:color="auto"/>
              <w:bottom w:val="single" w:sz="6" w:space="0" w:color="auto"/>
              <w:right w:val="single" w:sz="6" w:space="0" w:color="auto"/>
            </w:tcBorders>
            <w:shd w:val="clear" w:color="auto" w:fill="auto"/>
            <w:hideMark/>
          </w:tcPr>
          <w:p w14:paraId="13DE1345" w14:textId="77777777" w:rsidR="000A1335" w:rsidRPr="00B658DB" w:rsidRDefault="000A1335" w:rsidP="000743A5">
            <w:pPr>
              <w:rPr>
                <w:rFonts w:ascii="Open Sans" w:hAnsi="Open Sans" w:cs="Open Sans"/>
                <w:sz w:val="22"/>
              </w:rPr>
            </w:pPr>
            <w:r w:rsidRPr="00B658DB">
              <w:rPr>
                <w:rFonts w:ascii="Open Sans" w:hAnsi="Open Sans" w:cs="Open Sans"/>
                <w:sz w:val="22"/>
              </w:rPr>
              <w:t>​​Formal or Informal ​ </w:t>
            </w:r>
          </w:p>
        </w:tc>
        <w:tc>
          <w:tcPr>
            <w:tcW w:w="2562"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995F3DD" w14:textId="77777777" w:rsidR="000A1335" w:rsidRPr="00B658DB" w:rsidRDefault="000A1335" w:rsidP="000743A5">
            <w:pPr>
              <w:rPr>
                <w:rFonts w:ascii="Open Sans" w:hAnsi="Open Sans" w:cs="Open Sans"/>
                <w:sz w:val="22"/>
              </w:rPr>
            </w:pPr>
          </w:p>
        </w:tc>
      </w:tr>
    </w:tbl>
    <w:p w14:paraId="6A9E4199" w14:textId="77777777" w:rsidR="000A1335" w:rsidRPr="00B658DB" w:rsidRDefault="000A1335" w:rsidP="000A1335">
      <w:pPr>
        <w:rPr>
          <w:rFonts w:ascii="Open Sans" w:hAnsi="Open Sans" w:cs="Open Sans"/>
          <w:sz w:val="22"/>
        </w:rPr>
      </w:pPr>
      <w:r w:rsidRPr="00B658DB">
        <w:rPr>
          <w:rFonts w:ascii="Open Sans" w:hAnsi="Open Sans" w:cs="Open Sans"/>
          <w:sz w:val="22"/>
        </w:rPr>
        <w:t> </w:t>
      </w:r>
    </w:p>
    <w:p w14:paraId="5447829E" w14:textId="77777777" w:rsidR="000A1335" w:rsidRPr="00B658DB" w:rsidRDefault="000A1335" w:rsidP="000A1335">
      <w:pPr>
        <w:rPr>
          <w:rFonts w:ascii="Open Sans" w:hAnsi="Open Sans" w:cs="Open Sans"/>
          <w:sz w:val="22"/>
        </w:rPr>
      </w:pPr>
      <w:r w:rsidRPr="00B658DB">
        <w:rPr>
          <w:rFonts w:ascii="Open Sans" w:hAnsi="Open Sans" w:cs="Open Sans"/>
          <w:b/>
          <w:bCs/>
          <w:sz w:val="22"/>
        </w:rPr>
        <w:lastRenderedPageBreak/>
        <w:t>Total number of CPD hours: ​</w:t>
      </w:r>
      <w:r w:rsidRPr="00B658DB">
        <w:rPr>
          <w:rFonts w:ascii="Open Sans" w:hAnsi="Open Sans" w:cs="Open Sans"/>
          <w:sz w:val="22"/>
        </w:rPr>
        <w:t>XX hours</w:t>
      </w:r>
    </w:p>
    <w:p w14:paraId="6D8A66F2" w14:textId="77777777" w:rsidR="67507F21" w:rsidRPr="00B658DB" w:rsidRDefault="67507F21" w:rsidP="733FF63C">
      <w:pPr>
        <w:rPr>
          <w:rFonts w:ascii="Open Sans" w:hAnsi="Open Sans" w:cs="Open Sans"/>
          <w:sz w:val="22"/>
        </w:rPr>
      </w:pPr>
      <w:r w:rsidRPr="00B658DB">
        <w:rPr>
          <w:rFonts w:ascii="Open Sans" w:hAnsi="Open Sans" w:cs="Open Sans"/>
          <w:sz w:val="22"/>
        </w:rPr>
        <w:t>You must refer to the relevant pathway guide and academic applicant guide to understand the requirements of this section. Please complete the required number of competencies for your chosen pathway to the specified level in the format outlined below.  </w:t>
      </w:r>
    </w:p>
    <w:tbl>
      <w:tblPr>
        <w:tblW w:w="1051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D3069"/>
        <w:tblLook w:val="04A0" w:firstRow="1" w:lastRow="0" w:firstColumn="1" w:lastColumn="0" w:noHBand="0" w:noVBand="1"/>
      </w:tblPr>
      <w:tblGrid>
        <w:gridCol w:w="10519"/>
      </w:tblGrid>
      <w:tr w:rsidR="000B0421" w:rsidRPr="00B658DB" w14:paraId="11261013" w14:textId="77777777" w:rsidTr="00DD7D3E">
        <w:trPr>
          <w:trHeight w:val="305"/>
        </w:trPr>
        <w:tc>
          <w:tcPr>
            <w:tcW w:w="10519" w:type="dxa"/>
            <w:shd w:val="clear" w:color="auto" w:fill="4D3069"/>
          </w:tcPr>
          <w:p w14:paraId="6A95D555" w14:textId="77777777" w:rsidR="000B0421" w:rsidRPr="00B658DB" w:rsidRDefault="000B0421" w:rsidP="000743A5">
            <w:pPr>
              <w:tabs>
                <w:tab w:val="left" w:pos="972"/>
              </w:tabs>
              <w:rPr>
                <w:rFonts w:ascii="Open Sans" w:hAnsi="Open Sans" w:cs="Open Sans"/>
                <w:b/>
                <w:color w:val="FFFFFF"/>
                <w:sz w:val="22"/>
              </w:rPr>
            </w:pPr>
            <w:r w:rsidRPr="00B658DB">
              <w:rPr>
                <w:rFonts w:ascii="Open Sans" w:hAnsi="Open Sans" w:cs="Open Sans"/>
                <w:b/>
                <w:color w:val="FFFFFF"/>
                <w:sz w:val="22"/>
              </w:rPr>
              <w:t xml:space="preserve">Summary of Experience - Mandatory Competencies </w:t>
            </w:r>
          </w:p>
        </w:tc>
      </w:tr>
    </w:tbl>
    <w:p w14:paraId="7C43557B" w14:textId="77777777" w:rsidR="000B0421" w:rsidRPr="00B658DB" w:rsidRDefault="000B0421" w:rsidP="000B0421">
      <w:pPr>
        <w:ind w:left="0" w:right="112" w:firstLine="0"/>
        <w:rPr>
          <w:rFonts w:ascii="Open Sans" w:hAnsi="Open Sans" w:cs="Open Sans"/>
          <w:b/>
          <w:sz w:val="22"/>
        </w:rPr>
      </w:pPr>
    </w:p>
    <w:tbl>
      <w:tblPr>
        <w:tblpPr w:leftFromText="180" w:rightFromText="180" w:vertAnchor="text" w:horzAnchor="margin" w:tblpY="1104"/>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850"/>
        <w:gridCol w:w="7508"/>
      </w:tblGrid>
      <w:tr w:rsidR="000B0421" w:rsidRPr="00B658DB" w14:paraId="49E71A1B" w14:textId="77777777" w:rsidTr="00DD7D3E">
        <w:trPr>
          <w:trHeight w:val="462"/>
        </w:trPr>
        <w:tc>
          <w:tcPr>
            <w:tcW w:w="2127" w:type="dxa"/>
            <w:shd w:val="clear" w:color="auto" w:fill="4D3069"/>
          </w:tcPr>
          <w:p w14:paraId="3A784E12" w14:textId="77777777" w:rsidR="000B0421" w:rsidRPr="00B658DB" w:rsidRDefault="000B0421" w:rsidP="000B0421">
            <w:pPr>
              <w:rPr>
                <w:rFonts w:ascii="Open Sans" w:hAnsi="Open Sans" w:cs="Open Sans"/>
                <w:b/>
                <w:color w:val="FFFFFF" w:themeColor="background1"/>
                <w:sz w:val="22"/>
              </w:rPr>
            </w:pPr>
            <w:bookmarkStart w:id="0" w:name="_Hlk185855235"/>
            <w:r w:rsidRPr="00B658DB">
              <w:rPr>
                <w:rFonts w:ascii="Open Sans" w:hAnsi="Open Sans" w:cs="Open Sans"/>
                <w:b/>
                <w:color w:val="FFFFFF" w:themeColor="background1"/>
                <w:sz w:val="22"/>
              </w:rPr>
              <w:t>Competency</w:t>
            </w:r>
          </w:p>
        </w:tc>
        <w:tc>
          <w:tcPr>
            <w:tcW w:w="850" w:type="dxa"/>
            <w:shd w:val="clear" w:color="auto" w:fill="4D3069"/>
          </w:tcPr>
          <w:p w14:paraId="3457D75D" w14:textId="77777777" w:rsidR="000B0421" w:rsidRPr="00B658DB" w:rsidRDefault="000B0421" w:rsidP="000B0421">
            <w:pPr>
              <w:rPr>
                <w:rFonts w:ascii="Open Sans" w:hAnsi="Open Sans" w:cs="Open Sans"/>
                <w:b/>
                <w:color w:val="FFFFFF" w:themeColor="background1"/>
                <w:sz w:val="22"/>
              </w:rPr>
            </w:pPr>
            <w:r w:rsidRPr="00B658DB">
              <w:rPr>
                <w:rFonts w:ascii="Open Sans" w:hAnsi="Open Sans" w:cs="Open Sans"/>
                <w:b/>
                <w:color w:val="FFFFFF" w:themeColor="background1"/>
                <w:sz w:val="22"/>
              </w:rPr>
              <w:t>Level</w:t>
            </w:r>
          </w:p>
        </w:tc>
        <w:tc>
          <w:tcPr>
            <w:tcW w:w="7508" w:type="dxa"/>
            <w:shd w:val="clear" w:color="auto" w:fill="4D3069"/>
          </w:tcPr>
          <w:p w14:paraId="28EDE7EC" w14:textId="77777777" w:rsidR="000B0421" w:rsidRPr="00B658DB" w:rsidRDefault="000B0421" w:rsidP="000B0421">
            <w:pPr>
              <w:rPr>
                <w:rFonts w:ascii="Open Sans" w:hAnsi="Open Sans" w:cs="Open Sans"/>
                <w:b/>
                <w:color w:val="FFFFFF" w:themeColor="background1"/>
                <w:sz w:val="22"/>
              </w:rPr>
            </w:pPr>
            <w:r w:rsidRPr="00B658DB">
              <w:rPr>
                <w:rFonts w:ascii="Open Sans" w:hAnsi="Open Sans" w:cs="Open Sans"/>
                <w:b/>
                <w:color w:val="FFFFFF" w:themeColor="background1"/>
                <w:sz w:val="22"/>
              </w:rPr>
              <w:t>Summary of Experience</w:t>
            </w:r>
          </w:p>
        </w:tc>
      </w:tr>
    </w:tbl>
    <w:p w14:paraId="3E3352CF" w14:textId="77777777" w:rsidR="000B0421" w:rsidRPr="00B658DB" w:rsidRDefault="000B0421" w:rsidP="000B0421">
      <w:pPr>
        <w:ind w:left="0" w:right="112" w:firstLine="0"/>
        <w:rPr>
          <w:rFonts w:ascii="Open Sans" w:hAnsi="Open Sans" w:cs="Open Sans"/>
          <w:sz w:val="22"/>
        </w:rPr>
      </w:pPr>
      <w:r w:rsidRPr="00B658DB">
        <w:rPr>
          <w:rFonts w:ascii="Open Sans" w:hAnsi="Open Sans" w:cs="Open Sans"/>
          <w:b/>
          <w:sz w:val="22"/>
        </w:rPr>
        <w:t>You are required to write a maximum of 1500 words in total for your mandatory competencies</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5"/>
        <w:gridCol w:w="9"/>
        <w:gridCol w:w="776"/>
        <w:gridCol w:w="10"/>
        <w:gridCol w:w="7747"/>
      </w:tblGrid>
      <w:tr w:rsidR="000B0421" w:rsidRPr="00B658DB" w14:paraId="66E8E625" w14:textId="77777777" w:rsidTr="005F7615">
        <w:tc>
          <w:tcPr>
            <w:tcW w:w="2085" w:type="dxa"/>
            <w:vMerge w:val="restart"/>
            <w:shd w:val="clear" w:color="auto" w:fill="auto"/>
          </w:tcPr>
          <w:bookmarkEnd w:id="0"/>
          <w:p w14:paraId="25A77E40" w14:textId="3596E339" w:rsidR="000B0421" w:rsidRPr="00B658DB" w:rsidRDefault="000B0421" w:rsidP="000743A5">
            <w:pPr>
              <w:rPr>
                <w:rFonts w:ascii="Open Sans" w:hAnsi="Open Sans" w:cs="Open Sans"/>
                <w:sz w:val="22"/>
              </w:rPr>
            </w:pPr>
            <w:r w:rsidRPr="00B658DB">
              <w:rPr>
                <w:rFonts w:ascii="Open Sans" w:hAnsi="Open Sans" w:cs="Open Sans"/>
                <w:sz w:val="22"/>
              </w:rPr>
              <w:t>Ethics, rules of conduct and professionalism</w:t>
            </w:r>
          </w:p>
        </w:tc>
        <w:tc>
          <w:tcPr>
            <w:tcW w:w="785" w:type="dxa"/>
            <w:gridSpan w:val="2"/>
            <w:shd w:val="clear" w:color="auto" w:fill="auto"/>
          </w:tcPr>
          <w:p w14:paraId="25A31141" w14:textId="77777777" w:rsidR="000B0421" w:rsidRPr="00B658DB" w:rsidRDefault="000B0421" w:rsidP="000743A5">
            <w:pPr>
              <w:jc w:val="center"/>
              <w:rPr>
                <w:rFonts w:ascii="Open Sans" w:hAnsi="Open Sans" w:cs="Open Sans"/>
                <w:sz w:val="22"/>
              </w:rPr>
            </w:pPr>
            <w:r w:rsidRPr="00B658DB">
              <w:rPr>
                <w:rFonts w:ascii="Open Sans" w:hAnsi="Open Sans" w:cs="Open Sans"/>
                <w:sz w:val="22"/>
              </w:rPr>
              <w:t>1</w:t>
            </w:r>
          </w:p>
        </w:tc>
        <w:tc>
          <w:tcPr>
            <w:tcW w:w="7757" w:type="dxa"/>
            <w:gridSpan w:val="2"/>
            <w:shd w:val="clear" w:color="auto" w:fill="auto"/>
          </w:tcPr>
          <w:p w14:paraId="7BD9A055" w14:textId="77777777" w:rsidR="000B0421" w:rsidRPr="00B658DB" w:rsidRDefault="000B0421" w:rsidP="000743A5">
            <w:pPr>
              <w:ind w:left="0" w:firstLine="0"/>
              <w:rPr>
                <w:rFonts w:ascii="Open Sans" w:hAnsi="Open Sans" w:cs="Open Sans"/>
                <w:color w:val="808080" w:themeColor="background1" w:themeShade="80"/>
                <w:sz w:val="22"/>
              </w:rPr>
            </w:pPr>
            <w:r w:rsidRPr="00B658DB">
              <w:rPr>
                <w:rFonts w:ascii="Open Sans" w:hAnsi="Open Sans" w:cs="Open Sans"/>
                <w:color w:val="808080" w:themeColor="background1" w:themeShade="80"/>
                <w:sz w:val="22"/>
              </w:rPr>
              <w:t>Provide a statement of learning, linking wherever relevant to your CPD record.</w:t>
            </w:r>
          </w:p>
        </w:tc>
      </w:tr>
      <w:tr w:rsidR="000B0421" w:rsidRPr="00B658DB" w14:paraId="1C8A0B7E" w14:textId="77777777" w:rsidTr="005F7615">
        <w:tc>
          <w:tcPr>
            <w:tcW w:w="2085" w:type="dxa"/>
            <w:vMerge/>
            <w:shd w:val="clear" w:color="auto" w:fill="auto"/>
          </w:tcPr>
          <w:p w14:paraId="0FD210A8" w14:textId="77777777" w:rsidR="000B0421" w:rsidRPr="00B658DB" w:rsidRDefault="000B0421" w:rsidP="000743A5">
            <w:pPr>
              <w:rPr>
                <w:rFonts w:ascii="Open Sans" w:hAnsi="Open Sans" w:cs="Open Sans"/>
                <w:sz w:val="22"/>
              </w:rPr>
            </w:pPr>
          </w:p>
        </w:tc>
        <w:tc>
          <w:tcPr>
            <w:tcW w:w="785" w:type="dxa"/>
            <w:gridSpan w:val="2"/>
            <w:shd w:val="clear" w:color="auto" w:fill="auto"/>
          </w:tcPr>
          <w:p w14:paraId="08D5B023" w14:textId="77777777" w:rsidR="000B0421" w:rsidRPr="00B658DB" w:rsidRDefault="000B0421" w:rsidP="000743A5">
            <w:pPr>
              <w:jc w:val="center"/>
              <w:rPr>
                <w:rFonts w:ascii="Open Sans" w:hAnsi="Open Sans" w:cs="Open Sans"/>
                <w:sz w:val="22"/>
              </w:rPr>
            </w:pPr>
            <w:r w:rsidRPr="00B658DB">
              <w:rPr>
                <w:rFonts w:ascii="Open Sans" w:hAnsi="Open Sans" w:cs="Open Sans"/>
                <w:sz w:val="22"/>
              </w:rPr>
              <w:t>2</w:t>
            </w:r>
          </w:p>
        </w:tc>
        <w:tc>
          <w:tcPr>
            <w:tcW w:w="7757" w:type="dxa"/>
            <w:gridSpan w:val="2"/>
            <w:shd w:val="clear" w:color="auto" w:fill="auto"/>
          </w:tcPr>
          <w:p w14:paraId="08D2DD8C" w14:textId="77777777" w:rsidR="000B0421" w:rsidRPr="00B658DB" w:rsidRDefault="000B0421" w:rsidP="000743A5">
            <w:pPr>
              <w:ind w:left="0" w:firstLine="0"/>
              <w:rPr>
                <w:rFonts w:ascii="Open Sans" w:hAnsi="Open Sans" w:cs="Open Sans"/>
                <w:color w:val="808080" w:themeColor="background1" w:themeShade="80"/>
                <w:sz w:val="22"/>
              </w:rPr>
            </w:pPr>
            <w:r w:rsidRPr="00B658DB">
              <w:rPr>
                <w:rFonts w:ascii="Open Sans" w:hAnsi="Open Sans" w:cs="Open Sans"/>
                <w:color w:val="808080" w:themeColor="background1" w:themeShade="80"/>
                <w:sz w:val="22"/>
              </w:rPr>
              <w:t>Provide a statement of the range of experience achieved and include real-life project/process example(s) relevant to this competency.</w:t>
            </w:r>
          </w:p>
        </w:tc>
      </w:tr>
      <w:tr w:rsidR="000B0421" w:rsidRPr="00B658DB" w14:paraId="0C42E3EA" w14:textId="77777777" w:rsidTr="005F7615">
        <w:tc>
          <w:tcPr>
            <w:tcW w:w="2085" w:type="dxa"/>
            <w:vMerge/>
            <w:shd w:val="clear" w:color="auto" w:fill="auto"/>
          </w:tcPr>
          <w:p w14:paraId="76E7AD1F" w14:textId="77777777" w:rsidR="000B0421" w:rsidRPr="00B658DB" w:rsidRDefault="000B0421" w:rsidP="000743A5">
            <w:pPr>
              <w:rPr>
                <w:rFonts w:ascii="Open Sans" w:hAnsi="Open Sans" w:cs="Open Sans"/>
                <w:sz w:val="22"/>
              </w:rPr>
            </w:pPr>
          </w:p>
        </w:tc>
        <w:tc>
          <w:tcPr>
            <w:tcW w:w="785" w:type="dxa"/>
            <w:gridSpan w:val="2"/>
            <w:shd w:val="clear" w:color="auto" w:fill="auto"/>
          </w:tcPr>
          <w:p w14:paraId="30E981FD" w14:textId="77777777" w:rsidR="000B0421" w:rsidRPr="00B658DB" w:rsidRDefault="000B0421" w:rsidP="000743A5">
            <w:pPr>
              <w:jc w:val="center"/>
              <w:rPr>
                <w:rFonts w:ascii="Open Sans" w:hAnsi="Open Sans" w:cs="Open Sans"/>
                <w:sz w:val="22"/>
              </w:rPr>
            </w:pPr>
            <w:r w:rsidRPr="00B658DB">
              <w:rPr>
                <w:rFonts w:ascii="Open Sans" w:hAnsi="Open Sans" w:cs="Open Sans"/>
                <w:sz w:val="22"/>
              </w:rPr>
              <w:t>3</w:t>
            </w:r>
          </w:p>
        </w:tc>
        <w:tc>
          <w:tcPr>
            <w:tcW w:w="7757" w:type="dxa"/>
            <w:gridSpan w:val="2"/>
            <w:shd w:val="clear" w:color="auto" w:fill="auto"/>
          </w:tcPr>
          <w:p w14:paraId="092C86FA" w14:textId="77777777" w:rsidR="000B0421" w:rsidRPr="00B658DB" w:rsidRDefault="000B0421" w:rsidP="000743A5">
            <w:pPr>
              <w:ind w:left="0" w:firstLine="0"/>
              <w:rPr>
                <w:rFonts w:ascii="Open Sans" w:hAnsi="Open Sans" w:cs="Open Sans"/>
                <w:color w:val="808080" w:themeColor="background1" w:themeShade="80"/>
                <w:sz w:val="22"/>
              </w:rPr>
            </w:pPr>
            <w:r w:rsidRPr="00B658DB">
              <w:rPr>
                <w:rFonts w:ascii="Open Sans" w:hAnsi="Open Sans" w:cs="Open Sans"/>
                <w:color w:val="808080" w:themeColor="background1" w:themeShade="80"/>
                <w:sz w:val="22"/>
              </w:rPr>
              <w:t>Provide a detailed statement of advice given and include real-life project / process example(s) where YOU have given advice.</w:t>
            </w:r>
          </w:p>
        </w:tc>
      </w:tr>
      <w:tr w:rsidR="000B0421" w:rsidRPr="00B658DB" w14:paraId="5ACFDF03" w14:textId="77777777" w:rsidTr="005F7615">
        <w:tc>
          <w:tcPr>
            <w:tcW w:w="2085" w:type="dxa"/>
            <w:vMerge w:val="restart"/>
            <w:shd w:val="clear" w:color="auto" w:fill="auto"/>
          </w:tcPr>
          <w:p w14:paraId="7D2E393B" w14:textId="77777777" w:rsidR="000B0421" w:rsidRPr="00B658DB" w:rsidRDefault="000B0421" w:rsidP="000743A5">
            <w:pPr>
              <w:rPr>
                <w:rFonts w:ascii="Open Sans" w:hAnsi="Open Sans" w:cs="Open Sans"/>
                <w:sz w:val="22"/>
              </w:rPr>
            </w:pPr>
            <w:r w:rsidRPr="00B658DB">
              <w:rPr>
                <w:rFonts w:ascii="Open Sans" w:hAnsi="Open Sans" w:cs="Open Sans"/>
                <w:sz w:val="22"/>
              </w:rPr>
              <w:t>Client care</w:t>
            </w:r>
          </w:p>
        </w:tc>
        <w:tc>
          <w:tcPr>
            <w:tcW w:w="785" w:type="dxa"/>
            <w:gridSpan w:val="2"/>
            <w:shd w:val="clear" w:color="auto" w:fill="auto"/>
          </w:tcPr>
          <w:p w14:paraId="71569999" w14:textId="77777777" w:rsidR="000B0421" w:rsidRPr="00B658DB" w:rsidRDefault="000B0421" w:rsidP="000743A5">
            <w:pPr>
              <w:jc w:val="center"/>
              <w:rPr>
                <w:rFonts w:ascii="Open Sans" w:hAnsi="Open Sans" w:cs="Open Sans"/>
                <w:sz w:val="22"/>
              </w:rPr>
            </w:pPr>
            <w:r w:rsidRPr="00B658DB">
              <w:rPr>
                <w:rFonts w:ascii="Open Sans" w:hAnsi="Open Sans" w:cs="Open Sans"/>
                <w:sz w:val="22"/>
              </w:rPr>
              <w:t>1</w:t>
            </w:r>
          </w:p>
        </w:tc>
        <w:tc>
          <w:tcPr>
            <w:tcW w:w="7757" w:type="dxa"/>
            <w:gridSpan w:val="2"/>
            <w:shd w:val="clear" w:color="auto" w:fill="auto"/>
          </w:tcPr>
          <w:p w14:paraId="224F6484" w14:textId="77777777" w:rsidR="000B0421" w:rsidRPr="00B658DB" w:rsidRDefault="000B0421" w:rsidP="000743A5">
            <w:pPr>
              <w:ind w:left="0" w:firstLine="0"/>
              <w:rPr>
                <w:rFonts w:ascii="Open Sans" w:hAnsi="Open Sans" w:cs="Open Sans"/>
                <w:color w:val="808080" w:themeColor="background1" w:themeShade="80"/>
                <w:sz w:val="22"/>
              </w:rPr>
            </w:pPr>
            <w:r w:rsidRPr="00B658DB">
              <w:rPr>
                <w:rFonts w:ascii="Open Sans" w:hAnsi="Open Sans" w:cs="Open Sans"/>
                <w:color w:val="808080" w:themeColor="background1" w:themeShade="80"/>
                <w:sz w:val="22"/>
              </w:rPr>
              <w:t>Provide a statement of learning, linking wherever relevant to your CPD record.</w:t>
            </w:r>
          </w:p>
        </w:tc>
      </w:tr>
      <w:tr w:rsidR="000B0421" w:rsidRPr="00B658DB" w14:paraId="37E3C620" w14:textId="77777777" w:rsidTr="005F7615">
        <w:trPr>
          <w:trHeight w:val="775"/>
        </w:trPr>
        <w:tc>
          <w:tcPr>
            <w:tcW w:w="2085" w:type="dxa"/>
            <w:vMerge/>
            <w:shd w:val="clear" w:color="auto" w:fill="auto"/>
          </w:tcPr>
          <w:p w14:paraId="73AB65BB" w14:textId="77777777" w:rsidR="000B0421" w:rsidRPr="00B658DB" w:rsidRDefault="000B0421" w:rsidP="000743A5">
            <w:pPr>
              <w:rPr>
                <w:rFonts w:ascii="Open Sans" w:hAnsi="Open Sans" w:cs="Open Sans"/>
                <w:sz w:val="22"/>
              </w:rPr>
            </w:pPr>
          </w:p>
        </w:tc>
        <w:tc>
          <w:tcPr>
            <w:tcW w:w="785" w:type="dxa"/>
            <w:gridSpan w:val="2"/>
            <w:shd w:val="clear" w:color="auto" w:fill="auto"/>
          </w:tcPr>
          <w:p w14:paraId="116AA981" w14:textId="77777777" w:rsidR="000B0421" w:rsidRPr="00B658DB" w:rsidRDefault="000B0421" w:rsidP="000743A5">
            <w:pPr>
              <w:jc w:val="center"/>
              <w:rPr>
                <w:rFonts w:ascii="Open Sans" w:hAnsi="Open Sans" w:cs="Open Sans"/>
                <w:sz w:val="22"/>
              </w:rPr>
            </w:pPr>
            <w:r w:rsidRPr="00B658DB">
              <w:rPr>
                <w:rFonts w:ascii="Open Sans" w:hAnsi="Open Sans" w:cs="Open Sans"/>
                <w:sz w:val="22"/>
              </w:rPr>
              <w:t>2</w:t>
            </w:r>
          </w:p>
        </w:tc>
        <w:tc>
          <w:tcPr>
            <w:tcW w:w="7757" w:type="dxa"/>
            <w:gridSpan w:val="2"/>
            <w:shd w:val="clear" w:color="auto" w:fill="auto"/>
          </w:tcPr>
          <w:p w14:paraId="43F56300" w14:textId="77777777" w:rsidR="000B0421" w:rsidRPr="00B658DB" w:rsidRDefault="000B0421" w:rsidP="000743A5">
            <w:pPr>
              <w:rPr>
                <w:rFonts w:ascii="Open Sans" w:hAnsi="Open Sans" w:cs="Open Sans"/>
                <w:color w:val="808080" w:themeColor="background1" w:themeShade="80"/>
                <w:sz w:val="22"/>
              </w:rPr>
            </w:pPr>
            <w:r w:rsidRPr="00B658DB">
              <w:rPr>
                <w:rFonts w:ascii="Open Sans" w:hAnsi="Open Sans" w:cs="Open Sans"/>
                <w:color w:val="808080" w:themeColor="background1" w:themeShade="80"/>
                <w:sz w:val="22"/>
              </w:rPr>
              <w:t>Provide a statement of the range of experience achieved and include real-life project/process example(s) relevant to this competency.</w:t>
            </w:r>
          </w:p>
        </w:tc>
      </w:tr>
      <w:tr w:rsidR="000B0421" w:rsidRPr="00B658DB" w14:paraId="64E00175" w14:textId="77777777" w:rsidTr="005F7615">
        <w:tc>
          <w:tcPr>
            <w:tcW w:w="2085" w:type="dxa"/>
            <w:vMerge w:val="restart"/>
            <w:shd w:val="clear" w:color="auto" w:fill="auto"/>
          </w:tcPr>
          <w:p w14:paraId="38348C46" w14:textId="77777777" w:rsidR="000B0421" w:rsidRPr="00B658DB" w:rsidRDefault="000B0421" w:rsidP="000743A5">
            <w:pPr>
              <w:rPr>
                <w:rFonts w:ascii="Open Sans" w:hAnsi="Open Sans" w:cs="Open Sans"/>
                <w:sz w:val="22"/>
              </w:rPr>
            </w:pPr>
            <w:r w:rsidRPr="00B658DB">
              <w:rPr>
                <w:rFonts w:ascii="Open Sans" w:hAnsi="Open Sans" w:cs="Open Sans"/>
                <w:sz w:val="22"/>
              </w:rPr>
              <w:t>Communication and negotiation</w:t>
            </w:r>
          </w:p>
        </w:tc>
        <w:tc>
          <w:tcPr>
            <w:tcW w:w="785" w:type="dxa"/>
            <w:gridSpan w:val="2"/>
            <w:shd w:val="clear" w:color="auto" w:fill="auto"/>
          </w:tcPr>
          <w:p w14:paraId="52F61A51" w14:textId="77777777" w:rsidR="000B0421" w:rsidRPr="00B658DB" w:rsidRDefault="000B0421" w:rsidP="000743A5">
            <w:pPr>
              <w:jc w:val="center"/>
              <w:rPr>
                <w:rFonts w:ascii="Open Sans" w:hAnsi="Open Sans" w:cs="Open Sans"/>
                <w:sz w:val="22"/>
              </w:rPr>
            </w:pPr>
            <w:r w:rsidRPr="00B658DB">
              <w:rPr>
                <w:rFonts w:ascii="Open Sans" w:hAnsi="Open Sans" w:cs="Open Sans"/>
                <w:sz w:val="22"/>
              </w:rPr>
              <w:t>1</w:t>
            </w:r>
          </w:p>
        </w:tc>
        <w:tc>
          <w:tcPr>
            <w:tcW w:w="7757" w:type="dxa"/>
            <w:gridSpan w:val="2"/>
            <w:shd w:val="clear" w:color="auto" w:fill="auto"/>
          </w:tcPr>
          <w:p w14:paraId="465C7ACE" w14:textId="77777777" w:rsidR="000B0421" w:rsidRPr="00B658DB" w:rsidRDefault="000B0421" w:rsidP="000743A5">
            <w:pPr>
              <w:ind w:left="0" w:firstLine="0"/>
              <w:rPr>
                <w:rFonts w:ascii="Open Sans" w:hAnsi="Open Sans" w:cs="Open Sans"/>
                <w:color w:val="808080" w:themeColor="background1" w:themeShade="80"/>
                <w:sz w:val="22"/>
              </w:rPr>
            </w:pPr>
            <w:r w:rsidRPr="00B658DB">
              <w:rPr>
                <w:rFonts w:ascii="Open Sans" w:hAnsi="Open Sans" w:cs="Open Sans"/>
                <w:color w:val="808080" w:themeColor="background1" w:themeShade="80"/>
                <w:sz w:val="22"/>
              </w:rPr>
              <w:t>Provide a statement of learning, linking wherever relevant to your CPD record.</w:t>
            </w:r>
          </w:p>
        </w:tc>
      </w:tr>
      <w:tr w:rsidR="000B0421" w:rsidRPr="00B658DB" w14:paraId="54613203" w14:textId="77777777" w:rsidTr="005F7615">
        <w:trPr>
          <w:trHeight w:val="775"/>
        </w:trPr>
        <w:tc>
          <w:tcPr>
            <w:tcW w:w="2085" w:type="dxa"/>
            <w:vMerge/>
            <w:shd w:val="clear" w:color="auto" w:fill="auto"/>
          </w:tcPr>
          <w:p w14:paraId="00A4D06E" w14:textId="77777777" w:rsidR="000B0421" w:rsidRPr="00B658DB" w:rsidRDefault="000B0421" w:rsidP="000743A5">
            <w:pPr>
              <w:rPr>
                <w:rFonts w:ascii="Open Sans" w:hAnsi="Open Sans" w:cs="Open Sans"/>
                <w:sz w:val="22"/>
              </w:rPr>
            </w:pPr>
          </w:p>
        </w:tc>
        <w:tc>
          <w:tcPr>
            <w:tcW w:w="785" w:type="dxa"/>
            <w:gridSpan w:val="2"/>
            <w:shd w:val="clear" w:color="auto" w:fill="auto"/>
          </w:tcPr>
          <w:p w14:paraId="4DDCC727" w14:textId="77777777" w:rsidR="000B0421" w:rsidRPr="00B658DB" w:rsidRDefault="000B0421" w:rsidP="000743A5">
            <w:pPr>
              <w:jc w:val="center"/>
              <w:rPr>
                <w:rFonts w:ascii="Open Sans" w:hAnsi="Open Sans" w:cs="Open Sans"/>
                <w:sz w:val="22"/>
              </w:rPr>
            </w:pPr>
            <w:r w:rsidRPr="00B658DB">
              <w:rPr>
                <w:rFonts w:ascii="Open Sans" w:hAnsi="Open Sans" w:cs="Open Sans"/>
                <w:sz w:val="22"/>
              </w:rPr>
              <w:t>2</w:t>
            </w:r>
          </w:p>
        </w:tc>
        <w:tc>
          <w:tcPr>
            <w:tcW w:w="7757" w:type="dxa"/>
            <w:gridSpan w:val="2"/>
            <w:shd w:val="clear" w:color="auto" w:fill="auto"/>
          </w:tcPr>
          <w:p w14:paraId="29D1100B" w14:textId="77777777" w:rsidR="000B0421" w:rsidRPr="00B658DB" w:rsidRDefault="000B0421" w:rsidP="000743A5">
            <w:pPr>
              <w:rPr>
                <w:rFonts w:ascii="Open Sans" w:hAnsi="Open Sans" w:cs="Open Sans"/>
                <w:color w:val="808080" w:themeColor="background1" w:themeShade="80"/>
                <w:sz w:val="22"/>
              </w:rPr>
            </w:pPr>
            <w:r w:rsidRPr="00B658DB">
              <w:rPr>
                <w:rFonts w:ascii="Open Sans" w:hAnsi="Open Sans" w:cs="Open Sans"/>
                <w:color w:val="808080" w:themeColor="background1" w:themeShade="80"/>
                <w:sz w:val="22"/>
              </w:rPr>
              <w:t>Provide a statement of the range of experience achieved and include real-life project/process example(s) relevant to this competency.</w:t>
            </w:r>
          </w:p>
        </w:tc>
      </w:tr>
      <w:tr w:rsidR="000B0421" w:rsidRPr="00B658DB" w14:paraId="5296C18C" w14:textId="77777777" w:rsidTr="005F7615">
        <w:tc>
          <w:tcPr>
            <w:tcW w:w="2085" w:type="dxa"/>
            <w:vMerge w:val="restart"/>
            <w:shd w:val="clear" w:color="auto" w:fill="auto"/>
          </w:tcPr>
          <w:p w14:paraId="2FC889E3" w14:textId="77777777" w:rsidR="000B0421" w:rsidRPr="00B658DB" w:rsidRDefault="000B0421" w:rsidP="000743A5">
            <w:pPr>
              <w:rPr>
                <w:rFonts w:ascii="Open Sans" w:hAnsi="Open Sans" w:cs="Open Sans"/>
                <w:sz w:val="22"/>
              </w:rPr>
            </w:pPr>
            <w:r w:rsidRPr="00B658DB">
              <w:rPr>
                <w:rFonts w:ascii="Open Sans" w:hAnsi="Open Sans" w:cs="Open Sans"/>
                <w:sz w:val="22"/>
              </w:rPr>
              <w:t>Health and safety</w:t>
            </w:r>
          </w:p>
        </w:tc>
        <w:tc>
          <w:tcPr>
            <w:tcW w:w="785" w:type="dxa"/>
            <w:gridSpan w:val="2"/>
            <w:shd w:val="clear" w:color="auto" w:fill="auto"/>
          </w:tcPr>
          <w:p w14:paraId="3B5E996A" w14:textId="77777777" w:rsidR="000B0421" w:rsidRPr="00B658DB" w:rsidRDefault="000B0421" w:rsidP="000743A5">
            <w:pPr>
              <w:jc w:val="center"/>
              <w:rPr>
                <w:rFonts w:ascii="Open Sans" w:hAnsi="Open Sans" w:cs="Open Sans"/>
                <w:sz w:val="22"/>
              </w:rPr>
            </w:pPr>
            <w:r w:rsidRPr="00B658DB">
              <w:rPr>
                <w:rFonts w:ascii="Open Sans" w:hAnsi="Open Sans" w:cs="Open Sans"/>
                <w:sz w:val="22"/>
              </w:rPr>
              <w:t>1</w:t>
            </w:r>
          </w:p>
        </w:tc>
        <w:tc>
          <w:tcPr>
            <w:tcW w:w="7757" w:type="dxa"/>
            <w:gridSpan w:val="2"/>
            <w:shd w:val="clear" w:color="auto" w:fill="auto"/>
          </w:tcPr>
          <w:p w14:paraId="37304A14" w14:textId="77777777" w:rsidR="000B0421" w:rsidRPr="00B658DB" w:rsidRDefault="000B0421" w:rsidP="000743A5">
            <w:pPr>
              <w:rPr>
                <w:rFonts w:ascii="Open Sans" w:hAnsi="Open Sans" w:cs="Open Sans"/>
                <w:color w:val="808080" w:themeColor="background1" w:themeShade="80"/>
                <w:sz w:val="22"/>
              </w:rPr>
            </w:pPr>
            <w:r w:rsidRPr="00B658DB">
              <w:rPr>
                <w:rFonts w:ascii="Open Sans" w:hAnsi="Open Sans" w:cs="Open Sans"/>
                <w:color w:val="808080" w:themeColor="background1" w:themeShade="80"/>
                <w:sz w:val="22"/>
              </w:rPr>
              <w:t>Provide a statement of learning, linking wherever relevant to your CPD record.</w:t>
            </w:r>
          </w:p>
        </w:tc>
      </w:tr>
      <w:tr w:rsidR="000B0421" w:rsidRPr="00B658DB" w14:paraId="65962658" w14:textId="77777777" w:rsidTr="005F7615">
        <w:trPr>
          <w:trHeight w:val="775"/>
        </w:trPr>
        <w:tc>
          <w:tcPr>
            <w:tcW w:w="2085" w:type="dxa"/>
            <w:vMerge/>
            <w:shd w:val="clear" w:color="auto" w:fill="auto"/>
          </w:tcPr>
          <w:p w14:paraId="7C8C015B" w14:textId="77777777" w:rsidR="000B0421" w:rsidRPr="00B658DB" w:rsidRDefault="000B0421" w:rsidP="000743A5">
            <w:pPr>
              <w:rPr>
                <w:rFonts w:ascii="Open Sans" w:hAnsi="Open Sans" w:cs="Open Sans"/>
                <w:sz w:val="22"/>
              </w:rPr>
            </w:pPr>
          </w:p>
        </w:tc>
        <w:tc>
          <w:tcPr>
            <w:tcW w:w="785" w:type="dxa"/>
            <w:gridSpan w:val="2"/>
            <w:shd w:val="clear" w:color="auto" w:fill="auto"/>
          </w:tcPr>
          <w:p w14:paraId="221CF6AC" w14:textId="77777777" w:rsidR="000B0421" w:rsidRPr="00B658DB" w:rsidRDefault="000B0421" w:rsidP="000743A5">
            <w:pPr>
              <w:jc w:val="center"/>
              <w:rPr>
                <w:rFonts w:ascii="Open Sans" w:hAnsi="Open Sans" w:cs="Open Sans"/>
                <w:sz w:val="22"/>
              </w:rPr>
            </w:pPr>
            <w:r w:rsidRPr="00B658DB">
              <w:rPr>
                <w:rFonts w:ascii="Open Sans" w:hAnsi="Open Sans" w:cs="Open Sans"/>
                <w:sz w:val="22"/>
              </w:rPr>
              <w:t>2</w:t>
            </w:r>
          </w:p>
        </w:tc>
        <w:tc>
          <w:tcPr>
            <w:tcW w:w="7757" w:type="dxa"/>
            <w:gridSpan w:val="2"/>
            <w:shd w:val="clear" w:color="auto" w:fill="auto"/>
          </w:tcPr>
          <w:p w14:paraId="4C2FECA4" w14:textId="77777777" w:rsidR="000B0421" w:rsidRPr="00B658DB" w:rsidRDefault="000B0421" w:rsidP="000743A5">
            <w:pPr>
              <w:rPr>
                <w:rFonts w:ascii="Open Sans" w:hAnsi="Open Sans" w:cs="Open Sans"/>
                <w:color w:val="808080" w:themeColor="background1" w:themeShade="80"/>
                <w:sz w:val="22"/>
              </w:rPr>
            </w:pPr>
            <w:r w:rsidRPr="00B658DB">
              <w:rPr>
                <w:rFonts w:ascii="Open Sans" w:hAnsi="Open Sans" w:cs="Open Sans"/>
                <w:color w:val="808080" w:themeColor="background1" w:themeShade="80"/>
                <w:sz w:val="22"/>
              </w:rPr>
              <w:t>Provide a statement of the range of experience achieved and include real-life project/process example(s) relevant to this competency.</w:t>
            </w:r>
          </w:p>
        </w:tc>
      </w:tr>
      <w:tr w:rsidR="000B0421" w:rsidRPr="00B658DB" w14:paraId="2B683D5D" w14:textId="77777777" w:rsidTr="005F7615">
        <w:trPr>
          <w:trHeight w:val="1038"/>
        </w:trPr>
        <w:tc>
          <w:tcPr>
            <w:tcW w:w="2085" w:type="dxa"/>
            <w:tcBorders>
              <w:top w:val="single" w:sz="8" w:space="0" w:color="auto"/>
              <w:left w:val="single" w:sz="8" w:space="0" w:color="auto"/>
              <w:bottom w:val="single" w:sz="8" w:space="0" w:color="auto"/>
              <w:right w:val="single" w:sz="8" w:space="0" w:color="auto"/>
            </w:tcBorders>
            <w:shd w:val="clear" w:color="auto" w:fill="auto"/>
          </w:tcPr>
          <w:p w14:paraId="4C49E4D8" w14:textId="77777777" w:rsidR="000B0421" w:rsidRPr="00B658DB" w:rsidRDefault="000B0421" w:rsidP="000743A5">
            <w:pPr>
              <w:pStyle w:val="Bulletlist"/>
              <w:numPr>
                <w:ilvl w:val="0"/>
                <w:numId w:val="0"/>
              </w:numPr>
              <w:ind w:left="357" w:hanging="357"/>
              <w:rPr>
                <w:rFonts w:ascii="Open Sans" w:hAnsi="Open Sans" w:cs="Open Sans"/>
                <w:sz w:val="22"/>
                <w:szCs w:val="22"/>
                <w:lang w:val="en-US"/>
              </w:rPr>
            </w:pPr>
            <w:r w:rsidRPr="00B658DB">
              <w:rPr>
                <w:rFonts w:ascii="Open Sans" w:hAnsi="Open Sans" w:cs="Open Sans"/>
                <w:sz w:val="22"/>
                <w:szCs w:val="22"/>
                <w:lang w:val="en-US"/>
              </w:rPr>
              <w:t xml:space="preserve">Accounting </w:t>
            </w:r>
          </w:p>
          <w:p w14:paraId="49DD1B5E" w14:textId="77777777" w:rsidR="000B0421" w:rsidRPr="00B658DB" w:rsidRDefault="000B0421" w:rsidP="000743A5">
            <w:pPr>
              <w:pStyle w:val="Bulletlist"/>
              <w:numPr>
                <w:ilvl w:val="0"/>
                <w:numId w:val="0"/>
              </w:numPr>
              <w:ind w:left="357" w:hanging="357"/>
              <w:rPr>
                <w:rFonts w:ascii="Open Sans" w:hAnsi="Open Sans" w:cs="Open Sans"/>
                <w:sz w:val="22"/>
                <w:szCs w:val="22"/>
                <w:lang w:val="en-US"/>
              </w:rPr>
            </w:pPr>
            <w:r w:rsidRPr="00B658DB">
              <w:rPr>
                <w:rFonts w:ascii="Open Sans" w:hAnsi="Open Sans" w:cs="Open Sans"/>
                <w:sz w:val="22"/>
                <w:szCs w:val="22"/>
                <w:lang w:val="en-US"/>
              </w:rPr>
              <w:t>principles and</w:t>
            </w:r>
          </w:p>
          <w:p w14:paraId="426FCA60" w14:textId="77777777" w:rsidR="000B0421" w:rsidRPr="00B658DB" w:rsidRDefault="000B0421" w:rsidP="000743A5">
            <w:pPr>
              <w:pStyle w:val="Bulletlist"/>
              <w:numPr>
                <w:ilvl w:val="0"/>
                <w:numId w:val="0"/>
              </w:numPr>
              <w:ind w:left="357" w:hanging="357"/>
              <w:rPr>
                <w:rFonts w:ascii="Open Sans" w:hAnsi="Open Sans" w:cs="Open Sans"/>
                <w:sz w:val="22"/>
                <w:szCs w:val="22"/>
              </w:rPr>
            </w:pPr>
            <w:r w:rsidRPr="00B658DB">
              <w:rPr>
                <w:rFonts w:ascii="Open Sans" w:hAnsi="Open Sans" w:cs="Open Sans"/>
                <w:sz w:val="22"/>
                <w:szCs w:val="22"/>
                <w:lang w:val="en-US"/>
              </w:rPr>
              <w:t>procedures</w:t>
            </w:r>
          </w:p>
        </w:tc>
        <w:tc>
          <w:tcPr>
            <w:tcW w:w="785" w:type="dxa"/>
            <w:gridSpan w:val="2"/>
            <w:tcBorders>
              <w:top w:val="single" w:sz="8" w:space="0" w:color="auto"/>
              <w:left w:val="single" w:sz="8" w:space="0" w:color="auto"/>
              <w:bottom w:val="single" w:sz="8" w:space="0" w:color="auto"/>
              <w:right w:val="single" w:sz="8" w:space="0" w:color="auto"/>
            </w:tcBorders>
            <w:shd w:val="clear" w:color="auto" w:fill="auto"/>
          </w:tcPr>
          <w:p w14:paraId="55B3ADEC" w14:textId="77777777" w:rsidR="000B0421" w:rsidRPr="00B658DB" w:rsidRDefault="000B0421" w:rsidP="000743A5">
            <w:pPr>
              <w:jc w:val="center"/>
              <w:rPr>
                <w:rFonts w:ascii="Open Sans" w:hAnsi="Open Sans" w:cs="Open Sans"/>
                <w:sz w:val="22"/>
              </w:rPr>
            </w:pPr>
            <w:r w:rsidRPr="00B658DB">
              <w:rPr>
                <w:rFonts w:ascii="Open Sans" w:hAnsi="Open Sans" w:cs="Open Sans"/>
                <w:sz w:val="22"/>
              </w:rPr>
              <w:t>1</w:t>
            </w:r>
          </w:p>
        </w:tc>
        <w:tc>
          <w:tcPr>
            <w:tcW w:w="7757" w:type="dxa"/>
            <w:gridSpan w:val="2"/>
            <w:tcBorders>
              <w:top w:val="single" w:sz="8" w:space="0" w:color="auto"/>
              <w:left w:val="single" w:sz="8" w:space="0" w:color="auto"/>
              <w:bottom w:val="single" w:sz="8" w:space="0" w:color="auto"/>
              <w:right w:val="single" w:sz="8" w:space="0" w:color="auto"/>
            </w:tcBorders>
            <w:shd w:val="clear" w:color="auto" w:fill="auto"/>
          </w:tcPr>
          <w:p w14:paraId="692429E6" w14:textId="77777777" w:rsidR="000B0421" w:rsidRPr="00B658DB" w:rsidRDefault="000B0421" w:rsidP="000743A5">
            <w:pPr>
              <w:rPr>
                <w:rFonts w:ascii="Open Sans" w:hAnsi="Open Sans" w:cs="Open Sans"/>
                <w:color w:val="808080" w:themeColor="background1" w:themeShade="80"/>
                <w:sz w:val="22"/>
              </w:rPr>
            </w:pPr>
            <w:r w:rsidRPr="00B658DB">
              <w:rPr>
                <w:rFonts w:ascii="Open Sans" w:hAnsi="Open Sans" w:cs="Open Sans"/>
                <w:color w:val="808080" w:themeColor="background1" w:themeShade="80"/>
                <w:sz w:val="22"/>
              </w:rPr>
              <w:t>Provide a statement of learning, linking wherever relevant to your CPD record.</w:t>
            </w:r>
          </w:p>
        </w:tc>
      </w:tr>
      <w:tr w:rsidR="000B0421" w:rsidRPr="00B658DB" w14:paraId="5DD9978B" w14:textId="77777777" w:rsidTr="005F7615">
        <w:trPr>
          <w:trHeight w:val="1038"/>
        </w:trPr>
        <w:tc>
          <w:tcPr>
            <w:tcW w:w="2085" w:type="dxa"/>
            <w:shd w:val="clear" w:color="auto" w:fill="auto"/>
          </w:tcPr>
          <w:p w14:paraId="5906E656" w14:textId="77777777" w:rsidR="000B0421" w:rsidRPr="00B658DB" w:rsidRDefault="000B0421" w:rsidP="000743A5">
            <w:pPr>
              <w:pStyle w:val="Bulletlist"/>
              <w:numPr>
                <w:ilvl w:val="0"/>
                <w:numId w:val="0"/>
              </w:numPr>
              <w:ind w:left="357" w:hanging="357"/>
              <w:rPr>
                <w:rFonts w:ascii="Open Sans" w:hAnsi="Open Sans" w:cs="Open Sans"/>
                <w:sz w:val="22"/>
                <w:szCs w:val="22"/>
              </w:rPr>
            </w:pPr>
            <w:r w:rsidRPr="00B658DB">
              <w:rPr>
                <w:rFonts w:ascii="Open Sans" w:hAnsi="Open Sans" w:cs="Open Sans"/>
                <w:sz w:val="22"/>
                <w:szCs w:val="22"/>
                <w:lang w:val="en-US"/>
              </w:rPr>
              <w:t>Business planning</w:t>
            </w:r>
          </w:p>
        </w:tc>
        <w:tc>
          <w:tcPr>
            <w:tcW w:w="785" w:type="dxa"/>
            <w:gridSpan w:val="2"/>
            <w:shd w:val="clear" w:color="auto" w:fill="auto"/>
          </w:tcPr>
          <w:p w14:paraId="78BF4B01" w14:textId="77777777" w:rsidR="000B0421" w:rsidRPr="00B658DB" w:rsidRDefault="000B0421" w:rsidP="000743A5">
            <w:pPr>
              <w:jc w:val="center"/>
              <w:rPr>
                <w:rFonts w:ascii="Open Sans" w:hAnsi="Open Sans" w:cs="Open Sans"/>
                <w:sz w:val="22"/>
              </w:rPr>
            </w:pPr>
            <w:r w:rsidRPr="00B658DB">
              <w:rPr>
                <w:rFonts w:ascii="Open Sans" w:hAnsi="Open Sans" w:cs="Open Sans"/>
                <w:sz w:val="22"/>
              </w:rPr>
              <w:t>1</w:t>
            </w:r>
          </w:p>
        </w:tc>
        <w:tc>
          <w:tcPr>
            <w:tcW w:w="7757" w:type="dxa"/>
            <w:gridSpan w:val="2"/>
            <w:shd w:val="clear" w:color="auto" w:fill="auto"/>
          </w:tcPr>
          <w:p w14:paraId="5DAD566E" w14:textId="77777777" w:rsidR="000B0421" w:rsidRPr="00B658DB" w:rsidRDefault="000B0421" w:rsidP="000743A5">
            <w:pPr>
              <w:ind w:left="0" w:firstLine="0"/>
              <w:rPr>
                <w:rFonts w:ascii="Open Sans" w:hAnsi="Open Sans" w:cs="Open Sans"/>
                <w:color w:val="808080" w:themeColor="background1" w:themeShade="80"/>
                <w:sz w:val="22"/>
              </w:rPr>
            </w:pPr>
            <w:r w:rsidRPr="00B658DB">
              <w:rPr>
                <w:rFonts w:ascii="Open Sans" w:hAnsi="Open Sans" w:cs="Open Sans"/>
                <w:color w:val="808080" w:themeColor="background1" w:themeShade="80"/>
                <w:sz w:val="22"/>
              </w:rPr>
              <w:t>Provide a statement of learning, linking wherever relevant to your CPD record.</w:t>
            </w:r>
          </w:p>
        </w:tc>
      </w:tr>
      <w:tr w:rsidR="000B0421" w:rsidRPr="00B658DB" w14:paraId="2CFA6475" w14:textId="77777777" w:rsidTr="005F7615">
        <w:trPr>
          <w:trHeight w:val="1220"/>
        </w:trPr>
        <w:tc>
          <w:tcPr>
            <w:tcW w:w="2085" w:type="dxa"/>
            <w:shd w:val="clear" w:color="auto" w:fill="auto"/>
          </w:tcPr>
          <w:p w14:paraId="7F97AAAD" w14:textId="77777777" w:rsidR="000B0421" w:rsidRPr="00B658DB" w:rsidRDefault="000B0421" w:rsidP="000743A5">
            <w:pPr>
              <w:pStyle w:val="Bulletlist"/>
              <w:numPr>
                <w:ilvl w:val="0"/>
                <w:numId w:val="0"/>
              </w:numPr>
              <w:rPr>
                <w:rFonts w:ascii="Open Sans" w:hAnsi="Open Sans" w:cs="Open Sans"/>
                <w:sz w:val="22"/>
                <w:szCs w:val="22"/>
              </w:rPr>
            </w:pPr>
            <w:r w:rsidRPr="00B658DB">
              <w:rPr>
                <w:rFonts w:ascii="Open Sans" w:hAnsi="Open Sans" w:cs="Open Sans"/>
                <w:sz w:val="22"/>
                <w:szCs w:val="22"/>
                <w:lang w:val="en-US"/>
              </w:rPr>
              <w:t>Conflict avoidance, management and dispute resolution procedures</w:t>
            </w:r>
          </w:p>
        </w:tc>
        <w:tc>
          <w:tcPr>
            <w:tcW w:w="785" w:type="dxa"/>
            <w:gridSpan w:val="2"/>
            <w:shd w:val="clear" w:color="auto" w:fill="auto"/>
          </w:tcPr>
          <w:p w14:paraId="787BA05C" w14:textId="77777777" w:rsidR="000B0421" w:rsidRPr="00B658DB" w:rsidRDefault="000B0421" w:rsidP="000743A5">
            <w:pPr>
              <w:jc w:val="center"/>
              <w:rPr>
                <w:rFonts w:ascii="Open Sans" w:hAnsi="Open Sans" w:cs="Open Sans"/>
                <w:sz w:val="22"/>
              </w:rPr>
            </w:pPr>
            <w:r w:rsidRPr="00B658DB">
              <w:rPr>
                <w:rFonts w:ascii="Open Sans" w:hAnsi="Open Sans" w:cs="Open Sans"/>
                <w:sz w:val="22"/>
              </w:rPr>
              <w:t>1</w:t>
            </w:r>
          </w:p>
        </w:tc>
        <w:tc>
          <w:tcPr>
            <w:tcW w:w="7757" w:type="dxa"/>
            <w:gridSpan w:val="2"/>
            <w:shd w:val="clear" w:color="auto" w:fill="auto"/>
          </w:tcPr>
          <w:p w14:paraId="39C3F0D1" w14:textId="77777777" w:rsidR="000B0421" w:rsidRPr="00B658DB" w:rsidRDefault="000B0421" w:rsidP="000743A5">
            <w:pPr>
              <w:ind w:left="0" w:firstLine="0"/>
              <w:rPr>
                <w:rFonts w:ascii="Open Sans" w:hAnsi="Open Sans" w:cs="Open Sans"/>
                <w:color w:val="808080" w:themeColor="background1" w:themeShade="80"/>
                <w:sz w:val="22"/>
              </w:rPr>
            </w:pPr>
            <w:r w:rsidRPr="00B658DB">
              <w:rPr>
                <w:rFonts w:ascii="Open Sans" w:hAnsi="Open Sans" w:cs="Open Sans"/>
                <w:color w:val="808080" w:themeColor="background1" w:themeShade="80"/>
                <w:sz w:val="22"/>
              </w:rPr>
              <w:t>Provide a statement of learning, linking wherever relevant to your CPD record.</w:t>
            </w:r>
          </w:p>
        </w:tc>
      </w:tr>
      <w:tr w:rsidR="000B0421" w:rsidRPr="00B658DB" w14:paraId="4F06AC84" w14:textId="77777777" w:rsidTr="005F7615">
        <w:trPr>
          <w:trHeight w:val="1038"/>
        </w:trPr>
        <w:tc>
          <w:tcPr>
            <w:tcW w:w="2085" w:type="dxa"/>
            <w:shd w:val="clear" w:color="auto" w:fill="auto"/>
          </w:tcPr>
          <w:p w14:paraId="1CECB0E0" w14:textId="77777777" w:rsidR="000B0421" w:rsidRPr="00B658DB" w:rsidRDefault="000B0421" w:rsidP="000743A5">
            <w:pPr>
              <w:pStyle w:val="Bulletlist"/>
              <w:numPr>
                <w:ilvl w:val="0"/>
                <w:numId w:val="0"/>
              </w:numPr>
              <w:rPr>
                <w:rFonts w:ascii="Open Sans" w:hAnsi="Open Sans" w:cs="Open Sans"/>
                <w:sz w:val="22"/>
                <w:szCs w:val="22"/>
              </w:rPr>
            </w:pPr>
            <w:r w:rsidRPr="00B658DB">
              <w:rPr>
                <w:rFonts w:ascii="Open Sans" w:hAnsi="Open Sans" w:cs="Open Sans"/>
                <w:sz w:val="22"/>
                <w:szCs w:val="22"/>
                <w:lang w:val="en-US"/>
              </w:rPr>
              <w:lastRenderedPageBreak/>
              <w:t>Data management</w:t>
            </w:r>
          </w:p>
        </w:tc>
        <w:tc>
          <w:tcPr>
            <w:tcW w:w="785" w:type="dxa"/>
            <w:gridSpan w:val="2"/>
            <w:shd w:val="clear" w:color="auto" w:fill="auto"/>
          </w:tcPr>
          <w:p w14:paraId="3F4A4915" w14:textId="77777777" w:rsidR="000B0421" w:rsidRPr="00B658DB" w:rsidRDefault="000B0421" w:rsidP="000743A5">
            <w:pPr>
              <w:jc w:val="center"/>
              <w:rPr>
                <w:rFonts w:ascii="Open Sans" w:hAnsi="Open Sans" w:cs="Open Sans"/>
                <w:sz w:val="22"/>
              </w:rPr>
            </w:pPr>
            <w:r w:rsidRPr="00B658DB">
              <w:rPr>
                <w:rFonts w:ascii="Open Sans" w:hAnsi="Open Sans" w:cs="Open Sans"/>
                <w:sz w:val="22"/>
              </w:rPr>
              <w:t>1</w:t>
            </w:r>
          </w:p>
        </w:tc>
        <w:tc>
          <w:tcPr>
            <w:tcW w:w="7757" w:type="dxa"/>
            <w:gridSpan w:val="2"/>
            <w:shd w:val="clear" w:color="auto" w:fill="auto"/>
          </w:tcPr>
          <w:p w14:paraId="1FE27DF4" w14:textId="77777777" w:rsidR="000B0421" w:rsidRPr="00B658DB" w:rsidRDefault="000B0421" w:rsidP="000743A5">
            <w:pPr>
              <w:ind w:left="0" w:firstLine="0"/>
              <w:rPr>
                <w:rFonts w:ascii="Open Sans" w:hAnsi="Open Sans" w:cs="Open Sans"/>
                <w:color w:val="808080" w:themeColor="background1" w:themeShade="80"/>
                <w:sz w:val="22"/>
              </w:rPr>
            </w:pPr>
            <w:r w:rsidRPr="00B658DB">
              <w:rPr>
                <w:rFonts w:ascii="Open Sans" w:hAnsi="Open Sans" w:cs="Open Sans"/>
                <w:color w:val="808080" w:themeColor="background1" w:themeShade="80"/>
                <w:sz w:val="22"/>
              </w:rPr>
              <w:t>Provide a statement of learning, linking wherever relevant to your CPD record.</w:t>
            </w:r>
          </w:p>
        </w:tc>
      </w:tr>
      <w:tr w:rsidR="000B0421" w:rsidRPr="00B658DB" w14:paraId="2227FB3D" w14:textId="77777777" w:rsidTr="005F7615">
        <w:trPr>
          <w:trHeight w:val="1038"/>
        </w:trPr>
        <w:tc>
          <w:tcPr>
            <w:tcW w:w="2085" w:type="dxa"/>
            <w:shd w:val="clear" w:color="auto" w:fill="auto"/>
          </w:tcPr>
          <w:p w14:paraId="4E152A9B" w14:textId="77777777" w:rsidR="000B0421" w:rsidRPr="00B658DB" w:rsidRDefault="000B0421" w:rsidP="000743A5">
            <w:pPr>
              <w:pStyle w:val="Bulletlist"/>
              <w:numPr>
                <w:ilvl w:val="0"/>
                <w:numId w:val="0"/>
              </w:numPr>
              <w:rPr>
                <w:rFonts w:ascii="Open Sans" w:hAnsi="Open Sans" w:cs="Open Sans"/>
                <w:sz w:val="22"/>
                <w:szCs w:val="22"/>
              </w:rPr>
            </w:pPr>
            <w:r w:rsidRPr="00B658DB">
              <w:rPr>
                <w:rFonts w:ascii="Open Sans" w:hAnsi="Open Sans" w:cs="Open Sans"/>
                <w:sz w:val="22"/>
                <w:szCs w:val="22"/>
                <w:lang w:val="en-US"/>
              </w:rPr>
              <w:t>Diversity, inclusion and teamworking</w:t>
            </w:r>
          </w:p>
        </w:tc>
        <w:tc>
          <w:tcPr>
            <w:tcW w:w="785" w:type="dxa"/>
            <w:gridSpan w:val="2"/>
            <w:shd w:val="clear" w:color="auto" w:fill="auto"/>
          </w:tcPr>
          <w:p w14:paraId="1D10504E" w14:textId="77777777" w:rsidR="000B0421" w:rsidRPr="00B658DB" w:rsidRDefault="000B0421" w:rsidP="000743A5">
            <w:pPr>
              <w:jc w:val="center"/>
              <w:rPr>
                <w:rFonts w:ascii="Open Sans" w:hAnsi="Open Sans" w:cs="Open Sans"/>
                <w:sz w:val="22"/>
              </w:rPr>
            </w:pPr>
            <w:r w:rsidRPr="00B658DB">
              <w:rPr>
                <w:rFonts w:ascii="Open Sans" w:hAnsi="Open Sans" w:cs="Open Sans"/>
                <w:sz w:val="22"/>
              </w:rPr>
              <w:t>1</w:t>
            </w:r>
          </w:p>
        </w:tc>
        <w:tc>
          <w:tcPr>
            <w:tcW w:w="7757" w:type="dxa"/>
            <w:gridSpan w:val="2"/>
            <w:shd w:val="clear" w:color="auto" w:fill="auto"/>
          </w:tcPr>
          <w:p w14:paraId="15E58B91" w14:textId="77777777" w:rsidR="000B0421" w:rsidRPr="00B658DB" w:rsidRDefault="000B0421" w:rsidP="000743A5">
            <w:pPr>
              <w:ind w:left="0" w:firstLine="0"/>
              <w:rPr>
                <w:rFonts w:ascii="Open Sans" w:hAnsi="Open Sans" w:cs="Open Sans"/>
                <w:color w:val="808080" w:themeColor="background1" w:themeShade="80"/>
                <w:sz w:val="22"/>
              </w:rPr>
            </w:pPr>
            <w:r w:rsidRPr="00B658DB">
              <w:rPr>
                <w:rFonts w:ascii="Open Sans" w:hAnsi="Open Sans" w:cs="Open Sans"/>
                <w:color w:val="808080" w:themeColor="background1" w:themeShade="80"/>
                <w:sz w:val="22"/>
              </w:rPr>
              <w:t>Provide a statement of learning, linking wherever relevant to your CPD record.</w:t>
            </w:r>
          </w:p>
        </w:tc>
      </w:tr>
      <w:tr w:rsidR="000B0421" w:rsidRPr="00B658DB" w14:paraId="51D8A5C7" w14:textId="77777777" w:rsidTr="005F7615">
        <w:trPr>
          <w:trHeight w:val="1038"/>
        </w:trPr>
        <w:tc>
          <w:tcPr>
            <w:tcW w:w="2094" w:type="dxa"/>
            <w:gridSpan w:val="2"/>
            <w:shd w:val="clear" w:color="auto" w:fill="auto"/>
          </w:tcPr>
          <w:p w14:paraId="72DE2A86" w14:textId="77777777" w:rsidR="000B0421" w:rsidRPr="00B658DB" w:rsidRDefault="000B0421" w:rsidP="000743A5">
            <w:pPr>
              <w:pStyle w:val="Bulletlist"/>
              <w:numPr>
                <w:ilvl w:val="0"/>
                <w:numId w:val="0"/>
              </w:numPr>
              <w:rPr>
                <w:rFonts w:ascii="Open Sans" w:hAnsi="Open Sans" w:cs="Open Sans"/>
                <w:sz w:val="22"/>
                <w:szCs w:val="22"/>
              </w:rPr>
            </w:pPr>
            <w:r w:rsidRPr="00B658DB">
              <w:rPr>
                <w:rFonts w:ascii="Open Sans" w:hAnsi="Open Sans" w:cs="Open Sans"/>
                <w:sz w:val="22"/>
                <w:szCs w:val="22"/>
                <w:lang w:val="en-US"/>
              </w:rPr>
              <w:t>Inclusive environments</w:t>
            </w:r>
          </w:p>
        </w:tc>
        <w:tc>
          <w:tcPr>
            <w:tcW w:w="786" w:type="dxa"/>
            <w:gridSpan w:val="2"/>
            <w:shd w:val="clear" w:color="auto" w:fill="auto"/>
          </w:tcPr>
          <w:p w14:paraId="50124EF0" w14:textId="77777777" w:rsidR="000B0421" w:rsidRPr="00B658DB" w:rsidRDefault="000B0421" w:rsidP="000743A5">
            <w:pPr>
              <w:jc w:val="center"/>
              <w:rPr>
                <w:rFonts w:ascii="Open Sans" w:hAnsi="Open Sans" w:cs="Open Sans"/>
                <w:sz w:val="22"/>
              </w:rPr>
            </w:pPr>
            <w:r w:rsidRPr="00B658DB">
              <w:rPr>
                <w:rFonts w:ascii="Open Sans" w:hAnsi="Open Sans" w:cs="Open Sans"/>
                <w:sz w:val="22"/>
              </w:rPr>
              <w:t>1</w:t>
            </w:r>
          </w:p>
        </w:tc>
        <w:tc>
          <w:tcPr>
            <w:tcW w:w="7747" w:type="dxa"/>
            <w:shd w:val="clear" w:color="auto" w:fill="auto"/>
          </w:tcPr>
          <w:p w14:paraId="696B3B8E" w14:textId="77777777" w:rsidR="000B0421" w:rsidRPr="00B658DB" w:rsidRDefault="000B0421" w:rsidP="000743A5">
            <w:pPr>
              <w:ind w:left="0" w:firstLine="0"/>
              <w:rPr>
                <w:rFonts w:ascii="Open Sans" w:hAnsi="Open Sans" w:cs="Open Sans"/>
                <w:color w:val="808080" w:themeColor="background1" w:themeShade="80"/>
                <w:sz w:val="22"/>
              </w:rPr>
            </w:pPr>
            <w:r w:rsidRPr="00B658DB">
              <w:rPr>
                <w:rFonts w:ascii="Open Sans" w:hAnsi="Open Sans" w:cs="Open Sans"/>
                <w:color w:val="808080" w:themeColor="background1" w:themeShade="80"/>
                <w:sz w:val="22"/>
              </w:rPr>
              <w:t>Provide a statement of learning, linking wherever relevant to your CPD record.</w:t>
            </w:r>
          </w:p>
        </w:tc>
      </w:tr>
      <w:tr w:rsidR="000B0421" w:rsidRPr="00B658DB" w14:paraId="71739697" w14:textId="77777777" w:rsidTr="005F7615">
        <w:trPr>
          <w:trHeight w:val="1038"/>
        </w:trPr>
        <w:tc>
          <w:tcPr>
            <w:tcW w:w="2094" w:type="dxa"/>
            <w:gridSpan w:val="2"/>
            <w:shd w:val="clear" w:color="auto" w:fill="auto"/>
          </w:tcPr>
          <w:p w14:paraId="7F5CB268" w14:textId="77777777" w:rsidR="000B0421" w:rsidRPr="00B658DB" w:rsidRDefault="000B0421" w:rsidP="000743A5">
            <w:pPr>
              <w:pStyle w:val="Bulletlist"/>
              <w:numPr>
                <w:ilvl w:val="0"/>
                <w:numId w:val="0"/>
              </w:numPr>
              <w:rPr>
                <w:rFonts w:ascii="Open Sans" w:hAnsi="Open Sans" w:cs="Open Sans"/>
                <w:sz w:val="22"/>
                <w:szCs w:val="22"/>
              </w:rPr>
            </w:pPr>
            <w:r w:rsidRPr="00B658DB">
              <w:rPr>
                <w:rFonts w:ascii="Open Sans" w:hAnsi="Open Sans" w:cs="Open Sans"/>
                <w:sz w:val="22"/>
                <w:szCs w:val="22"/>
                <w:lang w:val="en-US"/>
              </w:rPr>
              <w:t>Sustainability</w:t>
            </w:r>
          </w:p>
        </w:tc>
        <w:tc>
          <w:tcPr>
            <w:tcW w:w="786" w:type="dxa"/>
            <w:gridSpan w:val="2"/>
            <w:shd w:val="clear" w:color="auto" w:fill="auto"/>
          </w:tcPr>
          <w:p w14:paraId="22354E4C" w14:textId="77777777" w:rsidR="000B0421" w:rsidRPr="00B658DB" w:rsidRDefault="000B0421" w:rsidP="000743A5">
            <w:pPr>
              <w:jc w:val="center"/>
              <w:rPr>
                <w:rFonts w:ascii="Open Sans" w:hAnsi="Open Sans" w:cs="Open Sans"/>
                <w:sz w:val="22"/>
              </w:rPr>
            </w:pPr>
            <w:r w:rsidRPr="00B658DB">
              <w:rPr>
                <w:rFonts w:ascii="Open Sans" w:hAnsi="Open Sans" w:cs="Open Sans"/>
                <w:sz w:val="22"/>
              </w:rPr>
              <w:t>1</w:t>
            </w:r>
          </w:p>
        </w:tc>
        <w:tc>
          <w:tcPr>
            <w:tcW w:w="7747" w:type="dxa"/>
            <w:shd w:val="clear" w:color="auto" w:fill="auto"/>
          </w:tcPr>
          <w:p w14:paraId="72097FAA" w14:textId="77777777" w:rsidR="000B0421" w:rsidRPr="00B658DB" w:rsidRDefault="000B0421" w:rsidP="000743A5">
            <w:pPr>
              <w:ind w:left="0" w:firstLine="0"/>
              <w:rPr>
                <w:rFonts w:ascii="Open Sans" w:hAnsi="Open Sans" w:cs="Open Sans"/>
                <w:color w:val="808080" w:themeColor="background1" w:themeShade="80"/>
                <w:sz w:val="22"/>
              </w:rPr>
            </w:pPr>
            <w:r w:rsidRPr="00B658DB">
              <w:rPr>
                <w:rFonts w:ascii="Open Sans" w:hAnsi="Open Sans" w:cs="Open Sans"/>
                <w:color w:val="808080" w:themeColor="background1" w:themeShade="80"/>
                <w:sz w:val="22"/>
              </w:rPr>
              <w:t>Provide a statement of learning, linking wherever relevant to your CPD record.</w:t>
            </w:r>
          </w:p>
        </w:tc>
      </w:tr>
    </w:tbl>
    <w:p w14:paraId="7A65062E" w14:textId="214DCA4B" w:rsidR="000B0421" w:rsidRPr="00B658DB" w:rsidRDefault="000B0421" w:rsidP="000B0421">
      <w:pPr>
        <w:spacing w:after="160" w:line="259" w:lineRule="auto"/>
        <w:ind w:left="0" w:firstLine="0"/>
        <w:rPr>
          <w:rFonts w:ascii="Open Sans" w:hAnsi="Open Sans" w:cs="Open Sans"/>
          <w:b/>
          <w:sz w:val="22"/>
        </w:rPr>
      </w:pPr>
      <w:r w:rsidRPr="00B658DB">
        <w:rPr>
          <w:rFonts w:ascii="Open Sans" w:hAnsi="Open Sans" w:cs="Open Sans"/>
          <w:b/>
          <w:sz w:val="22"/>
        </w:rPr>
        <w:t xml:space="preserve">Total word count for mandatory competencies (Maximum 1500 words): </w:t>
      </w:r>
      <w:r w:rsidRPr="00B658DB">
        <w:rPr>
          <w:rFonts w:ascii="Open Sans" w:hAnsi="Open Sans" w:cs="Open Sans"/>
          <w:b/>
          <w:color w:val="BFBFBF" w:themeColor="background1" w:themeShade="BF"/>
          <w:sz w:val="22"/>
        </w:rPr>
        <w:t>XXXX</w:t>
      </w:r>
    </w:p>
    <w:p w14:paraId="6984161B" w14:textId="79EBA223" w:rsidR="006C64F3" w:rsidRPr="00B658DB" w:rsidRDefault="006C64F3" w:rsidP="006C64F3">
      <w:pPr>
        <w:rPr>
          <w:rFonts w:ascii="Open Sans" w:hAnsi="Open Sans" w:cs="Open Sans"/>
          <w:sz w:val="22"/>
        </w:rPr>
      </w:pPr>
      <w:r w:rsidRPr="00B658DB">
        <w:rPr>
          <w:rFonts w:ascii="Open Sans" w:hAnsi="Open Sans" w:cs="Open Sans"/>
          <w:sz w:val="22"/>
        </w:rPr>
        <w:t> </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D3069"/>
        <w:tblLook w:val="04A0" w:firstRow="1" w:lastRow="0" w:firstColumn="1" w:lastColumn="0" w:noHBand="0" w:noVBand="1"/>
      </w:tblPr>
      <w:tblGrid>
        <w:gridCol w:w="10627"/>
      </w:tblGrid>
      <w:tr w:rsidR="009B090F" w:rsidRPr="00B658DB" w14:paraId="5BC685CE" w14:textId="77777777" w:rsidTr="005F7615">
        <w:tc>
          <w:tcPr>
            <w:tcW w:w="10627" w:type="dxa"/>
            <w:shd w:val="clear" w:color="auto" w:fill="4D3069"/>
          </w:tcPr>
          <w:p w14:paraId="0841B4EC" w14:textId="77777777" w:rsidR="009B090F" w:rsidRPr="00B658DB" w:rsidRDefault="009B090F" w:rsidP="000743A5">
            <w:pPr>
              <w:rPr>
                <w:rFonts w:ascii="Open Sans" w:hAnsi="Open Sans" w:cs="Open Sans"/>
                <w:b/>
                <w:color w:val="FFFFFF" w:themeColor="background1"/>
                <w:sz w:val="22"/>
              </w:rPr>
            </w:pPr>
            <w:r w:rsidRPr="00B658DB">
              <w:rPr>
                <w:rFonts w:ascii="Open Sans" w:hAnsi="Open Sans" w:cs="Open Sans"/>
                <w:b/>
                <w:color w:val="FFFFFF"/>
                <w:sz w:val="22"/>
              </w:rPr>
              <w:t>Summary of Experience - Technical Competencies</w:t>
            </w:r>
          </w:p>
        </w:tc>
      </w:tr>
    </w:tbl>
    <w:p w14:paraId="6A081DA4" w14:textId="77777777" w:rsidR="009B090F" w:rsidRPr="00B658DB" w:rsidRDefault="009B090F" w:rsidP="00B658DB">
      <w:pPr>
        <w:spacing w:after="0" w:line="240" w:lineRule="auto"/>
        <w:ind w:left="0" w:firstLine="0"/>
        <w:rPr>
          <w:rFonts w:ascii="Open Sans" w:hAnsi="Open Sans" w:cs="Open Sans"/>
          <w:b/>
          <w:bCs/>
          <w:sz w:val="22"/>
        </w:rPr>
      </w:pPr>
      <w:bookmarkStart w:id="1" w:name="_Hlk185855351"/>
      <w:r w:rsidRPr="00B658DB">
        <w:rPr>
          <w:rFonts w:ascii="Open Sans" w:hAnsi="Open Sans" w:cs="Open Sans"/>
          <w:b/>
          <w:bCs/>
          <w:sz w:val="22"/>
        </w:rPr>
        <w:t>Please complete the required number of competencies for your chosen pathway to the specified level.</w:t>
      </w:r>
    </w:p>
    <w:p w14:paraId="6F7B7108" w14:textId="77777777" w:rsidR="00B658DB" w:rsidRPr="00B658DB" w:rsidRDefault="00B658DB" w:rsidP="00B658DB">
      <w:pPr>
        <w:spacing w:after="0" w:line="240" w:lineRule="auto"/>
        <w:ind w:left="0" w:firstLine="0"/>
        <w:rPr>
          <w:rFonts w:ascii="Open Sans" w:hAnsi="Open Sans" w:cs="Open Sans"/>
          <w:b/>
          <w:sz w:val="22"/>
        </w:rPr>
      </w:pPr>
    </w:p>
    <w:p w14:paraId="54661104" w14:textId="2B6C295C" w:rsidR="009B090F" w:rsidRPr="00B658DB" w:rsidRDefault="009B090F" w:rsidP="00B658DB">
      <w:pPr>
        <w:spacing w:after="0" w:line="240" w:lineRule="auto"/>
        <w:ind w:left="0" w:firstLine="0"/>
        <w:rPr>
          <w:rFonts w:ascii="Open Sans" w:hAnsi="Open Sans" w:cs="Open Sans"/>
          <w:b/>
          <w:sz w:val="22"/>
        </w:rPr>
      </w:pPr>
      <w:r w:rsidRPr="00B658DB">
        <w:rPr>
          <w:rFonts w:ascii="Open Sans" w:hAnsi="Open Sans" w:cs="Open Sans"/>
          <w:b/>
          <w:sz w:val="22"/>
        </w:rPr>
        <w:t xml:space="preserve">You are required to write a </w:t>
      </w:r>
      <w:r w:rsidR="005F7615" w:rsidRPr="00B658DB">
        <w:rPr>
          <w:rFonts w:ascii="Open Sans" w:hAnsi="Open Sans" w:cs="Open Sans"/>
          <w:b/>
          <w:sz w:val="22"/>
        </w:rPr>
        <w:t xml:space="preserve">minimum of 3000 and a </w:t>
      </w:r>
      <w:r w:rsidRPr="00B658DB">
        <w:rPr>
          <w:rFonts w:ascii="Open Sans" w:hAnsi="Open Sans" w:cs="Open Sans"/>
          <w:b/>
          <w:sz w:val="22"/>
        </w:rPr>
        <w:t xml:space="preserve">maximum of 4000 words in total for your technical competencies, this includes the core and optional competencies. </w:t>
      </w:r>
    </w:p>
    <w:p w14:paraId="69FC0406" w14:textId="77777777" w:rsidR="00B658DB" w:rsidRPr="00B658DB" w:rsidRDefault="00B658DB" w:rsidP="00B658DB">
      <w:pPr>
        <w:spacing w:after="0" w:line="240" w:lineRule="auto"/>
        <w:ind w:left="0" w:firstLine="0"/>
        <w:rPr>
          <w:rFonts w:ascii="Open Sans" w:hAnsi="Open Sans" w:cs="Open Sans"/>
          <w:b/>
          <w:sz w:val="22"/>
        </w:rPr>
      </w:pPr>
    </w:p>
    <w:p w14:paraId="6AA7AAA1" w14:textId="77777777" w:rsidR="009B090F" w:rsidRPr="00B658DB" w:rsidRDefault="009B090F" w:rsidP="00B658DB">
      <w:pPr>
        <w:spacing w:after="0" w:line="240" w:lineRule="auto"/>
        <w:ind w:left="0" w:firstLine="0"/>
        <w:rPr>
          <w:rFonts w:ascii="Open Sans" w:hAnsi="Open Sans" w:cs="Open Sans"/>
          <w:b/>
          <w:bCs/>
          <w:sz w:val="22"/>
        </w:rPr>
      </w:pPr>
      <w:r w:rsidRPr="00B658DB">
        <w:rPr>
          <w:rFonts w:ascii="Open Sans" w:hAnsi="Open Sans" w:cs="Open Sans"/>
          <w:b/>
          <w:bCs/>
          <w:sz w:val="22"/>
        </w:rPr>
        <w:t xml:space="preserve">Take care when selecting the technical competences that you are submitting for your final assessment. You must ensure they met the technical competence requirements for your pathway, failure to follow the requirement will result in your submission being declined and you will not be able to proceed to the coming assessment. </w:t>
      </w:r>
    </w:p>
    <w:p w14:paraId="0124C661" w14:textId="77777777" w:rsidR="00B658DB" w:rsidRPr="00B658DB" w:rsidRDefault="00B658DB" w:rsidP="00B658DB">
      <w:pPr>
        <w:spacing w:after="0" w:line="240" w:lineRule="auto"/>
        <w:ind w:left="0" w:firstLine="0"/>
        <w:rPr>
          <w:rFonts w:ascii="Open Sans" w:hAnsi="Open Sans" w:cs="Open Sans"/>
          <w:b/>
          <w:bCs/>
          <w:sz w:val="22"/>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9"/>
        <w:gridCol w:w="855"/>
        <w:gridCol w:w="7703"/>
      </w:tblGrid>
      <w:tr w:rsidR="009B090F" w:rsidRPr="00B658DB" w14:paraId="6E4071D9" w14:textId="77777777" w:rsidTr="005F7615">
        <w:tc>
          <w:tcPr>
            <w:tcW w:w="2069" w:type="dxa"/>
            <w:shd w:val="clear" w:color="auto" w:fill="4D3069"/>
          </w:tcPr>
          <w:bookmarkEnd w:id="1"/>
          <w:p w14:paraId="3D49DD12" w14:textId="77777777" w:rsidR="009B090F" w:rsidRPr="00B658DB" w:rsidRDefault="009B090F" w:rsidP="000743A5">
            <w:pPr>
              <w:rPr>
                <w:rFonts w:ascii="Open Sans" w:hAnsi="Open Sans" w:cs="Open Sans"/>
                <w:b/>
                <w:color w:val="FFFFFF" w:themeColor="background1"/>
                <w:sz w:val="22"/>
              </w:rPr>
            </w:pPr>
            <w:r w:rsidRPr="00B658DB">
              <w:rPr>
                <w:rFonts w:ascii="Open Sans" w:hAnsi="Open Sans" w:cs="Open Sans"/>
                <w:b/>
                <w:color w:val="FFFFFF" w:themeColor="background1"/>
                <w:sz w:val="22"/>
              </w:rPr>
              <w:t>Competency</w:t>
            </w:r>
          </w:p>
        </w:tc>
        <w:tc>
          <w:tcPr>
            <w:tcW w:w="855" w:type="dxa"/>
            <w:shd w:val="clear" w:color="auto" w:fill="4D3069"/>
          </w:tcPr>
          <w:p w14:paraId="55B2DBAC" w14:textId="77777777" w:rsidR="009B090F" w:rsidRPr="00B658DB" w:rsidRDefault="009B090F" w:rsidP="000743A5">
            <w:pPr>
              <w:rPr>
                <w:rFonts w:ascii="Open Sans" w:hAnsi="Open Sans" w:cs="Open Sans"/>
                <w:b/>
                <w:color w:val="FFFFFF" w:themeColor="background1"/>
                <w:sz w:val="22"/>
              </w:rPr>
            </w:pPr>
            <w:r w:rsidRPr="00B658DB">
              <w:rPr>
                <w:rFonts w:ascii="Open Sans" w:hAnsi="Open Sans" w:cs="Open Sans"/>
                <w:b/>
                <w:color w:val="FFFFFF" w:themeColor="background1"/>
                <w:sz w:val="22"/>
              </w:rPr>
              <w:t>Level</w:t>
            </w:r>
          </w:p>
        </w:tc>
        <w:tc>
          <w:tcPr>
            <w:tcW w:w="7703" w:type="dxa"/>
            <w:shd w:val="clear" w:color="auto" w:fill="4D3069"/>
          </w:tcPr>
          <w:p w14:paraId="49A2310C" w14:textId="77777777" w:rsidR="009B090F" w:rsidRPr="00B658DB" w:rsidRDefault="009B090F" w:rsidP="000743A5">
            <w:pPr>
              <w:rPr>
                <w:rFonts w:ascii="Open Sans" w:hAnsi="Open Sans" w:cs="Open Sans"/>
                <w:b/>
                <w:color w:val="FFFFFF" w:themeColor="background1"/>
                <w:sz w:val="22"/>
              </w:rPr>
            </w:pPr>
            <w:r w:rsidRPr="00B658DB">
              <w:rPr>
                <w:rFonts w:ascii="Open Sans" w:hAnsi="Open Sans" w:cs="Open Sans"/>
                <w:b/>
                <w:color w:val="FFFFFF" w:themeColor="background1"/>
                <w:sz w:val="22"/>
              </w:rPr>
              <w:t>Summary of Experience</w:t>
            </w:r>
          </w:p>
        </w:tc>
      </w:tr>
      <w:tr w:rsidR="009B090F" w:rsidRPr="00B658DB" w14:paraId="6C195AFA" w14:textId="77777777" w:rsidTr="005F7615">
        <w:tc>
          <w:tcPr>
            <w:tcW w:w="2069" w:type="dxa"/>
            <w:vMerge w:val="restart"/>
            <w:shd w:val="clear" w:color="auto" w:fill="auto"/>
          </w:tcPr>
          <w:p w14:paraId="395C7F87" w14:textId="77777777" w:rsidR="009B090F" w:rsidRPr="00B658DB" w:rsidRDefault="009B090F" w:rsidP="000743A5">
            <w:pPr>
              <w:rPr>
                <w:rFonts w:ascii="Open Sans" w:hAnsi="Open Sans" w:cs="Open Sans"/>
                <w:color w:val="808080" w:themeColor="background1" w:themeShade="80"/>
                <w:sz w:val="22"/>
              </w:rPr>
            </w:pPr>
          </w:p>
          <w:p w14:paraId="2C9534E3" w14:textId="2B485CFF" w:rsidR="009B090F" w:rsidRPr="00B658DB" w:rsidRDefault="00E377EA" w:rsidP="000743A5">
            <w:pPr>
              <w:ind w:left="0" w:firstLine="0"/>
              <w:rPr>
                <w:rFonts w:ascii="Open Sans" w:hAnsi="Open Sans" w:cs="Open Sans"/>
                <w:color w:val="808080" w:themeColor="background1" w:themeShade="80"/>
                <w:sz w:val="22"/>
              </w:rPr>
            </w:pPr>
            <w:r w:rsidRPr="00B658DB">
              <w:rPr>
                <w:rFonts w:ascii="Open Sans" w:hAnsi="Open Sans" w:cs="Open Sans"/>
                <w:sz w:val="22"/>
              </w:rPr>
              <w:t>Data Management </w:t>
            </w:r>
          </w:p>
        </w:tc>
        <w:tc>
          <w:tcPr>
            <w:tcW w:w="855" w:type="dxa"/>
            <w:shd w:val="clear" w:color="auto" w:fill="auto"/>
          </w:tcPr>
          <w:p w14:paraId="731AAFF2" w14:textId="77777777" w:rsidR="009B090F" w:rsidRPr="00B658DB" w:rsidRDefault="009B090F" w:rsidP="000743A5">
            <w:pPr>
              <w:jc w:val="center"/>
              <w:rPr>
                <w:rFonts w:ascii="Open Sans" w:hAnsi="Open Sans" w:cs="Open Sans"/>
                <w:sz w:val="22"/>
              </w:rPr>
            </w:pPr>
            <w:r w:rsidRPr="00B658DB">
              <w:rPr>
                <w:rFonts w:ascii="Open Sans" w:hAnsi="Open Sans" w:cs="Open Sans"/>
                <w:sz w:val="22"/>
              </w:rPr>
              <w:t>1</w:t>
            </w:r>
          </w:p>
        </w:tc>
        <w:tc>
          <w:tcPr>
            <w:tcW w:w="7703" w:type="dxa"/>
          </w:tcPr>
          <w:p w14:paraId="61DCBBB1" w14:textId="77777777" w:rsidR="009B090F" w:rsidRPr="00B658DB" w:rsidRDefault="009B090F" w:rsidP="000743A5">
            <w:pPr>
              <w:rPr>
                <w:rFonts w:ascii="Open Sans" w:hAnsi="Open Sans" w:cs="Open Sans"/>
                <w:color w:val="808080" w:themeColor="background1" w:themeShade="80"/>
                <w:sz w:val="22"/>
              </w:rPr>
            </w:pPr>
            <w:r w:rsidRPr="00B658DB">
              <w:rPr>
                <w:rFonts w:ascii="Open Sans" w:hAnsi="Open Sans" w:cs="Open Sans"/>
                <w:color w:val="808080" w:themeColor="background1" w:themeShade="80"/>
                <w:sz w:val="22"/>
              </w:rPr>
              <w:t>Provide a statement of learning, linking wherever relevant to your CPD record.</w:t>
            </w:r>
          </w:p>
        </w:tc>
      </w:tr>
      <w:tr w:rsidR="009B090F" w:rsidRPr="00B658DB" w14:paraId="7D9A5363" w14:textId="77777777" w:rsidTr="005F7615">
        <w:trPr>
          <w:trHeight w:val="775"/>
        </w:trPr>
        <w:tc>
          <w:tcPr>
            <w:tcW w:w="2069" w:type="dxa"/>
            <w:vMerge/>
            <w:shd w:val="clear" w:color="auto" w:fill="auto"/>
          </w:tcPr>
          <w:p w14:paraId="23C41552" w14:textId="77777777" w:rsidR="009B090F" w:rsidRPr="00B658DB" w:rsidRDefault="009B090F" w:rsidP="000743A5">
            <w:pPr>
              <w:rPr>
                <w:rFonts w:ascii="Open Sans" w:hAnsi="Open Sans" w:cs="Open Sans"/>
                <w:color w:val="808080" w:themeColor="background1" w:themeShade="80"/>
                <w:sz w:val="22"/>
              </w:rPr>
            </w:pPr>
          </w:p>
        </w:tc>
        <w:tc>
          <w:tcPr>
            <w:tcW w:w="855" w:type="dxa"/>
            <w:shd w:val="clear" w:color="auto" w:fill="auto"/>
          </w:tcPr>
          <w:p w14:paraId="34729EDE" w14:textId="77777777" w:rsidR="009B090F" w:rsidRPr="00B658DB" w:rsidRDefault="009B090F" w:rsidP="000743A5">
            <w:pPr>
              <w:jc w:val="center"/>
              <w:rPr>
                <w:rFonts w:ascii="Open Sans" w:hAnsi="Open Sans" w:cs="Open Sans"/>
                <w:sz w:val="22"/>
              </w:rPr>
            </w:pPr>
            <w:r w:rsidRPr="00B658DB">
              <w:rPr>
                <w:rFonts w:ascii="Open Sans" w:hAnsi="Open Sans" w:cs="Open Sans"/>
                <w:sz w:val="22"/>
              </w:rPr>
              <w:t>2</w:t>
            </w:r>
          </w:p>
        </w:tc>
        <w:tc>
          <w:tcPr>
            <w:tcW w:w="7703" w:type="dxa"/>
          </w:tcPr>
          <w:p w14:paraId="2C456758" w14:textId="77777777" w:rsidR="009B090F" w:rsidRPr="00B658DB" w:rsidRDefault="009B090F" w:rsidP="000743A5">
            <w:pPr>
              <w:rPr>
                <w:rFonts w:ascii="Open Sans" w:hAnsi="Open Sans" w:cs="Open Sans"/>
                <w:color w:val="808080" w:themeColor="background1" w:themeShade="80"/>
                <w:sz w:val="22"/>
              </w:rPr>
            </w:pPr>
            <w:r w:rsidRPr="00B658DB">
              <w:rPr>
                <w:rFonts w:ascii="Open Sans" w:hAnsi="Open Sans" w:cs="Open Sans"/>
                <w:color w:val="808080" w:themeColor="background1" w:themeShade="80"/>
                <w:sz w:val="22"/>
              </w:rPr>
              <w:t>Provide a statement of the range of experience achieved and include real-life project/process example(s) relevant to this competency.</w:t>
            </w:r>
          </w:p>
        </w:tc>
      </w:tr>
      <w:tr w:rsidR="009B090F" w:rsidRPr="00B658DB" w14:paraId="0650A001" w14:textId="77777777" w:rsidTr="005F7615">
        <w:tc>
          <w:tcPr>
            <w:tcW w:w="2069" w:type="dxa"/>
            <w:vMerge w:val="restart"/>
            <w:shd w:val="clear" w:color="auto" w:fill="auto"/>
          </w:tcPr>
          <w:p w14:paraId="64AB8C5E" w14:textId="77777777" w:rsidR="009B090F" w:rsidRPr="00B658DB" w:rsidRDefault="009B090F" w:rsidP="000743A5">
            <w:pPr>
              <w:rPr>
                <w:rFonts w:ascii="Open Sans" w:hAnsi="Open Sans" w:cs="Open Sans"/>
                <w:color w:val="808080" w:themeColor="background1" w:themeShade="80"/>
                <w:sz w:val="22"/>
              </w:rPr>
            </w:pPr>
          </w:p>
          <w:p w14:paraId="2434DB93" w14:textId="77777777" w:rsidR="009B090F" w:rsidRPr="00B658DB" w:rsidRDefault="009B090F" w:rsidP="000743A5">
            <w:pPr>
              <w:spacing w:line="264" w:lineRule="auto"/>
              <w:rPr>
                <w:rFonts w:ascii="Open Sans" w:hAnsi="Open Sans" w:cs="Open Sans"/>
                <w:color w:val="808080" w:themeColor="background1" w:themeShade="80"/>
                <w:sz w:val="22"/>
              </w:rPr>
            </w:pPr>
          </w:p>
          <w:p w14:paraId="1AD85FAF" w14:textId="25365829" w:rsidR="009B090F" w:rsidRPr="00B658DB" w:rsidRDefault="00B87FB6" w:rsidP="000743A5">
            <w:pPr>
              <w:ind w:left="0" w:firstLine="0"/>
              <w:rPr>
                <w:rFonts w:ascii="Open Sans" w:hAnsi="Open Sans" w:cs="Open Sans"/>
                <w:color w:val="808080" w:themeColor="background1" w:themeShade="80"/>
                <w:sz w:val="22"/>
              </w:rPr>
            </w:pPr>
            <w:r w:rsidRPr="00B658DB">
              <w:rPr>
                <w:rFonts w:ascii="Open Sans" w:hAnsi="Open Sans" w:cs="Open Sans"/>
                <w:sz w:val="22"/>
              </w:rPr>
              <w:t>Research methodologies and techniques OR Leadership (delete accordingly) </w:t>
            </w:r>
          </w:p>
        </w:tc>
        <w:tc>
          <w:tcPr>
            <w:tcW w:w="855" w:type="dxa"/>
            <w:shd w:val="clear" w:color="auto" w:fill="auto"/>
          </w:tcPr>
          <w:p w14:paraId="79DB88C6" w14:textId="77777777" w:rsidR="009B090F" w:rsidRPr="00B658DB" w:rsidRDefault="009B090F" w:rsidP="000743A5">
            <w:pPr>
              <w:jc w:val="center"/>
              <w:rPr>
                <w:rFonts w:ascii="Open Sans" w:hAnsi="Open Sans" w:cs="Open Sans"/>
                <w:sz w:val="22"/>
              </w:rPr>
            </w:pPr>
            <w:r w:rsidRPr="00B658DB">
              <w:rPr>
                <w:rFonts w:ascii="Open Sans" w:hAnsi="Open Sans" w:cs="Open Sans"/>
                <w:sz w:val="22"/>
              </w:rPr>
              <w:t>1</w:t>
            </w:r>
          </w:p>
        </w:tc>
        <w:tc>
          <w:tcPr>
            <w:tcW w:w="7703" w:type="dxa"/>
            <w:shd w:val="clear" w:color="auto" w:fill="auto"/>
          </w:tcPr>
          <w:p w14:paraId="761B09B7" w14:textId="77777777" w:rsidR="009B090F" w:rsidRPr="00B658DB" w:rsidRDefault="009B090F" w:rsidP="000743A5">
            <w:pPr>
              <w:rPr>
                <w:rFonts w:ascii="Open Sans" w:hAnsi="Open Sans" w:cs="Open Sans"/>
                <w:color w:val="808080" w:themeColor="background1" w:themeShade="80"/>
                <w:sz w:val="22"/>
              </w:rPr>
            </w:pPr>
            <w:r w:rsidRPr="00B658DB">
              <w:rPr>
                <w:rFonts w:ascii="Open Sans" w:hAnsi="Open Sans" w:cs="Open Sans"/>
                <w:color w:val="808080" w:themeColor="background1" w:themeShade="80"/>
                <w:sz w:val="22"/>
              </w:rPr>
              <w:t>Provide a statement of learning, linking wherever relevant to your CPD record.</w:t>
            </w:r>
          </w:p>
        </w:tc>
      </w:tr>
      <w:tr w:rsidR="009B090F" w:rsidRPr="00B658DB" w14:paraId="1C188CB1" w14:textId="77777777" w:rsidTr="005F7615">
        <w:trPr>
          <w:trHeight w:val="775"/>
        </w:trPr>
        <w:tc>
          <w:tcPr>
            <w:tcW w:w="2069" w:type="dxa"/>
            <w:vMerge/>
            <w:shd w:val="clear" w:color="auto" w:fill="auto"/>
          </w:tcPr>
          <w:p w14:paraId="5E16F6D7" w14:textId="77777777" w:rsidR="009B090F" w:rsidRPr="00B658DB" w:rsidRDefault="009B090F" w:rsidP="000743A5">
            <w:pPr>
              <w:rPr>
                <w:rFonts w:ascii="Open Sans" w:hAnsi="Open Sans" w:cs="Open Sans"/>
                <w:color w:val="808080" w:themeColor="background1" w:themeShade="80"/>
                <w:sz w:val="22"/>
              </w:rPr>
            </w:pPr>
          </w:p>
        </w:tc>
        <w:tc>
          <w:tcPr>
            <w:tcW w:w="855" w:type="dxa"/>
            <w:shd w:val="clear" w:color="auto" w:fill="auto"/>
          </w:tcPr>
          <w:p w14:paraId="320883F4" w14:textId="77777777" w:rsidR="009B090F" w:rsidRPr="00B658DB" w:rsidRDefault="009B090F" w:rsidP="000743A5">
            <w:pPr>
              <w:jc w:val="center"/>
              <w:rPr>
                <w:rFonts w:ascii="Open Sans" w:hAnsi="Open Sans" w:cs="Open Sans"/>
                <w:sz w:val="22"/>
              </w:rPr>
            </w:pPr>
            <w:r w:rsidRPr="00B658DB">
              <w:rPr>
                <w:rFonts w:ascii="Open Sans" w:hAnsi="Open Sans" w:cs="Open Sans"/>
                <w:sz w:val="22"/>
              </w:rPr>
              <w:t>2</w:t>
            </w:r>
          </w:p>
        </w:tc>
        <w:tc>
          <w:tcPr>
            <w:tcW w:w="7703" w:type="dxa"/>
            <w:shd w:val="clear" w:color="auto" w:fill="auto"/>
          </w:tcPr>
          <w:p w14:paraId="0BBAE60F" w14:textId="77777777" w:rsidR="009B090F" w:rsidRPr="00B658DB" w:rsidRDefault="009B090F" w:rsidP="000743A5">
            <w:pPr>
              <w:rPr>
                <w:rFonts w:ascii="Open Sans" w:hAnsi="Open Sans" w:cs="Open Sans"/>
                <w:color w:val="808080" w:themeColor="background1" w:themeShade="80"/>
                <w:sz w:val="22"/>
              </w:rPr>
            </w:pPr>
            <w:r w:rsidRPr="00B658DB">
              <w:rPr>
                <w:rFonts w:ascii="Open Sans" w:hAnsi="Open Sans" w:cs="Open Sans"/>
                <w:color w:val="808080" w:themeColor="background1" w:themeShade="80"/>
                <w:sz w:val="22"/>
              </w:rPr>
              <w:t>Provide a statement of the range of experience achieved and include real-life project/process example(s) relevant to this competency.</w:t>
            </w:r>
          </w:p>
        </w:tc>
      </w:tr>
      <w:tr w:rsidR="009B090F" w:rsidRPr="00B658DB" w14:paraId="48FEBFEF" w14:textId="77777777" w:rsidTr="005F7615">
        <w:trPr>
          <w:trHeight w:val="775"/>
        </w:trPr>
        <w:tc>
          <w:tcPr>
            <w:tcW w:w="2069" w:type="dxa"/>
            <w:vMerge/>
            <w:shd w:val="clear" w:color="auto" w:fill="auto"/>
          </w:tcPr>
          <w:p w14:paraId="74DA2176" w14:textId="77777777" w:rsidR="009B090F" w:rsidRPr="00B658DB" w:rsidRDefault="009B090F" w:rsidP="000743A5">
            <w:pPr>
              <w:rPr>
                <w:rFonts w:ascii="Open Sans" w:hAnsi="Open Sans" w:cs="Open Sans"/>
                <w:color w:val="808080" w:themeColor="background1" w:themeShade="80"/>
                <w:sz w:val="22"/>
              </w:rPr>
            </w:pPr>
          </w:p>
        </w:tc>
        <w:tc>
          <w:tcPr>
            <w:tcW w:w="855" w:type="dxa"/>
            <w:shd w:val="clear" w:color="auto" w:fill="auto"/>
          </w:tcPr>
          <w:p w14:paraId="6F42B0CA" w14:textId="77777777" w:rsidR="009B090F" w:rsidRPr="00B658DB" w:rsidRDefault="009B090F" w:rsidP="000743A5">
            <w:pPr>
              <w:jc w:val="center"/>
              <w:rPr>
                <w:rFonts w:ascii="Open Sans" w:hAnsi="Open Sans" w:cs="Open Sans"/>
                <w:sz w:val="22"/>
              </w:rPr>
            </w:pPr>
            <w:r w:rsidRPr="00B658DB">
              <w:rPr>
                <w:rFonts w:ascii="Open Sans" w:hAnsi="Open Sans" w:cs="Open Sans"/>
                <w:sz w:val="22"/>
              </w:rPr>
              <w:t>3</w:t>
            </w:r>
          </w:p>
        </w:tc>
        <w:tc>
          <w:tcPr>
            <w:tcW w:w="7703" w:type="dxa"/>
            <w:shd w:val="clear" w:color="auto" w:fill="auto"/>
          </w:tcPr>
          <w:p w14:paraId="6C851836" w14:textId="77777777" w:rsidR="009B090F" w:rsidRPr="00B658DB" w:rsidRDefault="009B090F" w:rsidP="000743A5">
            <w:pPr>
              <w:rPr>
                <w:rFonts w:ascii="Open Sans" w:hAnsi="Open Sans" w:cs="Open Sans"/>
                <w:color w:val="808080" w:themeColor="background1" w:themeShade="80"/>
                <w:sz w:val="22"/>
              </w:rPr>
            </w:pPr>
            <w:r w:rsidRPr="00B658DB">
              <w:rPr>
                <w:rFonts w:ascii="Open Sans" w:hAnsi="Open Sans" w:cs="Open Sans"/>
                <w:color w:val="808080" w:themeColor="background1" w:themeShade="80"/>
                <w:sz w:val="22"/>
              </w:rPr>
              <w:t>Provide a detailed statement of advice given and include real-life project / process example(s) where YOU have given advice.</w:t>
            </w:r>
          </w:p>
        </w:tc>
      </w:tr>
      <w:tr w:rsidR="009B090F" w:rsidRPr="00B658DB" w14:paraId="0779B653" w14:textId="77777777" w:rsidTr="005F7615">
        <w:tc>
          <w:tcPr>
            <w:tcW w:w="2069" w:type="dxa"/>
            <w:vMerge w:val="restart"/>
            <w:shd w:val="clear" w:color="auto" w:fill="auto"/>
          </w:tcPr>
          <w:p w14:paraId="70161873" w14:textId="77777777" w:rsidR="009B090F" w:rsidRPr="00B658DB" w:rsidRDefault="009B090F" w:rsidP="000743A5">
            <w:pPr>
              <w:rPr>
                <w:rFonts w:ascii="Open Sans" w:hAnsi="Open Sans" w:cs="Open Sans"/>
                <w:color w:val="808080" w:themeColor="background1" w:themeShade="80"/>
                <w:sz w:val="22"/>
              </w:rPr>
            </w:pPr>
          </w:p>
          <w:sdt>
            <w:sdtPr>
              <w:rPr>
                <w:rFonts w:ascii="Open Sans" w:hAnsi="Open Sans" w:cs="Open Sans"/>
                <w:sz w:val="22"/>
              </w:rPr>
              <w:id w:val="-1508818890"/>
              <w:dropDownList>
                <w:listItem w:displayText="Choose your competency" w:value="Choose your competency"/>
                <w:listItem w:displayText="Access and rights over land" w:value="Access and rights over land"/>
                <w:listItem w:displayText="Accounting principles and procedures" w:value="Accounting principles and procedures"/>
                <w:listItem w:displayText="Agriculture" w:value="Agriculture"/>
                <w:listItem w:displayText="Analysis of client requirements" w:value="Analysis of client requirements"/>
                <w:listItem w:displayText="Asset identification and assessment" w:value="Asset identification and assessment"/>
                <w:listItem w:displayText="Asset management" w:value="Asset management"/>
                <w:listItem w:displayText="Auctioneering" w:value="Auctioneering"/>
                <w:listItem w:displayText="Building control inspections" w:value="Building control inspections"/>
                <w:listItem w:displayText="Building information modelling (BIM) management" w:value="Building information modelling (BIM) management"/>
                <w:listItem w:displayText="Building pathology" w:value="Building pathology"/>
                <w:listItem w:displayText="Cadastre and land management" w:value="Cadastre and land management"/>
                <w:listItem w:displayText="Capital allowances" w:value="Capital allowances"/>
                <w:listItem w:displayText="Capital taxation" w:value="Capital taxation"/>
                <w:listItem w:displayText="Commercial management of construction" w:value="Commercial management of construction"/>
                <w:listItem w:displayText="Compulsory purchase and compensation" w:value="Compulsory purchase and compensation"/>
                <w:listItem w:displayText="Conflict avoidance, management and dispute resolution procedures" w:value="Conflict avoidance, management and dispute resolution procedures"/>
                <w:listItem w:displayText="Conservation and Restoration" w:value="Conservation and Restoration"/>
                <w:listItem w:displayText="Construction technology and environmental services" w:value="Construction technology and environmental services"/>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al estate management" w:value="Corporate real estate management"/>
                <w:listItem w:displayText="Corporate recovery and insolvency" w:value="Corporate recovery and insolvency"/>
                <w:listItem w:displayText="Cost prediction and analysis" w:value="Cost prediction and analysis"/>
                <w:listItem w:displayText="Cross cultural awareness in global business" w:value="Cross cultural awareness in global business"/>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gineering science and technology" w:value="Engineering science and technology"/>
                <w:listItem w:displayText="Engineering surveying" w:value="Engineering surveying"/>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e modelling" w:value="Finance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ousing aid or advice" w:value="Housing aid or advice"/>
                <w:listItem w:displayText="Housing maintenance, repair and improvements" w:value="Housing maintenance, repair and improvements"/>
                <w:listItem w:displayText="Housing management and policy" w:value="Housing management and policy"/>
                <w:listItem w:displayText="Housing strategy and provision" w:value="Housing strategy and provision"/>
                <w:listItem w:displayText="Hydrographic (marine) surveying" w:value="Hydrographic (marine) surveying"/>
                <w:listItem w:displayText="Indirect investment vehicles" w:value="Indirect investment vehicles"/>
                <w:listItem w:displayText="Inspection" w:value="Inspection"/>
                <w:listItem w:displayText="Insurance" w:value="Insurance"/>
                <w:listItem w:displayText="Investment management (including fund and portfolio management)" w:value="Investment management (including fund and portfolio management)"/>
                <w:listItem w:displayText="Laboratory procedures" w:value="Laboratory procedures"/>
                <w:listItem w:displayText="Landlord and tenant (including rent reviews and lease renewals)" w:value="Landlord and tenant (including rent reviews and lease renewals)"/>
                <w:listItem w:displayText="Land use and diversification" w:value="Land use and diversification"/>
                <w:listItem w:displayText="Leasing/letting" w:value="Leasing/letting"/>
                <w:listItem w:displayText="Legal/regulatory compliance" w:value="Legal/regulatory compliance"/>
                <w:listItem w:displayText="Local taxation/assessment" w:value="Local taxation/assessment"/>
                <w:listItem w:displayText="Maintenance management" w:value="Maintenance management"/>
                <w:listItem w:displayText="Management of the built environment" w:value="Management of the built environment"/>
                <w:listItem w:displayText="Management of the natural environment and landscape" w:value="Management of the natural environment and landscape"/>
                <w:listItem w:displayText="Mapping" w:value="Mapping"/>
                <w:listItem w:displayText="Measurement of land and property" w:value="Measurement of land and property"/>
                <w:listItem w:displayText="Minerals management" w:value="Minerals management"/>
                <w:listItem w:displayText="Object identification" w:value="Object identification"/>
                <w:listItem w:displayText="Option appraisal" w:value="Option appraisal"/>
                <w:listItem w:displayText="Planning" w:value="Planning"/>
                <w:listItem w:displayText="Procurement and tendering" w:value="Procurement and tendering"/>
                <w:listItem w:displayText="Programming and planning" w:value="Programming and planning"/>
                <w:listItem w:displayText="Project administration" w:value="Project administration"/>
                <w:listItem w:displayText="Project audit" w:value="Project audit"/>
                <w:listItem w:displayText="Project controls" w:value="Project controls"/>
                <w:listItem w:displayText="Project evaluation" w:value="Project evaluation"/>
                <w:listItem w:displayText="Project financial control and reporting" w:value="Project financial control and reporting"/>
                <w:listItem w:displayText="Project funding and finance" w:value="Project funding and finance"/>
                <w:listItem w:displayText="Project process and procedures" w:value="Project process and procedures"/>
                <w:listItem w:displayText="Property finance and funding" w:value="Property finance and funding"/>
                <w:listItem w:displayText="Property management" w:value="Property management"/>
                <w:listItem w:displayText="Property management accounting" w:value="Property management accounting"/>
                <w:listItem w:displayText="Property records/information systems" w:value="Property records/information systems"/>
                <w:listItem w:displayText="Purchase and sale" w:value="Purchase and sale"/>
                <w:listItem w:displayText="Quantification and costing of construction works" w:value="Quantification and costing of construction works"/>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patial data capture and presentation (advanced mapping)" w:value="Spatial data capture and presentation (advanced mapping)"/>
                <w:listItem w:displayText="Stakeholder management" w:value="Stakeholder management"/>
                <w:listItem w:displayText="Strategic real estate consultancy" w:value="Strategic real estate consultancy"/>
                <w:listItem w:displayText="Supplier management" w:value="Supplier management"/>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es and intangible assets" w:value="Valuation of businesse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dropDownList>
            </w:sdtPr>
            <w:sdtContent>
              <w:p w14:paraId="6EF6BA87" w14:textId="77777777" w:rsidR="00B61A8A" w:rsidRPr="00B658DB" w:rsidRDefault="00B61A8A" w:rsidP="00B61A8A">
                <w:pPr>
                  <w:rPr>
                    <w:rFonts w:ascii="Open Sans" w:hAnsi="Open Sans" w:cs="Open Sans"/>
                    <w:sz w:val="22"/>
                  </w:rPr>
                </w:pPr>
                <w:r w:rsidRPr="00B658DB">
                  <w:rPr>
                    <w:rFonts w:ascii="Open Sans" w:hAnsi="Open Sans" w:cs="Open Sans"/>
                    <w:sz w:val="22"/>
                  </w:rPr>
                  <w:t>Choose your competency</w:t>
                </w:r>
              </w:p>
            </w:sdtContent>
          </w:sdt>
          <w:p w14:paraId="2AAD59C2" w14:textId="45B51301" w:rsidR="009B090F" w:rsidRPr="00B658DB" w:rsidRDefault="00250EE1" w:rsidP="000743A5">
            <w:pPr>
              <w:ind w:left="0" w:firstLine="0"/>
              <w:rPr>
                <w:rFonts w:ascii="Open Sans" w:hAnsi="Open Sans" w:cs="Open Sans"/>
                <w:color w:val="808080" w:themeColor="background1" w:themeShade="80"/>
                <w:sz w:val="22"/>
              </w:rPr>
            </w:pPr>
            <w:r w:rsidRPr="00B658DB">
              <w:rPr>
                <w:rFonts w:ascii="Open Sans" w:hAnsi="Open Sans" w:cs="Open Sans"/>
                <w:sz w:val="22"/>
              </w:rPr>
              <w:t xml:space="preserve">One competency from your chosen </w:t>
            </w:r>
            <w:r w:rsidR="00DD47A6" w:rsidRPr="00B658DB">
              <w:rPr>
                <w:rFonts w:ascii="Open Sans" w:hAnsi="Open Sans" w:cs="Open Sans"/>
                <w:sz w:val="22"/>
              </w:rPr>
              <w:t xml:space="preserve">pathway </w:t>
            </w:r>
          </w:p>
        </w:tc>
        <w:tc>
          <w:tcPr>
            <w:tcW w:w="855" w:type="dxa"/>
            <w:shd w:val="clear" w:color="auto" w:fill="auto"/>
          </w:tcPr>
          <w:p w14:paraId="57592CDC" w14:textId="77777777" w:rsidR="009B090F" w:rsidRPr="00B658DB" w:rsidRDefault="009B090F" w:rsidP="000743A5">
            <w:pPr>
              <w:jc w:val="center"/>
              <w:rPr>
                <w:rFonts w:ascii="Open Sans" w:hAnsi="Open Sans" w:cs="Open Sans"/>
                <w:sz w:val="22"/>
              </w:rPr>
            </w:pPr>
            <w:r w:rsidRPr="00B658DB">
              <w:rPr>
                <w:rFonts w:ascii="Open Sans" w:hAnsi="Open Sans" w:cs="Open Sans"/>
                <w:sz w:val="22"/>
              </w:rPr>
              <w:lastRenderedPageBreak/>
              <w:t>1</w:t>
            </w:r>
          </w:p>
        </w:tc>
        <w:tc>
          <w:tcPr>
            <w:tcW w:w="7703" w:type="dxa"/>
          </w:tcPr>
          <w:p w14:paraId="131AD568" w14:textId="77777777" w:rsidR="009B090F" w:rsidRPr="00B658DB" w:rsidRDefault="009B090F" w:rsidP="000743A5">
            <w:pPr>
              <w:rPr>
                <w:rFonts w:ascii="Open Sans" w:hAnsi="Open Sans" w:cs="Open Sans"/>
                <w:color w:val="808080" w:themeColor="background1" w:themeShade="80"/>
                <w:sz w:val="22"/>
              </w:rPr>
            </w:pPr>
            <w:r w:rsidRPr="00B658DB">
              <w:rPr>
                <w:rFonts w:ascii="Open Sans" w:hAnsi="Open Sans" w:cs="Open Sans"/>
                <w:color w:val="808080" w:themeColor="background1" w:themeShade="80"/>
                <w:sz w:val="22"/>
              </w:rPr>
              <w:t>Provide a statement of learning, linking wherever relevant to your CPD record.</w:t>
            </w:r>
          </w:p>
        </w:tc>
      </w:tr>
      <w:tr w:rsidR="009B090F" w:rsidRPr="00B658DB" w14:paraId="72904EFC" w14:textId="77777777" w:rsidTr="005F7615">
        <w:trPr>
          <w:trHeight w:val="775"/>
        </w:trPr>
        <w:tc>
          <w:tcPr>
            <w:tcW w:w="2069" w:type="dxa"/>
            <w:vMerge/>
            <w:shd w:val="clear" w:color="auto" w:fill="auto"/>
          </w:tcPr>
          <w:p w14:paraId="635442D3" w14:textId="77777777" w:rsidR="009B090F" w:rsidRPr="00B658DB" w:rsidRDefault="009B090F" w:rsidP="000743A5">
            <w:pPr>
              <w:rPr>
                <w:rFonts w:ascii="Open Sans" w:hAnsi="Open Sans" w:cs="Open Sans"/>
                <w:color w:val="808080" w:themeColor="background1" w:themeShade="80"/>
                <w:sz w:val="22"/>
              </w:rPr>
            </w:pPr>
          </w:p>
        </w:tc>
        <w:tc>
          <w:tcPr>
            <w:tcW w:w="855" w:type="dxa"/>
            <w:shd w:val="clear" w:color="auto" w:fill="auto"/>
          </w:tcPr>
          <w:p w14:paraId="32948D18" w14:textId="77777777" w:rsidR="009B090F" w:rsidRPr="00B658DB" w:rsidRDefault="009B090F" w:rsidP="000743A5">
            <w:pPr>
              <w:jc w:val="center"/>
              <w:rPr>
                <w:rFonts w:ascii="Open Sans" w:hAnsi="Open Sans" w:cs="Open Sans"/>
                <w:sz w:val="22"/>
              </w:rPr>
            </w:pPr>
            <w:r w:rsidRPr="00B658DB">
              <w:rPr>
                <w:rFonts w:ascii="Open Sans" w:hAnsi="Open Sans" w:cs="Open Sans"/>
                <w:sz w:val="22"/>
              </w:rPr>
              <w:t>2</w:t>
            </w:r>
          </w:p>
        </w:tc>
        <w:tc>
          <w:tcPr>
            <w:tcW w:w="7703" w:type="dxa"/>
          </w:tcPr>
          <w:p w14:paraId="07F58F8A" w14:textId="77777777" w:rsidR="009B090F" w:rsidRPr="00B658DB" w:rsidRDefault="009B090F" w:rsidP="000743A5">
            <w:pPr>
              <w:rPr>
                <w:rFonts w:ascii="Open Sans" w:hAnsi="Open Sans" w:cs="Open Sans"/>
                <w:color w:val="808080" w:themeColor="background1" w:themeShade="80"/>
                <w:sz w:val="22"/>
              </w:rPr>
            </w:pPr>
            <w:r w:rsidRPr="00B658DB">
              <w:rPr>
                <w:rFonts w:ascii="Open Sans" w:hAnsi="Open Sans" w:cs="Open Sans"/>
                <w:color w:val="808080" w:themeColor="background1" w:themeShade="80"/>
                <w:sz w:val="22"/>
              </w:rPr>
              <w:t>Provide a statement of the range of experience achieved and include real-life project/process example(s) relevant to this competency.</w:t>
            </w:r>
          </w:p>
        </w:tc>
      </w:tr>
      <w:tr w:rsidR="009B090F" w:rsidRPr="00B658DB" w14:paraId="38DB7746" w14:textId="77777777" w:rsidTr="005F7615">
        <w:trPr>
          <w:trHeight w:val="775"/>
        </w:trPr>
        <w:tc>
          <w:tcPr>
            <w:tcW w:w="2069" w:type="dxa"/>
            <w:vMerge/>
            <w:shd w:val="clear" w:color="auto" w:fill="auto"/>
          </w:tcPr>
          <w:p w14:paraId="2533200C" w14:textId="77777777" w:rsidR="009B090F" w:rsidRPr="00B658DB" w:rsidRDefault="009B090F" w:rsidP="000743A5">
            <w:pPr>
              <w:rPr>
                <w:rFonts w:ascii="Open Sans" w:hAnsi="Open Sans" w:cs="Open Sans"/>
                <w:color w:val="808080" w:themeColor="background1" w:themeShade="80"/>
                <w:sz w:val="22"/>
              </w:rPr>
            </w:pPr>
          </w:p>
        </w:tc>
        <w:tc>
          <w:tcPr>
            <w:tcW w:w="855" w:type="dxa"/>
            <w:shd w:val="clear" w:color="auto" w:fill="auto"/>
          </w:tcPr>
          <w:p w14:paraId="356121A2" w14:textId="77777777" w:rsidR="009B090F" w:rsidRPr="00B658DB" w:rsidRDefault="009B090F" w:rsidP="000743A5">
            <w:pPr>
              <w:jc w:val="center"/>
              <w:rPr>
                <w:rFonts w:ascii="Open Sans" w:hAnsi="Open Sans" w:cs="Open Sans"/>
                <w:sz w:val="22"/>
              </w:rPr>
            </w:pPr>
            <w:r w:rsidRPr="00B658DB">
              <w:rPr>
                <w:rFonts w:ascii="Open Sans" w:hAnsi="Open Sans" w:cs="Open Sans"/>
                <w:sz w:val="22"/>
              </w:rPr>
              <w:t>3</w:t>
            </w:r>
          </w:p>
        </w:tc>
        <w:tc>
          <w:tcPr>
            <w:tcW w:w="7703" w:type="dxa"/>
          </w:tcPr>
          <w:p w14:paraId="6A54234F" w14:textId="77777777" w:rsidR="009B090F" w:rsidRPr="00B658DB" w:rsidRDefault="009B090F" w:rsidP="000743A5">
            <w:pPr>
              <w:rPr>
                <w:rFonts w:ascii="Open Sans" w:hAnsi="Open Sans" w:cs="Open Sans"/>
                <w:color w:val="808080" w:themeColor="background1" w:themeShade="80"/>
                <w:sz w:val="22"/>
              </w:rPr>
            </w:pPr>
            <w:r w:rsidRPr="00B658DB">
              <w:rPr>
                <w:rFonts w:ascii="Open Sans" w:hAnsi="Open Sans" w:cs="Open Sans"/>
                <w:color w:val="808080" w:themeColor="background1" w:themeShade="80"/>
                <w:sz w:val="22"/>
              </w:rPr>
              <w:t>Provide a detailed statement of advice given and include real-life project / process example(s) where YOU have given advice.</w:t>
            </w:r>
          </w:p>
        </w:tc>
      </w:tr>
      <w:tr w:rsidR="009B090F" w:rsidRPr="00B658DB" w14:paraId="3717E529" w14:textId="77777777" w:rsidTr="005F7615">
        <w:trPr>
          <w:trHeight w:val="1144"/>
        </w:trPr>
        <w:tc>
          <w:tcPr>
            <w:tcW w:w="2069" w:type="dxa"/>
            <w:vMerge w:val="restart"/>
            <w:shd w:val="clear" w:color="auto" w:fill="auto"/>
          </w:tcPr>
          <w:sdt>
            <w:sdtPr>
              <w:rPr>
                <w:rFonts w:ascii="Open Sans" w:hAnsi="Open Sans" w:cs="Open Sans"/>
                <w:sz w:val="22"/>
              </w:rPr>
              <w:id w:val="911816729"/>
              <w:dropDownList>
                <w:listItem w:displayText="Choose your competency" w:value="Choose your competency"/>
                <w:listItem w:displayText="Access and rights over land" w:value="Access and rights over land"/>
                <w:listItem w:displayText="Accounting principles and procedures" w:value="Accounting principles and procedures"/>
                <w:listItem w:displayText="Agriculture" w:value="Agriculture"/>
                <w:listItem w:displayText="Analysis of client requirements" w:value="Analysis of client requirements"/>
                <w:listItem w:displayText="Asset identification and assessment" w:value="Asset identification and assessment"/>
                <w:listItem w:displayText="Asset management" w:value="Asset management"/>
                <w:listItem w:displayText="Auctioneering" w:value="Auctioneering"/>
                <w:listItem w:displayText="Building control inspections" w:value="Building control inspections"/>
                <w:listItem w:displayText="Building information modelling (BIM) management" w:value="Building information modelling (BIM) management"/>
                <w:listItem w:displayText="Building pathology" w:value="Building pathology"/>
                <w:listItem w:displayText="Cadastre and land management" w:value="Cadastre and land management"/>
                <w:listItem w:displayText="Capital allowances" w:value="Capital allowances"/>
                <w:listItem w:displayText="Capital taxation" w:value="Capital taxation"/>
                <w:listItem w:displayText="Commercial management of construction" w:value="Commercial management of construction"/>
                <w:listItem w:displayText="Compulsory purchase and compensation" w:value="Compulsory purchase and compensation"/>
                <w:listItem w:displayText="Conflict avoidance, management and dispute resolution procedures" w:value="Conflict avoidance, management and dispute resolution procedures"/>
                <w:listItem w:displayText="Conservation and Restoration" w:value="Conservation and Restoration"/>
                <w:listItem w:displayText="Construction technology and environmental services" w:value="Construction technology and environmental services"/>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al estate management" w:value="Corporate real estate management"/>
                <w:listItem w:displayText="Corporate recovery and insolvency" w:value="Corporate recovery and insolvency"/>
                <w:listItem w:displayText="Cost prediction and analysis" w:value="Cost prediction and analysis"/>
                <w:listItem w:displayText="Cross cultural awareness in global business" w:value="Cross cultural awareness in global business"/>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gineering science and technology" w:value="Engineering science and technology"/>
                <w:listItem w:displayText="Engineering surveying" w:value="Engineering surveying"/>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e modelling" w:value="Finance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ousing aid or advice" w:value="Housing aid or advice"/>
                <w:listItem w:displayText="Housing maintenance, repair and improvements" w:value="Housing maintenance, repair and improvements"/>
                <w:listItem w:displayText="Housing management and policy" w:value="Housing management and policy"/>
                <w:listItem w:displayText="Housing strategy and provision" w:value="Housing strategy and provision"/>
                <w:listItem w:displayText="Hydrographic (marine) surveying" w:value="Hydrographic (marine) surveying"/>
                <w:listItem w:displayText="Indirect investment vehicles" w:value="Indirect investment vehicles"/>
                <w:listItem w:displayText="Inspection" w:value="Inspection"/>
                <w:listItem w:displayText="Insurance" w:value="Insurance"/>
                <w:listItem w:displayText="Investment management (including fund and portfolio management)" w:value="Investment management (including fund and portfolio management)"/>
                <w:listItem w:displayText="Laboratory procedures" w:value="Laboratory procedures"/>
                <w:listItem w:displayText="Landlord and tenant (including rent reviews and lease renewals)" w:value="Landlord and tenant (including rent reviews and lease renewals)"/>
                <w:listItem w:displayText="Land use and diversification" w:value="Land use and diversification"/>
                <w:listItem w:displayText="Leasing/letting" w:value="Leasing/letting"/>
                <w:listItem w:displayText="Legal/regulatory compliance" w:value="Legal/regulatory compliance"/>
                <w:listItem w:displayText="Local taxation/assessment" w:value="Local taxation/assessment"/>
                <w:listItem w:displayText="Maintenance management" w:value="Maintenance management"/>
                <w:listItem w:displayText="Management of the built environment" w:value="Management of the built environment"/>
                <w:listItem w:displayText="Management of the natural environment and landscape" w:value="Management of the natural environment and landscape"/>
                <w:listItem w:displayText="Mapping" w:value="Mapping"/>
                <w:listItem w:displayText="Measurement of land and property" w:value="Measurement of land and property"/>
                <w:listItem w:displayText="Minerals management" w:value="Minerals management"/>
                <w:listItem w:displayText="Object identification" w:value="Object identification"/>
                <w:listItem w:displayText="Option appraisal" w:value="Option appraisal"/>
                <w:listItem w:displayText="Planning" w:value="Planning"/>
                <w:listItem w:displayText="Procurement and tendering" w:value="Procurement and tendering"/>
                <w:listItem w:displayText="Programming and planning" w:value="Programming and planning"/>
                <w:listItem w:displayText="Project administration" w:value="Project administration"/>
                <w:listItem w:displayText="Project audit" w:value="Project audit"/>
                <w:listItem w:displayText="Project controls" w:value="Project controls"/>
                <w:listItem w:displayText="Project evaluation" w:value="Project evaluation"/>
                <w:listItem w:displayText="Project financial control and reporting" w:value="Project financial control and reporting"/>
                <w:listItem w:displayText="Project funding and finance" w:value="Project funding and finance"/>
                <w:listItem w:displayText="Project process and procedures" w:value="Project process and procedures"/>
                <w:listItem w:displayText="Property finance and funding" w:value="Property finance and funding"/>
                <w:listItem w:displayText="Property management" w:value="Property management"/>
                <w:listItem w:displayText="Property management accounting" w:value="Property management accounting"/>
                <w:listItem w:displayText="Property records/information systems" w:value="Property records/information systems"/>
                <w:listItem w:displayText="Purchase and sale" w:value="Purchase and sale"/>
                <w:listItem w:displayText="Quantification and costing of construction works" w:value="Quantification and costing of construction works"/>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patial data capture and presentation (advanced mapping)" w:value="Spatial data capture and presentation (advanced mapping)"/>
                <w:listItem w:displayText="Stakeholder management" w:value="Stakeholder management"/>
                <w:listItem w:displayText="Strategic real estate consultancy" w:value="Strategic real estate consultancy"/>
                <w:listItem w:displayText="Supplier management" w:value="Supplier management"/>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es and intangible assets" w:value="Valuation of businesse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dropDownList>
            </w:sdtPr>
            <w:sdtContent>
              <w:p w14:paraId="3D8710B1" w14:textId="77777777" w:rsidR="00DD47A6" w:rsidRPr="00B658DB" w:rsidRDefault="00DD47A6" w:rsidP="00DD47A6">
                <w:pPr>
                  <w:rPr>
                    <w:rFonts w:ascii="Open Sans" w:hAnsi="Open Sans" w:cs="Open Sans"/>
                    <w:sz w:val="22"/>
                  </w:rPr>
                </w:pPr>
                <w:r w:rsidRPr="00B658DB">
                  <w:rPr>
                    <w:rFonts w:ascii="Open Sans" w:hAnsi="Open Sans" w:cs="Open Sans"/>
                    <w:sz w:val="22"/>
                  </w:rPr>
                  <w:t>Choose your competency</w:t>
                </w:r>
              </w:p>
            </w:sdtContent>
          </w:sdt>
          <w:p w14:paraId="5EB1DBE0" w14:textId="4CFA53A0" w:rsidR="009B090F" w:rsidRPr="00B658DB" w:rsidRDefault="007D3AF5" w:rsidP="000743A5">
            <w:pPr>
              <w:ind w:left="0" w:firstLine="0"/>
              <w:rPr>
                <w:rFonts w:ascii="Open Sans" w:hAnsi="Open Sans" w:cs="Open Sans"/>
                <w:color w:val="808080" w:themeColor="background1" w:themeShade="80"/>
                <w:sz w:val="22"/>
              </w:rPr>
            </w:pPr>
            <w:r w:rsidRPr="00B658DB">
              <w:rPr>
                <w:rFonts w:ascii="Open Sans" w:hAnsi="Open Sans" w:cs="Open Sans"/>
                <w:color w:val="808080" w:themeColor="background1" w:themeShade="80"/>
                <w:sz w:val="22"/>
              </w:rPr>
              <w:t xml:space="preserve">One of your Five optional competencies from the chosen pathway </w:t>
            </w:r>
          </w:p>
        </w:tc>
        <w:tc>
          <w:tcPr>
            <w:tcW w:w="855" w:type="dxa"/>
            <w:shd w:val="clear" w:color="auto" w:fill="auto"/>
          </w:tcPr>
          <w:p w14:paraId="684D07D9" w14:textId="77777777" w:rsidR="009B090F" w:rsidRPr="00B658DB" w:rsidRDefault="009B090F" w:rsidP="000743A5">
            <w:pPr>
              <w:jc w:val="center"/>
              <w:rPr>
                <w:rFonts w:ascii="Open Sans" w:hAnsi="Open Sans" w:cs="Open Sans"/>
                <w:sz w:val="22"/>
              </w:rPr>
            </w:pPr>
            <w:r w:rsidRPr="00B658DB">
              <w:rPr>
                <w:rFonts w:ascii="Open Sans" w:hAnsi="Open Sans" w:cs="Open Sans"/>
                <w:sz w:val="22"/>
              </w:rPr>
              <w:t>1</w:t>
            </w:r>
          </w:p>
        </w:tc>
        <w:tc>
          <w:tcPr>
            <w:tcW w:w="7703" w:type="dxa"/>
          </w:tcPr>
          <w:p w14:paraId="6E330A1D" w14:textId="77777777" w:rsidR="009B090F" w:rsidRPr="00B658DB" w:rsidRDefault="009B090F" w:rsidP="000743A5">
            <w:pPr>
              <w:rPr>
                <w:rFonts w:ascii="Open Sans" w:hAnsi="Open Sans" w:cs="Open Sans"/>
                <w:color w:val="808080" w:themeColor="background1" w:themeShade="80"/>
                <w:sz w:val="22"/>
              </w:rPr>
            </w:pPr>
            <w:r w:rsidRPr="00B658DB">
              <w:rPr>
                <w:rFonts w:ascii="Open Sans" w:hAnsi="Open Sans" w:cs="Open Sans"/>
                <w:color w:val="808080" w:themeColor="background1" w:themeShade="80"/>
                <w:sz w:val="22"/>
              </w:rPr>
              <w:t>Provide a statement of learning, linking wherever relevant to your CPD record.</w:t>
            </w:r>
          </w:p>
        </w:tc>
      </w:tr>
      <w:tr w:rsidR="009B090F" w:rsidRPr="00B658DB" w14:paraId="3D4413EF" w14:textId="77777777" w:rsidTr="005F7615">
        <w:trPr>
          <w:trHeight w:val="775"/>
        </w:trPr>
        <w:tc>
          <w:tcPr>
            <w:tcW w:w="2069" w:type="dxa"/>
            <w:vMerge/>
            <w:shd w:val="clear" w:color="auto" w:fill="auto"/>
          </w:tcPr>
          <w:p w14:paraId="2ABF1BA8" w14:textId="77777777" w:rsidR="009B090F" w:rsidRPr="00B658DB" w:rsidRDefault="009B090F" w:rsidP="000743A5">
            <w:pPr>
              <w:rPr>
                <w:rFonts w:ascii="Open Sans" w:hAnsi="Open Sans" w:cs="Open Sans"/>
                <w:color w:val="808080" w:themeColor="background1" w:themeShade="80"/>
                <w:sz w:val="22"/>
              </w:rPr>
            </w:pPr>
          </w:p>
        </w:tc>
        <w:tc>
          <w:tcPr>
            <w:tcW w:w="855" w:type="dxa"/>
            <w:shd w:val="clear" w:color="auto" w:fill="auto"/>
          </w:tcPr>
          <w:p w14:paraId="0094B3A2" w14:textId="77777777" w:rsidR="009B090F" w:rsidRPr="00B658DB" w:rsidRDefault="009B090F" w:rsidP="000743A5">
            <w:pPr>
              <w:jc w:val="center"/>
              <w:rPr>
                <w:rFonts w:ascii="Open Sans" w:hAnsi="Open Sans" w:cs="Open Sans"/>
                <w:sz w:val="22"/>
              </w:rPr>
            </w:pPr>
            <w:r w:rsidRPr="00B658DB">
              <w:rPr>
                <w:rFonts w:ascii="Open Sans" w:hAnsi="Open Sans" w:cs="Open Sans"/>
                <w:sz w:val="22"/>
              </w:rPr>
              <w:t>2</w:t>
            </w:r>
          </w:p>
        </w:tc>
        <w:tc>
          <w:tcPr>
            <w:tcW w:w="7703" w:type="dxa"/>
          </w:tcPr>
          <w:p w14:paraId="63BBF8C9" w14:textId="77777777" w:rsidR="009B090F" w:rsidRPr="00B658DB" w:rsidRDefault="009B090F" w:rsidP="000743A5">
            <w:pPr>
              <w:rPr>
                <w:rFonts w:ascii="Open Sans" w:hAnsi="Open Sans" w:cs="Open Sans"/>
                <w:color w:val="808080" w:themeColor="background1" w:themeShade="80"/>
                <w:sz w:val="22"/>
              </w:rPr>
            </w:pPr>
            <w:r w:rsidRPr="00B658DB">
              <w:rPr>
                <w:rFonts w:ascii="Open Sans" w:hAnsi="Open Sans" w:cs="Open Sans"/>
                <w:color w:val="808080" w:themeColor="background1" w:themeShade="80"/>
                <w:sz w:val="22"/>
              </w:rPr>
              <w:t>Provide a statement of the range of experience achieved and include real-life project/process example(s) relevant to this competency.</w:t>
            </w:r>
          </w:p>
        </w:tc>
      </w:tr>
      <w:tr w:rsidR="009B090F" w:rsidRPr="00B658DB" w14:paraId="60D52C0F" w14:textId="77777777" w:rsidTr="005F7615">
        <w:trPr>
          <w:trHeight w:val="1266"/>
        </w:trPr>
        <w:tc>
          <w:tcPr>
            <w:tcW w:w="2069" w:type="dxa"/>
            <w:vMerge w:val="restart"/>
            <w:shd w:val="clear" w:color="auto" w:fill="auto"/>
          </w:tcPr>
          <w:sdt>
            <w:sdtPr>
              <w:rPr>
                <w:rFonts w:ascii="Open Sans" w:hAnsi="Open Sans" w:cs="Open Sans"/>
                <w:sz w:val="22"/>
              </w:rPr>
              <w:id w:val="1551025864"/>
              <w:dropDownList>
                <w:listItem w:displayText="Choose your competency" w:value="Choose your competency"/>
                <w:listItem w:displayText="Access and rights over land" w:value="Access and rights over land"/>
                <w:listItem w:displayText="Accounting principles and procedures" w:value="Accounting principles and procedures"/>
                <w:listItem w:displayText="Agriculture" w:value="Agriculture"/>
                <w:listItem w:displayText="Analysis of client requirements" w:value="Analysis of client requirements"/>
                <w:listItem w:displayText="Asset identification and assessment" w:value="Asset identification and assessment"/>
                <w:listItem w:displayText="Asset management" w:value="Asset management"/>
                <w:listItem w:displayText="Auctioneering" w:value="Auctioneering"/>
                <w:listItem w:displayText="Building control inspections" w:value="Building control inspections"/>
                <w:listItem w:displayText="Building information modelling (BIM) management" w:value="Building information modelling (BIM) management"/>
                <w:listItem w:displayText="Building pathology" w:value="Building pathology"/>
                <w:listItem w:displayText="Cadastre and land management" w:value="Cadastre and land management"/>
                <w:listItem w:displayText="Capital allowances" w:value="Capital allowances"/>
                <w:listItem w:displayText="Capital taxation" w:value="Capital taxation"/>
                <w:listItem w:displayText="Commercial management of construction" w:value="Commercial management of construction"/>
                <w:listItem w:displayText="Compulsory purchase and compensation" w:value="Compulsory purchase and compensation"/>
                <w:listItem w:displayText="Conflict avoidance, management and dispute resolution procedures" w:value="Conflict avoidance, management and dispute resolution procedures"/>
                <w:listItem w:displayText="Conservation and Restoration" w:value="Conservation and Restoration"/>
                <w:listItem w:displayText="Construction technology and environmental services" w:value="Construction technology and environmental services"/>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al estate management" w:value="Corporate real estate management"/>
                <w:listItem w:displayText="Corporate recovery and insolvency" w:value="Corporate recovery and insolvency"/>
                <w:listItem w:displayText="Cost prediction and analysis" w:value="Cost prediction and analysis"/>
                <w:listItem w:displayText="Cross cultural awareness in global business" w:value="Cross cultural awareness in global business"/>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gineering science and technology" w:value="Engineering science and technology"/>
                <w:listItem w:displayText="Engineering surveying" w:value="Engineering surveying"/>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e modelling" w:value="Finance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ousing aid or advice" w:value="Housing aid or advice"/>
                <w:listItem w:displayText="Housing maintenance, repair and improvements" w:value="Housing maintenance, repair and improvements"/>
                <w:listItem w:displayText="Housing management and policy" w:value="Housing management and policy"/>
                <w:listItem w:displayText="Housing strategy and provision" w:value="Housing strategy and provision"/>
                <w:listItem w:displayText="Hydrographic (marine) surveying" w:value="Hydrographic (marine) surveying"/>
                <w:listItem w:displayText="Indirect investment vehicles" w:value="Indirect investment vehicles"/>
                <w:listItem w:displayText="Inspection" w:value="Inspection"/>
                <w:listItem w:displayText="Insurance" w:value="Insurance"/>
                <w:listItem w:displayText="Investment management (including fund and portfolio management)" w:value="Investment management (including fund and portfolio management)"/>
                <w:listItem w:displayText="Laboratory procedures" w:value="Laboratory procedures"/>
                <w:listItem w:displayText="Landlord and tenant (including rent reviews and lease renewals)" w:value="Landlord and tenant (including rent reviews and lease renewals)"/>
                <w:listItem w:displayText="Land use and diversification" w:value="Land use and diversification"/>
                <w:listItem w:displayText="Leasing/letting" w:value="Leasing/letting"/>
                <w:listItem w:displayText="Legal/regulatory compliance" w:value="Legal/regulatory compliance"/>
                <w:listItem w:displayText="Local taxation/assessment" w:value="Local taxation/assessment"/>
                <w:listItem w:displayText="Maintenance management" w:value="Maintenance management"/>
                <w:listItem w:displayText="Management of the built environment" w:value="Management of the built environment"/>
                <w:listItem w:displayText="Management of the natural environment and landscape" w:value="Management of the natural environment and landscape"/>
                <w:listItem w:displayText="Mapping" w:value="Mapping"/>
                <w:listItem w:displayText="Measurement of land and property" w:value="Measurement of land and property"/>
                <w:listItem w:displayText="Minerals management" w:value="Minerals management"/>
                <w:listItem w:displayText="Object identification" w:value="Object identification"/>
                <w:listItem w:displayText="Option appraisal" w:value="Option appraisal"/>
                <w:listItem w:displayText="Planning" w:value="Planning"/>
                <w:listItem w:displayText="Procurement and tendering" w:value="Procurement and tendering"/>
                <w:listItem w:displayText="Programming and planning" w:value="Programming and planning"/>
                <w:listItem w:displayText="Project administration" w:value="Project administration"/>
                <w:listItem w:displayText="Project audit" w:value="Project audit"/>
                <w:listItem w:displayText="Project controls" w:value="Project controls"/>
                <w:listItem w:displayText="Project evaluation" w:value="Project evaluation"/>
                <w:listItem w:displayText="Project financial control and reporting" w:value="Project financial control and reporting"/>
                <w:listItem w:displayText="Project funding and finance" w:value="Project funding and finance"/>
                <w:listItem w:displayText="Project process and procedures" w:value="Project process and procedures"/>
                <w:listItem w:displayText="Property finance and funding" w:value="Property finance and funding"/>
                <w:listItem w:displayText="Property management" w:value="Property management"/>
                <w:listItem w:displayText="Property management accounting" w:value="Property management accounting"/>
                <w:listItem w:displayText="Property records/information systems" w:value="Property records/information systems"/>
                <w:listItem w:displayText="Purchase and sale" w:value="Purchase and sale"/>
                <w:listItem w:displayText="Quantification and costing of construction works" w:value="Quantification and costing of construction works"/>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patial data capture and presentation (advanced mapping)" w:value="Spatial data capture and presentation (advanced mapping)"/>
                <w:listItem w:displayText="Stakeholder management" w:value="Stakeholder management"/>
                <w:listItem w:displayText="Strategic real estate consultancy" w:value="Strategic real estate consultancy"/>
                <w:listItem w:displayText="Supplier management" w:value="Supplier management"/>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es and intangible assets" w:value="Valuation of businesse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dropDownList>
            </w:sdtPr>
            <w:sdtContent>
              <w:p w14:paraId="25BAB7AF" w14:textId="77777777" w:rsidR="00DD47A6" w:rsidRPr="00B658DB" w:rsidRDefault="00DD47A6" w:rsidP="00DD47A6">
                <w:pPr>
                  <w:rPr>
                    <w:rFonts w:ascii="Open Sans" w:hAnsi="Open Sans" w:cs="Open Sans"/>
                    <w:sz w:val="22"/>
                  </w:rPr>
                </w:pPr>
                <w:r w:rsidRPr="00B658DB">
                  <w:rPr>
                    <w:rFonts w:ascii="Open Sans" w:hAnsi="Open Sans" w:cs="Open Sans"/>
                    <w:sz w:val="22"/>
                  </w:rPr>
                  <w:t>Choose your competency</w:t>
                </w:r>
              </w:p>
            </w:sdtContent>
          </w:sdt>
          <w:p w14:paraId="2743D44D" w14:textId="70086905" w:rsidR="009B090F" w:rsidRPr="00B658DB" w:rsidRDefault="007D3AF5" w:rsidP="000743A5">
            <w:pPr>
              <w:ind w:left="0" w:firstLine="0"/>
              <w:rPr>
                <w:rFonts w:ascii="Open Sans" w:hAnsi="Open Sans" w:cs="Open Sans"/>
                <w:color w:val="808080" w:themeColor="background1" w:themeShade="80"/>
                <w:sz w:val="22"/>
              </w:rPr>
            </w:pPr>
            <w:r w:rsidRPr="00B658DB">
              <w:rPr>
                <w:rFonts w:ascii="Open Sans" w:hAnsi="Open Sans" w:cs="Open Sans"/>
                <w:color w:val="808080" w:themeColor="background1" w:themeShade="80"/>
                <w:sz w:val="22"/>
              </w:rPr>
              <w:t xml:space="preserve">One of your Five optional competencies from the chosen pathway </w:t>
            </w:r>
          </w:p>
        </w:tc>
        <w:tc>
          <w:tcPr>
            <w:tcW w:w="855" w:type="dxa"/>
            <w:shd w:val="clear" w:color="auto" w:fill="auto"/>
          </w:tcPr>
          <w:p w14:paraId="703468A2" w14:textId="77777777" w:rsidR="009B090F" w:rsidRPr="00B658DB" w:rsidRDefault="009B090F" w:rsidP="000743A5">
            <w:pPr>
              <w:jc w:val="center"/>
              <w:rPr>
                <w:rFonts w:ascii="Open Sans" w:hAnsi="Open Sans" w:cs="Open Sans"/>
                <w:sz w:val="22"/>
              </w:rPr>
            </w:pPr>
            <w:r w:rsidRPr="00B658DB">
              <w:rPr>
                <w:rFonts w:ascii="Open Sans" w:hAnsi="Open Sans" w:cs="Open Sans"/>
                <w:sz w:val="22"/>
              </w:rPr>
              <w:t>1</w:t>
            </w:r>
          </w:p>
        </w:tc>
        <w:tc>
          <w:tcPr>
            <w:tcW w:w="7703" w:type="dxa"/>
          </w:tcPr>
          <w:p w14:paraId="259F06D0" w14:textId="77777777" w:rsidR="009B090F" w:rsidRPr="00B658DB" w:rsidRDefault="009B090F" w:rsidP="000743A5">
            <w:pPr>
              <w:rPr>
                <w:rFonts w:ascii="Open Sans" w:hAnsi="Open Sans" w:cs="Open Sans"/>
                <w:color w:val="808080" w:themeColor="background1" w:themeShade="80"/>
                <w:sz w:val="22"/>
              </w:rPr>
            </w:pPr>
            <w:r w:rsidRPr="00B658DB">
              <w:rPr>
                <w:rFonts w:ascii="Open Sans" w:hAnsi="Open Sans" w:cs="Open Sans"/>
                <w:color w:val="808080" w:themeColor="background1" w:themeShade="80"/>
                <w:sz w:val="22"/>
              </w:rPr>
              <w:t>Provide a statement of learning, linking wherever relevant to your CPD record.</w:t>
            </w:r>
          </w:p>
        </w:tc>
      </w:tr>
      <w:tr w:rsidR="009B090F" w:rsidRPr="00B658DB" w14:paraId="34E2247F" w14:textId="77777777" w:rsidTr="005F7615">
        <w:trPr>
          <w:trHeight w:val="775"/>
        </w:trPr>
        <w:tc>
          <w:tcPr>
            <w:tcW w:w="2069" w:type="dxa"/>
            <w:vMerge/>
            <w:shd w:val="clear" w:color="auto" w:fill="auto"/>
          </w:tcPr>
          <w:p w14:paraId="6D0814C3" w14:textId="77777777" w:rsidR="009B090F" w:rsidRPr="00B658DB" w:rsidRDefault="009B090F" w:rsidP="000743A5">
            <w:pPr>
              <w:rPr>
                <w:rFonts w:ascii="Open Sans" w:hAnsi="Open Sans" w:cs="Open Sans"/>
                <w:color w:val="808080" w:themeColor="background1" w:themeShade="80"/>
                <w:sz w:val="22"/>
              </w:rPr>
            </w:pPr>
          </w:p>
        </w:tc>
        <w:tc>
          <w:tcPr>
            <w:tcW w:w="855" w:type="dxa"/>
            <w:shd w:val="clear" w:color="auto" w:fill="auto"/>
          </w:tcPr>
          <w:p w14:paraId="6A116A75" w14:textId="77777777" w:rsidR="009B090F" w:rsidRPr="00B658DB" w:rsidRDefault="009B090F" w:rsidP="000743A5">
            <w:pPr>
              <w:jc w:val="center"/>
              <w:rPr>
                <w:rFonts w:ascii="Open Sans" w:hAnsi="Open Sans" w:cs="Open Sans"/>
                <w:sz w:val="22"/>
              </w:rPr>
            </w:pPr>
            <w:r w:rsidRPr="00B658DB">
              <w:rPr>
                <w:rFonts w:ascii="Open Sans" w:hAnsi="Open Sans" w:cs="Open Sans"/>
                <w:sz w:val="22"/>
              </w:rPr>
              <w:t>2</w:t>
            </w:r>
          </w:p>
        </w:tc>
        <w:tc>
          <w:tcPr>
            <w:tcW w:w="7703" w:type="dxa"/>
          </w:tcPr>
          <w:p w14:paraId="392E00D1" w14:textId="77777777" w:rsidR="009B090F" w:rsidRPr="00B658DB" w:rsidRDefault="009B090F" w:rsidP="000743A5">
            <w:pPr>
              <w:rPr>
                <w:rFonts w:ascii="Open Sans" w:hAnsi="Open Sans" w:cs="Open Sans"/>
                <w:color w:val="808080" w:themeColor="background1" w:themeShade="80"/>
                <w:sz w:val="22"/>
              </w:rPr>
            </w:pPr>
            <w:r w:rsidRPr="00B658DB">
              <w:rPr>
                <w:rFonts w:ascii="Open Sans" w:hAnsi="Open Sans" w:cs="Open Sans"/>
                <w:color w:val="808080" w:themeColor="background1" w:themeShade="80"/>
                <w:sz w:val="22"/>
              </w:rPr>
              <w:t>Provide a statement of the range of experience achieved and include real-life project/process example(s) relevant to this competency.</w:t>
            </w:r>
          </w:p>
        </w:tc>
      </w:tr>
      <w:tr w:rsidR="009B090F" w:rsidRPr="00B658DB" w14:paraId="7ADD90A1" w14:textId="77777777" w:rsidTr="005F7615">
        <w:trPr>
          <w:trHeight w:val="1132"/>
        </w:trPr>
        <w:tc>
          <w:tcPr>
            <w:tcW w:w="2069" w:type="dxa"/>
            <w:vMerge w:val="restart"/>
            <w:shd w:val="clear" w:color="auto" w:fill="auto"/>
          </w:tcPr>
          <w:sdt>
            <w:sdtPr>
              <w:rPr>
                <w:rFonts w:ascii="Open Sans" w:hAnsi="Open Sans" w:cs="Open Sans"/>
                <w:sz w:val="22"/>
              </w:rPr>
              <w:id w:val="927086726"/>
              <w:dropDownList>
                <w:listItem w:displayText="Choose your competency" w:value="Choose your competency"/>
                <w:listItem w:displayText="Access and rights over land" w:value="Access and rights over land"/>
                <w:listItem w:displayText="Accounting principles and procedures" w:value="Accounting principles and procedures"/>
                <w:listItem w:displayText="Agriculture" w:value="Agriculture"/>
                <w:listItem w:displayText="Analysis of client requirements" w:value="Analysis of client requirements"/>
                <w:listItem w:displayText="Asset identification and assessment" w:value="Asset identification and assessment"/>
                <w:listItem w:displayText="Asset management" w:value="Asset management"/>
                <w:listItem w:displayText="Auctioneering" w:value="Auctioneering"/>
                <w:listItem w:displayText="Building control inspections" w:value="Building control inspections"/>
                <w:listItem w:displayText="Building information modelling (BIM) management" w:value="Building information modelling (BIM) management"/>
                <w:listItem w:displayText="Building pathology" w:value="Building pathology"/>
                <w:listItem w:displayText="Cadastre and land management" w:value="Cadastre and land management"/>
                <w:listItem w:displayText="Capital allowances" w:value="Capital allowances"/>
                <w:listItem w:displayText="Capital taxation" w:value="Capital taxation"/>
                <w:listItem w:displayText="Commercial management of construction" w:value="Commercial management of construction"/>
                <w:listItem w:displayText="Compulsory purchase and compensation" w:value="Compulsory purchase and compensation"/>
                <w:listItem w:displayText="Conflict avoidance, management and dispute resolution procedures" w:value="Conflict avoidance, management and dispute resolution procedures"/>
                <w:listItem w:displayText="Conservation and Restoration" w:value="Conservation and Restoration"/>
                <w:listItem w:displayText="Construction technology and environmental services" w:value="Construction technology and environmental services"/>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al estate management" w:value="Corporate real estate management"/>
                <w:listItem w:displayText="Corporate recovery and insolvency" w:value="Corporate recovery and insolvency"/>
                <w:listItem w:displayText="Cost prediction and analysis" w:value="Cost prediction and analysis"/>
                <w:listItem w:displayText="Cross cultural awareness in global business" w:value="Cross cultural awareness in global business"/>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gineering science and technology" w:value="Engineering science and technology"/>
                <w:listItem w:displayText="Engineering surveying" w:value="Engineering surveying"/>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e modelling" w:value="Finance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ousing aid or advice" w:value="Housing aid or advice"/>
                <w:listItem w:displayText="Housing maintenance, repair and improvements" w:value="Housing maintenance, repair and improvements"/>
                <w:listItem w:displayText="Housing management and policy" w:value="Housing management and policy"/>
                <w:listItem w:displayText="Housing strategy and provision" w:value="Housing strategy and provision"/>
                <w:listItem w:displayText="Hydrographic (marine) surveying" w:value="Hydrographic (marine) surveying"/>
                <w:listItem w:displayText="Indirect investment vehicles" w:value="Indirect investment vehicles"/>
                <w:listItem w:displayText="Inspection" w:value="Inspection"/>
                <w:listItem w:displayText="Insurance" w:value="Insurance"/>
                <w:listItem w:displayText="Investment management (including fund and portfolio management)" w:value="Investment management (including fund and portfolio management)"/>
                <w:listItem w:displayText="Laboratory procedures" w:value="Laboratory procedures"/>
                <w:listItem w:displayText="Landlord and tenant (including rent reviews and lease renewals)" w:value="Landlord and tenant (including rent reviews and lease renewals)"/>
                <w:listItem w:displayText="Land use and diversification" w:value="Land use and diversification"/>
                <w:listItem w:displayText="Leasing/letting" w:value="Leasing/letting"/>
                <w:listItem w:displayText="Legal/regulatory compliance" w:value="Legal/regulatory compliance"/>
                <w:listItem w:displayText="Local taxation/assessment" w:value="Local taxation/assessment"/>
                <w:listItem w:displayText="Maintenance management" w:value="Maintenance management"/>
                <w:listItem w:displayText="Management of the built environment" w:value="Management of the built environment"/>
                <w:listItem w:displayText="Management of the natural environment and landscape" w:value="Management of the natural environment and landscape"/>
                <w:listItem w:displayText="Mapping" w:value="Mapping"/>
                <w:listItem w:displayText="Measurement of land and property" w:value="Measurement of land and property"/>
                <w:listItem w:displayText="Minerals management" w:value="Minerals management"/>
                <w:listItem w:displayText="Object identification" w:value="Object identification"/>
                <w:listItem w:displayText="Option appraisal" w:value="Option appraisal"/>
                <w:listItem w:displayText="Planning" w:value="Planning"/>
                <w:listItem w:displayText="Procurement and tendering" w:value="Procurement and tendering"/>
                <w:listItem w:displayText="Programming and planning" w:value="Programming and planning"/>
                <w:listItem w:displayText="Project administration" w:value="Project administration"/>
                <w:listItem w:displayText="Project audit" w:value="Project audit"/>
                <w:listItem w:displayText="Project controls" w:value="Project controls"/>
                <w:listItem w:displayText="Project evaluation" w:value="Project evaluation"/>
                <w:listItem w:displayText="Project financial control and reporting" w:value="Project financial control and reporting"/>
                <w:listItem w:displayText="Project funding and finance" w:value="Project funding and finance"/>
                <w:listItem w:displayText="Project process and procedures" w:value="Project process and procedures"/>
                <w:listItem w:displayText="Property finance and funding" w:value="Property finance and funding"/>
                <w:listItem w:displayText="Property management" w:value="Property management"/>
                <w:listItem w:displayText="Property management accounting" w:value="Property management accounting"/>
                <w:listItem w:displayText="Property records/information systems" w:value="Property records/information systems"/>
                <w:listItem w:displayText="Purchase and sale" w:value="Purchase and sale"/>
                <w:listItem w:displayText="Quantification and costing of construction works" w:value="Quantification and costing of construction works"/>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patial data capture and presentation (advanced mapping)" w:value="Spatial data capture and presentation (advanced mapping)"/>
                <w:listItem w:displayText="Stakeholder management" w:value="Stakeholder management"/>
                <w:listItem w:displayText="Strategic real estate consultancy" w:value="Strategic real estate consultancy"/>
                <w:listItem w:displayText="Supplier management" w:value="Supplier management"/>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es and intangible assets" w:value="Valuation of businesse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dropDownList>
            </w:sdtPr>
            <w:sdtContent>
              <w:p w14:paraId="5F220764" w14:textId="77777777" w:rsidR="00DD47A6" w:rsidRPr="00B658DB" w:rsidRDefault="00DD47A6" w:rsidP="00DD47A6">
                <w:pPr>
                  <w:rPr>
                    <w:rFonts w:ascii="Open Sans" w:hAnsi="Open Sans" w:cs="Open Sans"/>
                    <w:sz w:val="22"/>
                  </w:rPr>
                </w:pPr>
                <w:r w:rsidRPr="00B658DB">
                  <w:rPr>
                    <w:rFonts w:ascii="Open Sans" w:hAnsi="Open Sans" w:cs="Open Sans"/>
                    <w:sz w:val="22"/>
                  </w:rPr>
                  <w:t>Choose your competency</w:t>
                </w:r>
              </w:p>
            </w:sdtContent>
          </w:sdt>
          <w:p w14:paraId="510EBAF1" w14:textId="0DBA014C" w:rsidR="009B090F" w:rsidRPr="00B658DB" w:rsidRDefault="007D3AF5" w:rsidP="000743A5">
            <w:pPr>
              <w:ind w:left="0" w:firstLine="0"/>
              <w:rPr>
                <w:rFonts w:ascii="Open Sans" w:hAnsi="Open Sans" w:cs="Open Sans"/>
                <w:color w:val="808080" w:themeColor="background1" w:themeShade="80"/>
                <w:sz w:val="22"/>
              </w:rPr>
            </w:pPr>
            <w:r w:rsidRPr="00B658DB">
              <w:rPr>
                <w:rFonts w:ascii="Open Sans" w:hAnsi="Open Sans" w:cs="Open Sans"/>
                <w:color w:val="808080" w:themeColor="background1" w:themeShade="80"/>
                <w:sz w:val="22"/>
              </w:rPr>
              <w:t xml:space="preserve">One of your Five optional competencies from the chosen pathway </w:t>
            </w:r>
          </w:p>
        </w:tc>
        <w:tc>
          <w:tcPr>
            <w:tcW w:w="855" w:type="dxa"/>
            <w:shd w:val="clear" w:color="auto" w:fill="auto"/>
          </w:tcPr>
          <w:p w14:paraId="3D26984D" w14:textId="77777777" w:rsidR="009B090F" w:rsidRPr="00B658DB" w:rsidRDefault="009B090F" w:rsidP="000743A5">
            <w:pPr>
              <w:jc w:val="center"/>
              <w:rPr>
                <w:rFonts w:ascii="Open Sans" w:hAnsi="Open Sans" w:cs="Open Sans"/>
                <w:sz w:val="22"/>
              </w:rPr>
            </w:pPr>
            <w:r w:rsidRPr="00B658DB">
              <w:rPr>
                <w:rFonts w:ascii="Open Sans" w:hAnsi="Open Sans" w:cs="Open Sans"/>
                <w:sz w:val="22"/>
              </w:rPr>
              <w:t>1</w:t>
            </w:r>
          </w:p>
        </w:tc>
        <w:tc>
          <w:tcPr>
            <w:tcW w:w="7703" w:type="dxa"/>
          </w:tcPr>
          <w:p w14:paraId="0CAD9944" w14:textId="77777777" w:rsidR="009B090F" w:rsidRPr="00B658DB" w:rsidRDefault="009B090F" w:rsidP="000743A5">
            <w:pPr>
              <w:rPr>
                <w:rFonts w:ascii="Open Sans" w:hAnsi="Open Sans" w:cs="Open Sans"/>
                <w:color w:val="808080" w:themeColor="background1" w:themeShade="80"/>
                <w:sz w:val="22"/>
              </w:rPr>
            </w:pPr>
            <w:r w:rsidRPr="00B658DB">
              <w:rPr>
                <w:rFonts w:ascii="Open Sans" w:hAnsi="Open Sans" w:cs="Open Sans"/>
                <w:color w:val="808080" w:themeColor="background1" w:themeShade="80"/>
                <w:sz w:val="22"/>
              </w:rPr>
              <w:t>Provide a statement of learning, linking wherever relevant to your CPD record.</w:t>
            </w:r>
          </w:p>
        </w:tc>
      </w:tr>
      <w:tr w:rsidR="009B090F" w:rsidRPr="00B658DB" w14:paraId="20937BCA" w14:textId="77777777" w:rsidTr="005F7615">
        <w:trPr>
          <w:trHeight w:val="775"/>
        </w:trPr>
        <w:tc>
          <w:tcPr>
            <w:tcW w:w="2069" w:type="dxa"/>
            <w:vMerge/>
            <w:shd w:val="clear" w:color="auto" w:fill="auto"/>
          </w:tcPr>
          <w:p w14:paraId="210262E8" w14:textId="77777777" w:rsidR="009B090F" w:rsidRPr="00B658DB" w:rsidRDefault="009B090F" w:rsidP="000743A5">
            <w:pPr>
              <w:rPr>
                <w:rFonts w:ascii="Open Sans" w:hAnsi="Open Sans" w:cs="Open Sans"/>
                <w:color w:val="808080" w:themeColor="background1" w:themeShade="80"/>
                <w:sz w:val="22"/>
              </w:rPr>
            </w:pPr>
          </w:p>
        </w:tc>
        <w:tc>
          <w:tcPr>
            <w:tcW w:w="855" w:type="dxa"/>
            <w:shd w:val="clear" w:color="auto" w:fill="auto"/>
          </w:tcPr>
          <w:p w14:paraId="73991FD7" w14:textId="77777777" w:rsidR="009B090F" w:rsidRPr="00B658DB" w:rsidRDefault="009B090F" w:rsidP="000743A5">
            <w:pPr>
              <w:jc w:val="center"/>
              <w:rPr>
                <w:rFonts w:ascii="Open Sans" w:hAnsi="Open Sans" w:cs="Open Sans"/>
                <w:sz w:val="22"/>
              </w:rPr>
            </w:pPr>
            <w:r w:rsidRPr="00B658DB">
              <w:rPr>
                <w:rFonts w:ascii="Open Sans" w:hAnsi="Open Sans" w:cs="Open Sans"/>
                <w:sz w:val="22"/>
              </w:rPr>
              <w:t>2</w:t>
            </w:r>
          </w:p>
        </w:tc>
        <w:tc>
          <w:tcPr>
            <w:tcW w:w="7703" w:type="dxa"/>
          </w:tcPr>
          <w:p w14:paraId="546778D6" w14:textId="77777777" w:rsidR="009B090F" w:rsidRPr="00B658DB" w:rsidRDefault="009B090F" w:rsidP="000743A5">
            <w:pPr>
              <w:rPr>
                <w:rFonts w:ascii="Open Sans" w:hAnsi="Open Sans" w:cs="Open Sans"/>
                <w:color w:val="808080" w:themeColor="background1" w:themeShade="80"/>
                <w:sz w:val="22"/>
              </w:rPr>
            </w:pPr>
            <w:r w:rsidRPr="00B658DB">
              <w:rPr>
                <w:rFonts w:ascii="Open Sans" w:hAnsi="Open Sans" w:cs="Open Sans"/>
                <w:color w:val="808080" w:themeColor="background1" w:themeShade="80"/>
                <w:sz w:val="22"/>
              </w:rPr>
              <w:t>Provide a statement of the range of experience achieved and include real-life project/process example(s) relevant to this competency.</w:t>
            </w:r>
          </w:p>
        </w:tc>
      </w:tr>
      <w:tr w:rsidR="009B090F" w:rsidRPr="00B658DB" w14:paraId="75A6894F" w14:textId="77777777" w:rsidTr="005F7615">
        <w:tc>
          <w:tcPr>
            <w:tcW w:w="2069" w:type="dxa"/>
            <w:vMerge w:val="restart"/>
            <w:shd w:val="clear" w:color="auto" w:fill="auto"/>
          </w:tcPr>
          <w:sdt>
            <w:sdtPr>
              <w:rPr>
                <w:rFonts w:ascii="Open Sans" w:hAnsi="Open Sans" w:cs="Open Sans"/>
                <w:sz w:val="22"/>
              </w:rPr>
              <w:id w:val="-1843305719"/>
              <w:dropDownList>
                <w:listItem w:displayText="Choose your competency" w:value="Choose your competency"/>
                <w:listItem w:displayText="Access and rights over land" w:value="Access and rights over land"/>
                <w:listItem w:displayText="Accounting principles and procedures" w:value="Accounting principles and procedures"/>
                <w:listItem w:displayText="Agriculture" w:value="Agriculture"/>
                <w:listItem w:displayText="Analysis of client requirements" w:value="Analysis of client requirements"/>
                <w:listItem w:displayText="Asset identification and assessment" w:value="Asset identification and assessment"/>
                <w:listItem w:displayText="Asset management" w:value="Asset management"/>
                <w:listItem w:displayText="Auctioneering" w:value="Auctioneering"/>
                <w:listItem w:displayText="Building control inspections" w:value="Building control inspections"/>
                <w:listItem w:displayText="Building information modelling (BIM) management" w:value="Building information modelling (BIM) management"/>
                <w:listItem w:displayText="Building pathology" w:value="Building pathology"/>
                <w:listItem w:displayText="Cadastre and land management" w:value="Cadastre and land management"/>
                <w:listItem w:displayText="Capital allowances" w:value="Capital allowances"/>
                <w:listItem w:displayText="Capital taxation" w:value="Capital taxation"/>
                <w:listItem w:displayText="Commercial management of construction" w:value="Commercial management of construction"/>
                <w:listItem w:displayText="Compulsory purchase and compensation" w:value="Compulsory purchase and compensation"/>
                <w:listItem w:displayText="Conflict avoidance, management and dispute resolution procedures" w:value="Conflict avoidance, management and dispute resolution procedures"/>
                <w:listItem w:displayText="Conservation and Restoration" w:value="Conservation and Restoration"/>
                <w:listItem w:displayText="Construction technology and environmental services" w:value="Construction technology and environmental services"/>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al estate management" w:value="Corporate real estate management"/>
                <w:listItem w:displayText="Corporate recovery and insolvency" w:value="Corporate recovery and insolvency"/>
                <w:listItem w:displayText="Cost prediction and analysis" w:value="Cost prediction and analysis"/>
                <w:listItem w:displayText="Cross cultural awareness in global business" w:value="Cross cultural awareness in global business"/>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gineering science and technology" w:value="Engineering science and technology"/>
                <w:listItem w:displayText="Engineering surveying" w:value="Engineering surveying"/>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e modelling" w:value="Finance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ousing aid or advice" w:value="Housing aid or advice"/>
                <w:listItem w:displayText="Housing maintenance, repair and improvements" w:value="Housing maintenance, repair and improvements"/>
                <w:listItem w:displayText="Housing management and policy" w:value="Housing management and policy"/>
                <w:listItem w:displayText="Housing strategy and provision" w:value="Housing strategy and provision"/>
                <w:listItem w:displayText="Hydrographic (marine) surveying" w:value="Hydrographic (marine) surveying"/>
                <w:listItem w:displayText="Indirect investment vehicles" w:value="Indirect investment vehicles"/>
                <w:listItem w:displayText="Inspection" w:value="Inspection"/>
                <w:listItem w:displayText="Insurance" w:value="Insurance"/>
                <w:listItem w:displayText="Investment management (including fund and portfolio management)" w:value="Investment management (including fund and portfolio management)"/>
                <w:listItem w:displayText="Laboratory procedures" w:value="Laboratory procedures"/>
                <w:listItem w:displayText="Landlord and tenant (including rent reviews and lease renewals)" w:value="Landlord and tenant (including rent reviews and lease renewals)"/>
                <w:listItem w:displayText="Land use and diversification" w:value="Land use and diversification"/>
                <w:listItem w:displayText="Leasing/letting" w:value="Leasing/letting"/>
                <w:listItem w:displayText="Legal/regulatory compliance" w:value="Legal/regulatory compliance"/>
                <w:listItem w:displayText="Local taxation/assessment" w:value="Local taxation/assessment"/>
                <w:listItem w:displayText="Maintenance management" w:value="Maintenance management"/>
                <w:listItem w:displayText="Management of the built environment" w:value="Management of the built environment"/>
                <w:listItem w:displayText="Management of the natural environment and landscape" w:value="Management of the natural environment and landscape"/>
                <w:listItem w:displayText="Mapping" w:value="Mapping"/>
                <w:listItem w:displayText="Measurement of land and property" w:value="Measurement of land and property"/>
                <w:listItem w:displayText="Minerals management" w:value="Minerals management"/>
                <w:listItem w:displayText="Object identification" w:value="Object identification"/>
                <w:listItem w:displayText="Option appraisal" w:value="Option appraisal"/>
                <w:listItem w:displayText="Planning" w:value="Planning"/>
                <w:listItem w:displayText="Procurement and tendering" w:value="Procurement and tendering"/>
                <w:listItem w:displayText="Programming and planning" w:value="Programming and planning"/>
                <w:listItem w:displayText="Project administration" w:value="Project administration"/>
                <w:listItem w:displayText="Project audit" w:value="Project audit"/>
                <w:listItem w:displayText="Project controls" w:value="Project controls"/>
                <w:listItem w:displayText="Project evaluation" w:value="Project evaluation"/>
                <w:listItem w:displayText="Project financial control and reporting" w:value="Project financial control and reporting"/>
                <w:listItem w:displayText="Project funding and finance" w:value="Project funding and finance"/>
                <w:listItem w:displayText="Project process and procedures" w:value="Project process and procedures"/>
                <w:listItem w:displayText="Property finance and funding" w:value="Property finance and funding"/>
                <w:listItem w:displayText="Property management" w:value="Property management"/>
                <w:listItem w:displayText="Property management accounting" w:value="Property management accounting"/>
                <w:listItem w:displayText="Property records/information systems" w:value="Property records/information systems"/>
                <w:listItem w:displayText="Purchase and sale" w:value="Purchase and sale"/>
                <w:listItem w:displayText="Quantification and costing of construction works" w:value="Quantification and costing of construction works"/>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patial data capture and presentation (advanced mapping)" w:value="Spatial data capture and presentation (advanced mapping)"/>
                <w:listItem w:displayText="Stakeholder management" w:value="Stakeholder management"/>
                <w:listItem w:displayText="Strategic real estate consultancy" w:value="Strategic real estate consultancy"/>
                <w:listItem w:displayText="Supplier management" w:value="Supplier management"/>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es and intangible assets" w:value="Valuation of businesse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dropDownList>
            </w:sdtPr>
            <w:sdtContent>
              <w:p w14:paraId="57195B38" w14:textId="77777777" w:rsidR="00DD47A6" w:rsidRPr="00B658DB" w:rsidRDefault="00DD47A6" w:rsidP="00DD47A6">
                <w:pPr>
                  <w:rPr>
                    <w:rFonts w:ascii="Open Sans" w:hAnsi="Open Sans" w:cs="Open Sans"/>
                    <w:sz w:val="22"/>
                  </w:rPr>
                </w:pPr>
                <w:r w:rsidRPr="00B658DB">
                  <w:rPr>
                    <w:rFonts w:ascii="Open Sans" w:hAnsi="Open Sans" w:cs="Open Sans"/>
                    <w:sz w:val="22"/>
                  </w:rPr>
                  <w:t>Choose your competency</w:t>
                </w:r>
              </w:p>
            </w:sdtContent>
          </w:sdt>
          <w:p w14:paraId="34C6B3A0" w14:textId="373A0C08" w:rsidR="009B090F" w:rsidRPr="00B658DB" w:rsidRDefault="007D3AF5" w:rsidP="000743A5">
            <w:pPr>
              <w:ind w:left="0" w:firstLine="0"/>
              <w:rPr>
                <w:rFonts w:ascii="Open Sans" w:hAnsi="Open Sans" w:cs="Open Sans"/>
                <w:color w:val="808080" w:themeColor="background1" w:themeShade="80"/>
                <w:sz w:val="22"/>
              </w:rPr>
            </w:pPr>
            <w:r w:rsidRPr="00B658DB">
              <w:rPr>
                <w:rFonts w:ascii="Open Sans" w:hAnsi="Open Sans" w:cs="Open Sans"/>
                <w:color w:val="808080" w:themeColor="background1" w:themeShade="80"/>
                <w:sz w:val="22"/>
              </w:rPr>
              <w:t xml:space="preserve">One of your Five optional competencies from the chosen pathway </w:t>
            </w:r>
          </w:p>
        </w:tc>
        <w:tc>
          <w:tcPr>
            <w:tcW w:w="855" w:type="dxa"/>
            <w:shd w:val="clear" w:color="auto" w:fill="auto"/>
          </w:tcPr>
          <w:p w14:paraId="45E5E228" w14:textId="77777777" w:rsidR="009B090F" w:rsidRPr="00B658DB" w:rsidRDefault="009B090F" w:rsidP="000743A5">
            <w:pPr>
              <w:jc w:val="center"/>
              <w:rPr>
                <w:rFonts w:ascii="Open Sans" w:hAnsi="Open Sans" w:cs="Open Sans"/>
                <w:sz w:val="22"/>
              </w:rPr>
            </w:pPr>
            <w:r w:rsidRPr="00B658DB">
              <w:rPr>
                <w:rFonts w:ascii="Open Sans" w:hAnsi="Open Sans" w:cs="Open Sans"/>
                <w:sz w:val="22"/>
              </w:rPr>
              <w:t>1</w:t>
            </w:r>
          </w:p>
        </w:tc>
        <w:tc>
          <w:tcPr>
            <w:tcW w:w="7703" w:type="dxa"/>
          </w:tcPr>
          <w:p w14:paraId="1F21FAFD" w14:textId="77777777" w:rsidR="009B090F" w:rsidRPr="00B658DB" w:rsidRDefault="009B090F" w:rsidP="000743A5">
            <w:pPr>
              <w:rPr>
                <w:rFonts w:ascii="Open Sans" w:hAnsi="Open Sans" w:cs="Open Sans"/>
                <w:color w:val="808080" w:themeColor="background1" w:themeShade="80"/>
                <w:sz w:val="22"/>
              </w:rPr>
            </w:pPr>
            <w:r w:rsidRPr="00B658DB">
              <w:rPr>
                <w:rFonts w:ascii="Open Sans" w:hAnsi="Open Sans" w:cs="Open Sans"/>
                <w:color w:val="808080" w:themeColor="background1" w:themeShade="80"/>
                <w:sz w:val="22"/>
              </w:rPr>
              <w:t>Provide a statement of learning, linking wherever relevant to your CPD record.</w:t>
            </w:r>
          </w:p>
        </w:tc>
      </w:tr>
      <w:tr w:rsidR="009B090F" w:rsidRPr="00B658DB" w14:paraId="7F492931" w14:textId="77777777" w:rsidTr="005F7615">
        <w:trPr>
          <w:trHeight w:val="775"/>
        </w:trPr>
        <w:tc>
          <w:tcPr>
            <w:tcW w:w="2069" w:type="dxa"/>
            <w:vMerge/>
            <w:shd w:val="clear" w:color="auto" w:fill="auto"/>
          </w:tcPr>
          <w:p w14:paraId="10EE8DE5" w14:textId="77777777" w:rsidR="009B090F" w:rsidRPr="00B658DB" w:rsidRDefault="009B090F" w:rsidP="000743A5">
            <w:pPr>
              <w:rPr>
                <w:rFonts w:ascii="Open Sans" w:hAnsi="Open Sans" w:cs="Open Sans"/>
                <w:color w:val="808080" w:themeColor="background1" w:themeShade="80"/>
                <w:sz w:val="22"/>
              </w:rPr>
            </w:pPr>
          </w:p>
        </w:tc>
        <w:tc>
          <w:tcPr>
            <w:tcW w:w="855" w:type="dxa"/>
            <w:shd w:val="clear" w:color="auto" w:fill="auto"/>
          </w:tcPr>
          <w:p w14:paraId="2AC636C6" w14:textId="77777777" w:rsidR="009B090F" w:rsidRPr="00B658DB" w:rsidRDefault="009B090F" w:rsidP="000743A5">
            <w:pPr>
              <w:jc w:val="center"/>
              <w:rPr>
                <w:rFonts w:ascii="Open Sans" w:hAnsi="Open Sans" w:cs="Open Sans"/>
                <w:sz w:val="22"/>
              </w:rPr>
            </w:pPr>
            <w:r w:rsidRPr="00B658DB">
              <w:rPr>
                <w:rFonts w:ascii="Open Sans" w:hAnsi="Open Sans" w:cs="Open Sans"/>
                <w:sz w:val="22"/>
              </w:rPr>
              <w:t>2</w:t>
            </w:r>
          </w:p>
        </w:tc>
        <w:tc>
          <w:tcPr>
            <w:tcW w:w="7703" w:type="dxa"/>
          </w:tcPr>
          <w:p w14:paraId="113026B2" w14:textId="77777777" w:rsidR="009B090F" w:rsidRPr="00B658DB" w:rsidRDefault="009B090F" w:rsidP="000743A5">
            <w:pPr>
              <w:rPr>
                <w:rFonts w:ascii="Open Sans" w:hAnsi="Open Sans" w:cs="Open Sans"/>
                <w:color w:val="808080" w:themeColor="background1" w:themeShade="80"/>
                <w:sz w:val="22"/>
              </w:rPr>
            </w:pPr>
            <w:r w:rsidRPr="00B658DB">
              <w:rPr>
                <w:rFonts w:ascii="Open Sans" w:hAnsi="Open Sans" w:cs="Open Sans"/>
                <w:color w:val="808080" w:themeColor="background1" w:themeShade="80"/>
                <w:sz w:val="22"/>
              </w:rPr>
              <w:t>Provide a statement of the range of experience achieved and include real-life project/process example(s) relevant to this competency.</w:t>
            </w:r>
          </w:p>
        </w:tc>
      </w:tr>
      <w:tr w:rsidR="009B090F" w:rsidRPr="00B658DB" w14:paraId="6118022E" w14:textId="77777777" w:rsidTr="005F7615">
        <w:trPr>
          <w:trHeight w:val="1043"/>
        </w:trPr>
        <w:tc>
          <w:tcPr>
            <w:tcW w:w="2069" w:type="dxa"/>
            <w:vMerge w:val="restart"/>
            <w:shd w:val="clear" w:color="auto" w:fill="auto"/>
          </w:tcPr>
          <w:sdt>
            <w:sdtPr>
              <w:rPr>
                <w:rFonts w:ascii="Open Sans" w:hAnsi="Open Sans" w:cs="Open Sans"/>
                <w:sz w:val="22"/>
              </w:rPr>
              <w:id w:val="-1317567677"/>
              <w:dropDownList>
                <w:listItem w:displayText="Choose your competency" w:value="Choose your competency"/>
                <w:listItem w:displayText="Access and rights over land" w:value="Access and rights over land"/>
                <w:listItem w:displayText="Accounting principles and procedures" w:value="Accounting principles and procedures"/>
                <w:listItem w:displayText="Agriculture" w:value="Agriculture"/>
                <w:listItem w:displayText="Analysis of client requirements" w:value="Analysis of client requirements"/>
                <w:listItem w:displayText="Asset identification and assessment" w:value="Asset identification and assessment"/>
                <w:listItem w:displayText="Asset management" w:value="Asset management"/>
                <w:listItem w:displayText="Auctioneering" w:value="Auctioneering"/>
                <w:listItem w:displayText="Building control inspections" w:value="Building control inspections"/>
                <w:listItem w:displayText="Building information modelling (BIM) management" w:value="Building information modelling (BIM) management"/>
                <w:listItem w:displayText="Building pathology" w:value="Building pathology"/>
                <w:listItem w:displayText="Cadastre and land management" w:value="Cadastre and land management"/>
                <w:listItem w:displayText="Capital allowances" w:value="Capital allowances"/>
                <w:listItem w:displayText="Capital taxation" w:value="Capital taxation"/>
                <w:listItem w:displayText="Commercial management of construction" w:value="Commercial management of construction"/>
                <w:listItem w:displayText="Compulsory purchase and compensation" w:value="Compulsory purchase and compensation"/>
                <w:listItem w:displayText="Conflict avoidance, management and dispute resolution procedures" w:value="Conflict avoidance, management and dispute resolution procedures"/>
                <w:listItem w:displayText="Conservation and Restoration" w:value="Conservation and Restoration"/>
                <w:listItem w:displayText="Construction technology and environmental services" w:value="Construction technology and environmental services"/>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al estate management" w:value="Corporate real estate management"/>
                <w:listItem w:displayText="Corporate recovery and insolvency" w:value="Corporate recovery and insolvency"/>
                <w:listItem w:displayText="Cost prediction and analysis" w:value="Cost prediction and analysis"/>
                <w:listItem w:displayText="Cross cultural awareness in global business" w:value="Cross cultural awareness in global business"/>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gineering science and technology" w:value="Engineering science and technology"/>
                <w:listItem w:displayText="Engineering surveying" w:value="Engineering surveying"/>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e modelling" w:value="Finance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ousing aid or advice" w:value="Housing aid or advice"/>
                <w:listItem w:displayText="Housing maintenance, repair and improvements" w:value="Housing maintenance, repair and improvements"/>
                <w:listItem w:displayText="Housing management and policy" w:value="Housing management and policy"/>
                <w:listItem w:displayText="Housing strategy and provision" w:value="Housing strategy and provision"/>
                <w:listItem w:displayText="Hydrographic (marine) surveying" w:value="Hydrographic (marine) surveying"/>
                <w:listItem w:displayText="Indirect investment vehicles" w:value="Indirect investment vehicles"/>
                <w:listItem w:displayText="Inspection" w:value="Inspection"/>
                <w:listItem w:displayText="Insurance" w:value="Insurance"/>
                <w:listItem w:displayText="Investment management (including fund and portfolio management)" w:value="Investment management (including fund and portfolio management)"/>
                <w:listItem w:displayText="Laboratory procedures" w:value="Laboratory procedures"/>
                <w:listItem w:displayText="Landlord and tenant (including rent reviews and lease renewals)" w:value="Landlord and tenant (including rent reviews and lease renewals)"/>
                <w:listItem w:displayText="Land use and diversification" w:value="Land use and diversification"/>
                <w:listItem w:displayText="Leasing/letting" w:value="Leasing/letting"/>
                <w:listItem w:displayText="Legal/regulatory compliance" w:value="Legal/regulatory compliance"/>
                <w:listItem w:displayText="Local taxation/assessment" w:value="Local taxation/assessment"/>
                <w:listItem w:displayText="Maintenance management" w:value="Maintenance management"/>
                <w:listItem w:displayText="Management of the built environment" w:value="Management of the built environment"/>
                <w:listItem w:displayText="Management of the natural environment and landscape" w:value="Management of the natural environment and landscape"/>
                <w:listItem w:displayText="Mapping" w:value="Mapping"/>
                <w:listItem w:displayText="Measurement of land and property" w:value="Measurement of land and property"/>
                <w:listItem w:displayText="Minerals management" w:value="Minerals management"/>
                <w:listItem w:displayText="Object identification" w:value="Object identification"/>
                <w:listItem w:displayText="Option appraisal" w:value="Option appraisal"/>
                <w:listItem w:displayText="Planning" w:value="Planning"/>
                <w:listItem w:displayText="Procurement and tendering" w:value="Procurement and tendering"/>
                <w:listItem w:displayText="Programming and planning" w:value="Programming and planning"/>
                <w:listItem w:displayText="Project administration" w:value="Project administration"/>
                <w:listItem w:displayText="Project audit" w:value="Project audit"/>
                <w:listItem w:displayText="Project controls" w:value="Project controls"/>
                <w:listItem w:displayText="Project evaluation" w:value="Project evaluation"/>
                <w:listItem w:displayText="Project financial control and reporting" w:value="Project financial control and reporting"/>
                <w:listItem w:displayText="Project funding and finance" w:value="Project funding and finance"/>
                <w:listItem w:displayText="Project process and procedures" w:value="Project process and procedures"/>
                <w:listItem w:displayText="Property finance and funding" w:value="Property finance and funding"/>
                <w:listItem w:displayText="Property management" w:value="Property management"/>
                <w:listItem w:displayText="Property management accounting" w:value="Property management accounting"/>
                <w:listItem w:displayText="Property records/information systems" w:value="Property records/information systems"/>
                <w:listItem w:displayText="Purchase and sale" w:value="Purchase and sale"/>
                <w:listItem w:displayText="Quantification and costing of construction works" w:value="Quantification and costing of construction works"/>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patial data capture and presentation (advanced mapping)" w:value="Spatial data capture and presentation (advanced mapping)"/>
                <w:listItem w:displayText="Stakeholder management" w:value="Stakeholder management"/>
                <w:listItem w:displayText="Strategic real estate consultancy" w:value="Strategic real estate consultancy"/>
                <w:listItem w:displayText="Supplier management" w:value="Supplier management"/>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es and intangible assets" w:value="Valuation of businesse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dropDownList>
            </w:sdtPr>
            <w:sdtContent>
              <w:p w14:paraId="023E0162" w14:textId="77777777" w:rsidR="00DD47A6" w:rsidRPr="00B658DB" w:rsidRDefault="00DD47A6" w:rsidP="00DD47A6">
                <w:pPr>
                  <w:rPr>
                    <w:rFonts w:ascii="Open Sans" w:hAnsi="Open Sans" w:cs="Open Sans"/>
                    <w:sz w:val="22"/>
                  </w:rPr>
                </w:pPr>
                <w:r w:rsidRPr="00B658DB">
                  <w:rPr>
                    <w:rFonts w:ascii="Open Sans" w:hAnsi="Open Sans" w:cs="Open Sans"/>
                    <w:sz w:val="22"/>
                  </w:rPr>
                  <w:t>Choose your competency</w:t>
                </w:r>
              </w:p>
            </w:sdtContent>
          </w:sdt>
          <w:p w14:paraId="7EDB682D" w14:textId="2D92BA8E" w:rsidR="009B090F" w:rsidRPr="00B658DB" w:rsidRDefault="007D3AF5" w:rsidP="000743A5">
            <w:pPr>
              <w:ind w:left="0" w:firstLine="0"/>
              <w:rPr>
                <w:rFonts w:ascii="Open Sans" w:hAnsi="Open Sans" w:cs="Open Sans"/>
                <w:color w:val="808080" w:themeColor="background1" w:themeShade="80"/>
                <w:sz w:val="22"/>
              </w:rPr>
            </w:pPr>
            <w:r w:rsidRPr="00B658DB">
              <w:rPr>
                <w:rFonts w:ascii="Open Sans" w:hAnsi="Open Sans" w:cs="Open Sans"/>
                <w:color w:val="808080" w:themeColor="background1" w:themeShade="80"/>
                <w:sz w:val="22"/>
              </w:rPr>
              <w:t>One of your Five optional competencies from the chosen pathway</w:t>
            </w:r>
          </w:p>
        </w:tc>
        <w:tc>
          <w:tcPr>
            <w:tcW w:w="855" w:type="dxa"/>
            <w:shd w:val="clear" w:color="auto" w:fill="auto"/>
          </w:tcPr>
          <w:p w14:paraId="42388547" w14:textId="77777777" w:rsidR="009B090F" w:rsidRPr="00B658DB" w:rsidRDefault="009B090F" w:rsidP="000743A5">
            <w:pPr>
              <w:jc w:val="center"/>
              <w:rPr>
                <w:rFonts w:ascii="Open Sans" w:hAnsi="Open Sans" w:cs="Open Sans"/>
                <w:sz w:val="22"/>
              </w:rPr>
            </w:pPr>
            <w:r w:rsidRPr="00B658DB">
              <w:rPr>
                <w:rFonts w:ascii="Open Sans" w:hAnsi="Open Sans" w:cs="Open Sans"/>
                <w:sz w:val="22"/>
              </w:rPr>
              <w:t>1</w:t>
            </w:r>
          </w:p>
        </w:tc>
        <w:tc>
          <w:tcPr>
            <w:tcW w:w="7703" w:type="dxa"/>
          </w:tcPr>
          <w:p w14:paraId="0D5DC33F" w14:textId="77777777" w:rsidR="009B090F" w:rsidRPr="00B658DB" w:rsidRDefault="009B090F" w:rsidP="000743A5">
            <w:pPr>
              <w:rPr>
                <w:rFonts w:ascii="Open Sans" w:hAnsi="Open Sans" w:cs="Open Sans"/>
                <w:color w:val="808080" w:themeColor="background1" w:themeShade="80"/>
                <w:sz w:val="22"/>
              </w:rPr>
            </w:pPr>
            <w:r w:rsidRPr="00B658DB">
              <w:rPr>
                <w:rFonts w:ascii="Open Sans" w:hAnsi="Open Sans" w:cs="Open Sans"/>
                <w:color w:val="808080" w:themeColor="background1" w:themeShade="80"/>
                <w:sz w:val="22"/>
              </w:rPr>
              <w:t>Provide a statement of learning, linking wherever relevant to your CPD record.</w:t>
            </w:r>
          </w:p>
        </w:tc>
      </w:tr>
      <w:tr w:rsidR="009B090F" w:rsidRPr="00B658DB" w14:paraId="38577F34" w14:textId="77777777" w:rsidTr="005F7615">
        <w:trPr>
          <w:trHeight w:val="775"/>
        </w:trPr>
        <w:tc>
          <w:tcPr>
            <w:tcW w:w="2069" w:type="dxa"/>
            <w:vMerge/>
            <w:shd w:val="clear" w:color="auto" w:fill="auto"/>
          </w:tcPr>
          <w:p w14:paraId="711884B0" w14:textId="77777777" w:rsidR="009B090F" w:rsidRPr="00B658DB" w:rsidRDefault="009B090F" w:rsidP="000743A5">
            <w:pPr>
              <w:rPr>
                <w:rFonts w:ascii="Open Sans" w:hAnsi="Open Sans" w:cs="Open Sans"/>
                <w:color w:val="808080" w:themeColor="background1" w:themeShade="80"/>
                <w:sz w:val="22"/>
              </w:rPr>
            </w:pPr>
          </w:p>
        </w:tc>
        <w:tc>
          <w:tcPr>
            <w:tcW w:w="855" w:type="dxa"/>
            <w:shd w:val="clear" w:color="auto" w:fill="auto"/>
          </w:tcPr>
          <w:p w14:paraId="54A735F1" w14:textId="77777777" w:rsidR="009B090F" w:rsidRPr="00B658DB" w:rsidRDefault="009B090F" w:rsidP="000743A5">
            <w:pPr>
              <w:jc w:val="center"/>
              <w:rPr>
                <w:rFonts w:ascii="Open Sans" w:hAnsi="Open Sans" w:cs="Open Sans"/>
                <w:sz w:val="22"/>
              </w:rPr>
            </w:pPr>
            <w:r w:rsidRPr="00B658DB">
              <w:rPr>
                <w:rFonts w:ascii="Open Sans" w:hAnsi="Open Sans" w:cs="Open Sans"/>
                <w:sz w:val="22"/>
              </w:rPr>
              <w:t>2</w:t>
            </w:r>
          </w:p>
        </w:tc>
        <w:tc>
          <w:tcPr>
            <w:tcW w:w="7703" w:type="dxa"/>
          </w:tcPr>
          <w:p w14:paraId="2DCD4EDF" w14:textId="77777777" w:rsidR="009B090F" w:rsidRPr="00B658DB" w:rsidRDefault="009B090F" w:rsidP="000743A5">
            <w:pPr>
              <w:rPr>
                <w:rFonts w:ascii="Open Sans" w:hAnsi="Open Sans" w:cs="Open Sans"/>
                <w:color w:val="808080" w:themeColor="background1" w:themeShade="80"/>
                <w:sz w:val="22"/>
              </w:rPr>
            </w:pPr>
            <w:r w:rsidRPr="00B658DB">
              <w:rPr>
                <w:rFonts w:ascii="Open Sans" w:hAnsi="Open Sans" w:cs="Open Sans"/>
                <w:color w:val="808080" w:themeColor="background1" w:themeShade="80"/>
                <w:sz w:val="22"/>
              </w:rPr>
              <w:t>Provide a statement of the range of experience achieved and include real-life project/process example(s) relevant to this competency.</w:t>
            </w:r>
          </w:p>
        </w:tc>
      </w:tr>
    </w:tbl>
    <w:p w14:paraId="26EB8EA0" w14:textId="77777777" w:rsidR="009B090F" w:rsidRPr="00B658DB" w:rsidRDefault="009B090F" w:rsidP="009B090F">
      <w:pPr>
        <w:spacing w:after="160" w:line="259" w:lineRule="auto"/>
        <w:ind w:left="0" w:firstLine="0"/>
        <w:rPr>
          <w:rFonts w:ascii="Open Sans" w:hAnsi="Open Sans" w:cs="Open Sans"/>
          <w:b/>
          <w:sz w:val="22"/>
        </w:rPr>
      </w:pPr>
    </w:p>
    <w:p w14:paraId="35CB513D" w14:textId="77777777" w:rsidR="009B090F" w:rsidRPr="00B658DB" w:rsidRDefault="009B090F" w:rsidP="009B090F">
      <w:pPr>
        <w:spacing w:after="160" w:line="259" w:lineRule="auto"/>
        <w:ind w:left="0" w:firstLine="0"/>
        <w:rPr>
          <w:rFonts w:ascii="Open Sans" w:hAnsi="Open Sans" w:cs="Open Sans"/>
          <w:sz w:val="22"/>
        </w:rPr>
      </w:pPr>
      <w:r w:rsidRPr="00B658DB">
        <w:rPr>
          <w:rFonts w:ascii="Open Sans" w:hAnsi="Open Sans" w:cs="Open Sans"/>
          <w:b/>
          <w:sz w:val="22"/>
        </w:rPr>
        <w:lastRenderedPageBreak/>
        <w:t xml:space="preserve">Total word count for technical competencies (Maximum 4000 words) – </w:t>
      </w:r>
      <w:r w:rsidRPr="00B658DB">
        <w:rPr>
          <w:rFonts w:ascii="Open Sans" w:hAnsi="Open Sans" w:cs="Open Sans"/>
          <w:b/>
          <w:color w:val="BFBFBF" w:themeColor="background1" w:themeShade="BF"/>
          <w:sz w:val="22"/>
        </w:rPr>
        <w:t>XXXX</w:t>
      </w:r>
    </w:p>
    <w:p w14:paraId="7EC76459" w14:textId="77777777" w:rsidR="006C64F3" w:rsidRPr="00B658DB" w:rsidRDefault="006C64F3" w:rsidP="0076726C">
      <w:pPr>
        <w:ind w:left="0" w:firstLine="0"/>
        <w:rPr>
          <w:rFonts w:ascii="Open Sans" w:hAnsi="Open Sans" w:cs="Open Sans"/>
          <w:sz w:val="22"/>
        </w:rPr>
      </w:pPr>
      <w:r w:rsidRPr="00B658DB">
        <w:rPr>
          <w:rFonts w:ascii="Open Sans" w:hAnsi="Open Sans" w:cs="Open Sans"/>
          <w:sz w:val="22"/>
        </w:rPr>
        <w:t> </w:t>
      </w:r>
    </w:p>
    <w:tbl>
      <w:tblPr>
        <w:tblStyle w:val="TableGrid"/>
        <w:tblW w:w="10632" w:type="dxa"/>
        <w:tblInd w:w="-5" w:type="dxa"/>
        <w:tblLook w:val="04A0" w:firstRow="1" w:lastRow="0" w:firstColumn="1" w:lastColumn="0" w:noHBand="0" w:noVBand="1"/>
      </w:tblPr>
      <w:tblGrid>
        <w:gridCol w:w="10632"/>
      </w:tblGrid>
      <w:tr w:rsidR="00DD1B34" w:rsidRPr="00B658DB" w14:paraId="2EF6462C" w14:textId="77777777" w:rsidTr="005F7615">
        <w:tc>
          <w:tcPr>
            <w:tcW w:w="10632" w:type="dxa"/>
            <w:shd w:val="clear" w:color="auto" w:fill="4D3069"/>
          </w:tcPr>
          <w:p w14:paraId="0BF41C81" w14:textId="77777777" w:rsidR="00DD1B34" w:rsidRPr="00B658DB" w:rsidRDefault="00DD1B34" w:rsidP="00064331">
            <w:pPr>
              <w:rPr>
                <w:rFonts w:ascii="Open Sans" w:hAnsi="Open Sans" w:cs="Open Sans"/>
                <w:sz w:val="22"/>
              </w:rPr>
            </w:pPr>
            <w:r w:rsidRPr="00B658DB">
              <w:rPr>
                <w:rFonts w:ascii="Open Sans" w:hAnsi="Open Sans" w:cs="Open Sans"/>
                <w:b/>
                <w:bCs/>
                <w:color w:val="FFFFFF" w:themeColor="background1"/>
                <w:sz w:val="22"/>
              </w:rPr>
              <w:t>Supporting Evidence </w:t>
            </w:r>
            <w:r w:rsidRPr="00B658DB">
              <w:rPr>
                <w:rFonts w:ascii="Open Sans" w:hAnsi="Open Sans" w:cs="Open Sans"/>
                <w:color w:val="FFFFFF" w:themeColor="background1"/>
                <w:sz w:val="22"/>
              </w:rPr>
              <w:t> </w:t>
            </w:r>
          </w:p>
        </w:tc>
      </w:tr>
    </w:tbl>
    <w:p w14:paraId="3617AFB1" w14:textId="77777777" w:rsidR="006C64F3" w:rsidRPr="00B658DB" w:rsidRDefault="006C64F3" w:rsidP="006C64F3">
      <w:pPr>
        <w:rPr>
          <w:rFonts w:ascii="Open Sans" w:hAnsi="Open Sans" w:cs="Open Sans"/>
          <w:sz w:val="22"/>
        </w:rPr>
      </w:pPr>
      <w:r w:rsidRPr="00B658DB">
        <w:rPr>
          <w:rFonts w:ascii="Open Sans" w:hAnsi="Open Sans" w:cs="Open Sans"/>
          <w:sz w:val="22"/>
        </w:rPr>
        <w:t> </w:t>
      </w:r>
    </w:p>
    <w:p w14:paraId="0496BA30" w14:textId="3A58FD4B" w:rsidR="006C64F3" w:rsidRPr="00B658DB" w:rsidRDefault="006C64F3" w:rsidP="006C64F3">
      <w:pPr>
        <w:rPr>
          <w:rFonts w:ascii="Open Sans" w:hAnsi="Open Sans" w:cs="Open Sans"/>
          <w:sz w:val="22"/>
        </w:rPr>
      </w:pPr>
      <w:r w:rsidRPr="00B658DB">
        <w:rPr>
          <w:rFonts w:ascii="Open Sans" w:hAnsi="Open Sans" w:cs="Open Sans"/>
          <w:b/>
          <w:bCs/>
          <w:sz w:val="22"/>
        </w:rPr>
        <w:t>To support your application four items are required from the list of options below, with at least one from each of the three lists  </w:t>
      </w:r>
      <w:r w:rsidRPr="00B658DB">
        <w:rPr>
          <w:rFonts w:ascii="Open Sans" w:hAnsi="Open Sans" w:cs="Open Sans"/>
          <w:sz w:val="22"/>
        </w:rPr>
        <w:t>  </w:t>
      </w:r>
    </w:p>
    <w:tbl>
      <w:tblPr>
        <w:tblW w:w="106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25"/>
        <w:gridCol w:w="3360"/>
        <w:gridCol w:w="4039"/>
      </w:tblGrid>
      <w:tr w:rsidR="006C64F3" w:rsidRPr="00B658DB" w14:paraId="428062D1" w14:textId="77777777" w:rsidTr="005F7615">
        <w:trPr>
          <w:trHeight w:val="300"/>
        </w:trPr>
        <w:tc>
          <w:tcPr>
            <w:tcW w:w="3225" w:type="dxa"/>
            <w:tcBorders>
              <w:top w:val="single" w:sz="6" w:space="0" w:color="auto"/>
              <w:left w:val="single" w:sz="6" w:space="0" w:color="auto"/>
              <w:bottom w:val="single" w:sz="6" w:space="0" w:color="auto"/>
              <w:right w:val="single" w:sz="6" w:space="0" w:color="auto"/>
            </w:tcBorders>
            <w:shd w:val="clear" w:color="auto" w:fill="4D3069"/>
            <w:hideMark/>
          </w:tcPr>
          <w:p w14:paraId="629AD1CB" w14:textId="1B98F9EB" w:rsidR="006C64F3" w:rsidRPr="00B658DB" w:rsidRDefault="006C64F3" w:rsidP="00064331">
            <w:pPr>
              <w:rPr>
                <w:rFonts w:ascii="Open Sans" w:hAnsi="Open Sans" w:cs="Open Sans"/>
                <w:color w:val="FFFFFF" w:themeColor="background1"/>
                <w:sz w:val="22"/>
              </w:rPr>
            </w:pPr>
            <w:r w:rsidRPr="00B658DB">
              <w:rPr>
                <w:rFonts w:ascii="Open Sans" w:hAnsi="Open Sans" w:cs="Open Sans"/>
                <w:color w:val="FFFFFF" w:themeColor="background1"/>
                <w:sz w:val="22"/>
              </w:rPr>
              <w:t> </w:t>
            </w:r>
            <w:r w:rsidRPr="00B658DB">
              <w:rPr>
                <w:rFonts w:ascii="Open Sans" w:hAnsi="Open Sans" w:cs="Open Sans"/>
                <w:b/>
                <w:bCs/>
                <w:color w:val="FFFFFF" w:themeColor="background1"/>
                <w:sz w:val="22"/>
              </w:rPr>
              <w:t>1)Teaching options</w:t>
            </w:r>
            <w:r w:rsidRPr="00B658DB">
              <w:rPr>
                <w:rFonts w:ascii="Open Sans" w:hAnsi="Open Sans" w:cs="Open Sans"/>
                <w:color w:val="FFFFFF" w:themeColor="background1"/>
                <w:sz w:val="22"/>
              </w:rPr>
              <w:t> </w:t>
            </w:r>
          </w:p>
        </w:tc>
        <w:tc>
          <w:tcPr>
            <w:tcW w:w="3360" w:type="dxa"/>
            <w:tcBorders>
              <w:top w:val="single" w:sz="6" w:space="0" w:color="auto"/>
              <w:left w:val="single" w:sz="6" w:space="0" w:color="auto"/>
              <w:bottom w:val="single" w:sz="6" w:space="0" w:color="auto"/>
              <w:right w:val="single" w:sz="6" w:space="0" w:color="auto"/>
            </w:tcBorders>
            <w:shd w:val="clear" w:color="auto" w:fill="4D3069"/>
            <w:hideMark/>
          </w:tcPr>
          <w:p w14:paraId="3C7BD78C" w14:textId="37A9D942" w:rsidR="006C64F3" w:rsidRPr="00B658DB" w:rsidRDefault="006C64F3" w:rsidP="00064331">
            <w:pPr>
              <w:rPr>
                <w:rFonts w:ascii="Open Sans" w:hAnsi="Open Sans" w:cs="Open Sans"/>
                <w:color w:val="FFFFFF" w:themeColor="background1"/>
                <w:sz w:val="22"/>
              </w:rPr>
            </w:pPr>
            <w:r w:rsidRPr="00B658DB">
              <w:rPr>
                <w:rFonts w:ascii="Open Sans" w:hAnsi="Open Sans" w:cs="Open Sans"/>
                <w:color w:val="FFFFFF" w:themeColor="background1"/>
                <w:sz w:val="22"/>
              </w:rPr>
              <w:t> </w:t>
            </w:r>
            <w:r w:rsidRPr="00B658DB">
              <w:rPr>
                <w:rFonts w:ascii="Open Sans" w:hAnsi="Open Sans" w:cs="Open Sans"/>
                <w:b/>
                <w:bCs/>
                <w:color w:val="FFFFFF" w:themeColor="background1"/>
                <w:sz w:val="22"/>
              </w:rPr>
              <w:t>2)Research and scholarship options</w:t>
            </w:r>
            <w:r w:rsidRPr="00B658DB">
              <w:rPr>
                <w:rFonts w:ascii="Open Sans" w:hAnsi="Open Sans" w:cs="Open Sans"/>
                <w:color w:val="FFFFFF" w:themeColor="background1"/>
                <w:sz w:val="22"/>
              </w:rPr>
              <w:t> </w:t>
            </w:r>
          </w:p>
        </w:tc>
        <w:tc>
          <w:tcPr>
            <w:tcW w:w="4039" w:type="dxa"/>
            <w:tcBorders>
              <w:top w:val="single" w:sz="6" w:space="0" w:color="auto"/>
              <w:left w:val="single" w:sz="6" w:space="0" w:color="auto"/>
              <w:bottom w:val="single" w:sz="6" w:space="0" w:color="auto"/>
              <w:right w:val="single" w:sz="6" w:space="0" w:color="auto"/>
            </w:tcBorders>
            <w:shd w:val="clear" w:color="auto" w:fill="4D3069"/>
            <w:hideMark/>
          </w:tcPr>
          <w:p w14:paraId="4D795360" w14:textId="77777777" w:rsidR="006C64F3" w:rsidRPr="00B658DB" w:rsidRDefault="006C64F3" w:rsidP="006C64F3">
            <w:pPr>
              <w:rPr>
                <w:rFonts w:ascii="Open Sans" w:hAnsi="Open Sans" w:cs="Open Sans"/>
                <w:color w:val="FFFFFF" w:themeColor="background1"/>
                <w:sz w:val="22"/>
              </w:rPr>
            </w:pPr>
            <w:r w:rsidRPr="00B658DB">
              <w:rPr>
                <w:rFonts w:ascii="Open Sans" w:hAnsi="Open Sans" w:cs="Open Sans"/>
                <w:b/>
                <w:bCs/>
                <w:color w:val="FFFFFF" w:themeColor="background1"/>
                <w:sz w:val="22"/>
              </w:rPr>
              <w:t>3)External Engagement / academic activities</w:t>
            </w:r>
            <w:r w:rsidRPr="00B658DB">
              <w:rPr>
                <w:rFonts w:ascii="Open Sans" w:hAnsi="Open Sans" w:cs="Open Sans"/>
                <w:color w:val="FFFFFF" w:themeColor="background1"/>
                <w:sz w:val="22"/>
              </w:rPr>
              <w:t> </w:t>
            </w:r>
          </w:p>
        </w:tc>
      </w:tr>
      <w:tr w:rsidR="006C64F3" w:rsidRPr="00B658DB" w14:paraId="77CDE123" w14:textId="77777777" w:rsidTr="005F7615">
        <w:trPr>
          <w:trHeight w:val="300"/>
        </w:trPr>
        <w:tc>
          <w:tcPr>
            <w:tcW w:w="3225" w:type="dxa"/>
            <w:tcBorders>
              <w:top w:val="single" w:sz="6" w:space="0" w:color="auto"/>
              <w:left w:val="single" w:sz="6" w:space="0" w:color="auto"/>
              <w:bottom w:val="single" w:sz="6" w:space="0" w:color="auto"/>
              <w:right w:val="single" w:sz="6" w:space="0" w:color="auto"/>
            </w:tcBorders>
            <w:shd w:val="clear" w:color="auto" w:fill="auto"/>
            <w:hideMark/>
          </w:tcPr>
          <w:p w14:paraId="237CFBDF" w14:textId="77777777" w:rsidR="006C64F3" w:rsidRPr="00B658DB" w:rsidRDefault="006C64F3" w:rsidP="006C64F3">
            <w:pPr>
              <w:rPr>
                <w:rFonts w:ascii="Open Sans" w:hAnsi="Open Sans" w:cs="Open Sans"/>
                <w:sz w:val="22"/>
              </w:rPr>
            </w:pPr>
            <w:r w:rsidRPr="00B658DB">
              <w:rPr>
                <w:rFonts w:ascii="Open Sans" w:hAnsi="Open Sans" w:cs="Open Sans"/>
                <w:sz w:val="22"/>
              </w:rPr>
              <w:t>Post graduate teaching qualification </w:t>
            </w:r>
          </w:p>
          <w:p w14:paraId="3E1A3FAC" w14:textId="434BF7AF" w:rsidR="006C64F3" w:rsidRPr="00B658DB" w:rsidRDefault="006C64F3" w:rsidP="006C64F3">
            <w:pPr>
              <w:rPr>
                <w:rFonts w:ascii="Open Sans" w:hAnsi="Open Sans" w:cs="Open Sans"/>
                <w:sz w:val="22"/>
              </w:rPr>
            </w:pPr>
            <w:r w:rsidRPr="00B658DB">
              <w:rPr>
                <w:rFonts w:ascii="Open Sans" w:hAnsi="Open Sans" w:cs="Open Sans"/>
                <w:sz w:val="22"/>
              </w:rPr>
              <w:t>Fellowship of the Higher Education Academy </w:t>
            </w:r>
          </w:p>
          <w:p w14:paraId="587B7343" w14:textId="012EEC16" w:rsidR="006C64F3" w:rsidRPr="00B658DB" w:rsidRDefault="006C64F3" w:rsidP="006C64F3">
            <w:pPr>
              <w:rPr>
                <w:rFonts w:ascii="Open Sans" w:hAnsi="Open Sans" w:cs="Open Sans"/>
                <w:sz w:val="22"/>
              </w:rPr>
            </w:pPr>
            <w:r w:rsidRPr="00B658DB">
              <w:rPr>
                <w:rFonts w:ascii="Open Sans" w:hAnsi="Open Sans" w:cs="Open Sans"/>
                <w:sz w:val="22"/>
              </w:rPr>
              <w:t>Successful mentoring and supervision of research students </w:t>
            </w:r>
          </w:p>
          <w:p w14:paraId="44301CF1" w14:textId="66DE8205" w:rsidR="006C64F3" w:rsidRPr="00B658DB" w:rsidRDefault="006C64F3" w:rsidP="006C64F3">
            <w:pPr>
              <w:rPr>
                <w:rFonts w:ascii="Open Sans" w:hAnsi="Open Sans" w:cs="Open Sans"/>
                <w:sz w:val="22"/>
              </w:rPr>
            </w:pPr>
            <w:r w:rsidRPr="00B658DB">
              <w:rPr>
                <w:rFonts w:ascii="Open Sans" w:hAnsi="Open Sans" w:cs="Open Sans"/>
                <w:sz w:val="22"/>
              </w:rPr>
              <w:t>Course leadership and development </w:t>
            </w:r>
          </w:p>
          <w:p w14:paraId="3132B9D3" w14:textId="0023BB8C" w:rsidR="006C64F3" w:rsidRPr="00B658DB" w:rsidRDefault="006C64F3" w:rsidP="006C64F3">
            <w:pPr>
              <w:rPr>
                <w:rFonts w:ascii="Open Sans" w:hAnsi="Open Sans" w:cs="Open Sans"/>
                <w:sz w:val="22"/>
              </w:rPr>
            </w:pPr>
            <w:r w:rsidRPr="00B658DB">
              <w:rPr>
                <w:rFonts w:ascii="Open Sans" w:hAnsi="Open Sans" w:cs="Open Sans"/>
                <w:sz w:val="22"/>
              </w:rPr>
              <w:t>Contribution to programme development and validation together with successful </w:t>
            </w:r>
          </w:p>
          <w:p w14:paraId="2A609BE9" w14:textId="75DE9C22" w:rsidR="006C64F3" w:rsidRPr="00B658DB" w:rsidRDefault="006C64F3" w:rsidP="00023711">
            <w:pPr>
              <w:rPr>
                <w:rFonts w:ascii="Open Sans" w:hAnsi="Open Sans" w:cs="Open Sans"/>
                <w:sz w:val="22"/>
              </w:rPr>
            </w:pPr>
            <w:r w:rsidRPr="00B658DB">
              <w:rPr>
                <w:rFonts w:ascii="Open Sans" w:hAnsi="Open Sans" w:cs="Open Sans"/>
                <w:sz w:val="22"/>
              </w:rPr>
              <w:t>Course delivery </w:t>
            </w:r>
          </w:p>
        </w:tc>
        <w:tc>
          <w:tcPr>
            <w:tcW w:w="3360" w:type="dxa"/>
            <w:tcBorders>
              <w:top w:val="single" w:sz="6" w:space="0" w:color="auto"/>
              <w:left w:val="single" w:sz="6" w:space="0" w:color="auto"/>
              <w:bottom w:val="single" w:sz="6" w:space="0" w:color="auto"/>
              <w:right w:val="single" w:sz="6" w:space="0" w:color="auto"/>
            </w:tcBorders>
            <w:shd w:val="clear" w:color="auto" w:fill="auto"/>
            <w:hideMark/>
          </w:tcPr>
          <w:p w14:paraId="4C792BA6" w14:textId="5EA6A5BA" w:rsidR="006C64F3" w:rsidRPr="00B658DB" w:rsidRDefault="006C64F3" w:rsidP="006C64F3">
            <w:pPr>
              <w:rPr>
                <w:rFonts w:ascii="Open Sans" w:hAnsi="Open Sans" w:cs="Open Sans"/>
                <w:sz w:val="22"/>
              </w:rPr>
            </w:pPr>
            <w:r w:rsidRPr="00B658DB">
              <w:rPr>
                <w:rFonts w:ascii="Open Sans" w:hAnsi="Open Sans" w:cs="Open Sans"/>
                <w:sz w:val="22"/>
              </w:rPr>
              <w:t>Peer refereed research paper / report </w:t>
            </w:r>
          </w:p>
          <w:p w14:paraId="26C32C6D" w14:textId="3A30BC65" w:rsidR="006C64F3" w:rsidRPr="00B658DB" w:rsidRDefault="006C64F3" w:rsidP="006C64F3">
            <w:pPr>
              <w:rPr>
                <w:rFonts w:ascii="Open Sans" w:hAnsi="Open Sans" w:cs="Open Sans"/>
                <w:sz w:val="22"/>
              </w:rPr>
            </w:pPr>
            <w:r w:rsidRPr="00B658DB">
              <w:rPr>
                <w:rFonts w:ascii="Open Sans" w:hAnsi="Open Sans" w:cs="Open Sans"/>
                <w:sz w:val="22"/>
              </w:rPr>
              <w:t>Book </w:t>
            </w:r>
          </w:p>
          <w:p w14:paraId="6C8BFD23" w14:textId="0F5783F0" w:rsidR="006C64F3" w:rsidRPr="00B658DB" w:rsidRDefault="006C64F3" w:rsidP="006C64F3">
            <w:pPr>
              <w:rPr>
                <w:rFonts w:ascii="Open Sans" w:hAnsi="Open Sans" w:cs="Open Sans"/>
                <w:sz w:val="22"/>
              </w:rPr>
            </w:pPr>
            <w:r w:rsidRPr="00B658DB">
              <w:rPr>
                <w:rFonts w:ascii="Open Sans" w:hAnsi="Open Sans" w:cs="Open Sans"/>
                <w:sz w:val="22"/>
              </w:rPr>
              <w:t>Book chapter  </w:t>
            </w:r>
          </w:p>
          <w:p w14:paraId="517B2824" w14:textId="77777777" w:rsidR="006C64F3" w:rsidRPr="00B658DB" w:rsidRDefault="006C64F3" w:rsidP="006C64F3">
            <w:pPr>
              <w:rPr>
                <w:rFonts w:ascii="Open Sans" w:hAnsi="Open Sans" w:cs="Open Sans"/>
                <w:sz w:val="22"/>
              </w:rPr>
            </w:pPr>
            <w:r w:rsidRPr="00B658DB">
              <w:rPr>
                <w:rFonts w:ascii="Open Sans" w:hAnsi="Open Sans" w:cs="Open Sans"/>
                <w:sz w:val="22"/>
              </w:rPr>
              <w:t>Refereed Conference paper </w:t>
            </w:r>
          </w:p>
          <w:p w14:paraId="662D60CC" w14:textId="1D9DC46B" w:rsidR="006C64F3" w:rsidRPr="00B658DB" w:rsidRDefault="00783770" w:rsidP="006C64F3">
            <w:pPr>
              <w:rPr>
                <w:rFonts w:ascii="Open Sans" w:hAnsi="Open Sans" w:cs="Open Sans"/>
                <w:sz w:val="22"/>
              </w:rPr>
            </w:pPr>
            <w:r w:rsidRPr="00B658DB">
              <w:rPr>
                <w:rFonts w:ascii="Open Sans" w:hAnsi="Open Sans" w:cs="Open Sans"/>
                <w:sz w:val="22"/>
              </w:rPr>
              <w:t>P</w:t>
            </w:r>
            <w:r w:rsidR="006C64F3" w:rsidRPr="00B658DB">
              <w:rPr>
                <w:rFonts w:ascii="Open Sans" w:hAnsi="Open Sans" w:cs="Open Sans"/>
                <w:sz w:val="22"/>
              </w:rPr>
              <w:t>atent </w:t>
            </w:r>
          </w:p>
          <w:p w14:paraId="485058CF" w14:textId="6A431D40" w:rsidR="006C64F3" w:rsidRPr="00B658DB" w:rsidRDefault="00754295" w:rsidP="006C64F3">
            <w:pPr>
              <w:rPr>
                <w:rFonts w:ascii="Open Sans" w:hAnsi="Open Sans" w:cs="Open Sans"/>
                <w:sz w:val="22"/>
              </w:rPr>
            </w:pPr>
            <w:r w:rsidRPr="00B658DB">
              <w:rPr>
                <w:rFonts w:ascii="Open Sans" w:hAnsi="Open Sans" w:cs="Open Sans"/>
                <w:sz w:val="22"/>
              </w:rPr>
              <w:t>Consultancy report</w:t>
            </w:r>
            <w:r w:rsidR="006C64F3" w:rsidRPr="00B658DB">
              <w:rPr>
                <w:rFonts w:ascii="Open Sans" w:hAnsi="Open Sans" w:cs="Open Sans"/>
                <w:sz w:val="22"/>
              </w:rPr>
              <w:t> </w:t>
            </w:r>
          </w:p>
          <w:p w14:paraId="3B09049E" w14:textId="77777777" w:rsidR="006C64F3" w:rsidRPr="00B658DB" w:rsidRDefault="006C64F3" w:rsidP="006C64F3">
            <w:pPr>
              <w:rPr>
                <w:rFonts w:ascii="Open Sans" w:hAnsi="Open Sans" w:cs="Open Sans"/>
                <w:sz w:val="22"/>
              </w:rPr>
            </w:pPr>
            <w:r w:rsidRPr="00B658DB">
              <w:rPr>
                <w:rFonts w:ascii="Open Sans" w:hAnsi="Open Sans" w:cs="Open Sans"/>
                <w:sz w:val="22"/>
              </w:rPr>
              <w:t>Government research </w:t>
            </w:r>
          </w:p>
          <w:p w14:paraId="627B58AC" w14:textId="77777777" w:rsidR="006C64F3" w:rsidRPr="00B658DB" w:rsidRDefault="006C64F3" w:rsidP="006C64F3">
            <w:pPr>
              <w:rPr>
                <w:rFonts w:ascii="Open Sans" w:hAnsi="Open Sans" w:cs="Open Sans"/>
                <w:sz w:val="22"/>
              </w:rPr>
            </w:pPr>
            <w:r w:rsidRPr="00B658DB">
              <w:rPr>
                <w:rFonts w:ascii="Open Sans" w:hAnsi="Open Sans" w:cs="Open Sans"/>
                <w:sz w:val="22"/>
              </w:rPr>
              <w:t>Legal reports / statutory requirements </w:t>
            </w:r>
          </w:p>
          <w:p w14:paraId="3105BA7E" w14:textId="77777777" w:rsidR="006C64F3" w:rsidRPr="00B658DB" w:rsidRDefault="006C64F3" w:rsidP="006C64F3">
            <w:pPr>
              <w:rPr>
                <w:rFonts w:ascii="Open Sans" w:hAnsi="Open Sans" w:cs="Open Sans"/>
                <w:sz w:val="22"/>
              </w:rPr>
            </w:pPr>
            <w:r w:rsidRPr="00B658DB">
              <w:rPr>
                <w:rFonts w:ascii="Open Sans" w:hAnsi="Open Sans" w:cs="Open Sans"/>
                <w:sz w:val="22"/>
              </w:rPr>
              <w:t> </w:t>
            </w:r>
          </w:p>
        </w:tc>
        <w:tc>
          <w:tcPr>
            <w:tcW w:w="4039" w:type="dxa"/>
            <w:tcBorders>
              <w:top w:val="single" w:sz="6" w:space="0" w:color="auto"/>
              <w:left w:val="single" w:sz="6" w:space="0" w:color="auto"/>
              <w:bottom w:val="single" w:sz="6" w:space="0" w:color="auto"/>
              <w:right w:val="single" w:sz="6" w:space="0" w:color="auto"/>
            </w:tcBorders>
            <w:shd w:val="clear" w:color="auto" w:fill="auto"/>
            <w:hideMark/>
          </w:tcPr>
          <w:p w14:paraId="27080B30" w14:textId="1735EB1F" w:rsidR="006C64F3" w:rsidRPr="00B658DB" w:rsidRDefault="006C64F3" w:rsidP="006C64F3">
            <w:pPr>
              <w:rPr>
                <w:rFonts w:ascii="Open Sans" w:hAnsi="Open Sans" w:cs="Open Sans"/>
                <w:sz w:val="22"/>
              </w:rPr>
            </w:pPr>
            <w:r w:rsidRPr="00B658DB">
              <w:rPr>
                <w:rFonts w:ascii="Open Sans" w:hAnsi="Open Sans" w:cs="Open Sans"/>
                <w:sz w:val="22"/>
              </w:rPr>
              <w:t>Engagement with employers </w:t>
            </w:r>
          </w:p>
          <w:p w14:paraId="308EAFB9" w14:textId="77777777" w:rsidR="006C64F3" w:rsidRPr="00B658DB" w:rsidRDefault="006C64F3" w:rsidP="006C64F3">
            <w:pPr>
              <w:rPr>
                <w:rFonts w:ascii="Open Sans" w:hAnsi="Open Sans" w:cs="Open Sans"/>
                <w:sz w:val="22"/>
              </w:rPr>
            </w:pPr>
            <w:r w:rsidRPr="00B658DB">
              <w:rPr>
                <w:rFonts w:ascii="Open Sans" w:hAnsi="Open Sans" w:cs="Open Sans"/>
                <w:sz w:val="22"/>
              </w:rPr>
              <w:t>Consultancy activities </w:t>
            </w:r>
          </w:p>
          <w:p w14:paraId="053A7EA8" w14:textId="77777777" w:rsidR="006C64F3" w:rsidRPr="00B658DB" w:rsidRDefault="006C64F3" w:rsidP="006C64F3">
            <w:pPr>
              <w:rPr>
                <w:rFonts w:ascii="Open Sans" w:hAnsi="Open Sans" w:cs="Open Sans"/>
                <w:sz w:val="22"/>
              </w:rPr>
            </w:pPr>
            <w:r w:rsidRPr="00B658DB">
              <w:rPr>
                <w:rFonts w:ascii="Open Sans" w:hAnsi="Open Sans" w:cs="Open Sans"/>
                <w:sz w:val="22"/>
              </w:rPr>
              <w:t>Engagement with professional organisation </w:t>
            </w:r>
          </w:p>
          <w:p w14:paraId="3019B831" w14:textId="77777777" w:rsidR="006C64F3" w:rsidRPr="00B658DB" w:rsidRDefault="006C64F3" w:rsidP="006C64F3">
            <w:pPr>
              <w:rPr>
                <w:rFonts w:ascii="Open Sans" w:hAnsi="Open Sans" w:cs="Open Sans"/>
                <w:sz w:val="22"/>
              </w:rPr>
            </w:pPr>
            <w:r w:rsidRPr="00B658DB">
              <w:rPr>
                <w:rFonts w:ascii="Open Sans" w:hAnsi="Open Sans" w:cs="Open Sans"/>
                <w:sz w:val="22"/>
              </w:rPr>
              <w:t> </w:t>
            </w:r>
          </w:p>
          <w:p w14:paraId="65BBFC60" w14:textId="77777777" w:rsidR="006C64F3" w:rsidRPr="00B658DB" w:rsidRDefault="006C64F3" w:rsidP="006C64F3">
            <w:pPr>
              <w:rPr>
                <w:rFonts w:ascii="Open Sans" w:hAnsi="Open Sans" w:cs="Open Sans"/>
                <w:sz w:val="22"/>
              </w:rPr>
            </w:pPr>
            <w:r w:rsidRPr="00B658DB">
              <w:rPr>
                <w:rFonts w:ascii="Open Sans" w:hAnsi="Open Sans" w:cs="Open Sans"/>
                <w:sz w:val="22"/>
              </w:rPr>
              <w:t> </w:t>
            </w:r>
          </w:p>
        </w:tc>
      </w:tr>
    </w:tbl>
    <w:p w14:paraId="3042FBFE" w14:textId="77777777" w:rsidR="006C64F3" w:rsidRPr="00B658DB" w:rsidRDefault="006C64F3" w:rsidP="006C64F3">
      <w:pPr>
        <w:rPr>
          <w:rFonts w:ascii="Open Sans" w:hAnsi="Open Sans" w:cs="Open Sans"/>
          <w:sz w:val="22"/>
        </w:rPr>
      </w:pPr>
      <w:r w:rsidRPr="00B658DB">
        <w:rPr>
          <w:rFonts w:ascii="Open Sans" w:hAnsi="Open Sans" w:cs="Open Sans"/>
          <w:sz w:val="22"/>
        </w:rPr>
        <w:t> </w:t>
      </w:r>
    </w:p>
    <w:p w14:paraId="14CA17EB" w14:textId="77777777" w:rsidR="006C64F3" w:rsidRPr="00B658DB" w:rsidRDefault="006C64F3" w:rsidP="006C64F3">
      <w:pPr>
        <w:rPr>
          <w:rFonts w:ascii="Open Sans" w:hAnsi="Open Sans" w:cs="Open Sans"/>
          <w:sz w:val="22"/>
        </w:rPr>
      </w:pPr>
      <w:r w:rsidRPr="00B658DB">
        <w:rPr>
          <w:rFonts w:ascii="Open Sans" w:hAnsi="Open Sans" w:cs="Open Sans"/>
          <w:b/>
          <w:bCs/>
          <w:sz w:val="22"/>
        </w:rPr>
        <w:t xml:space="preserve">Please note: </w:t>
      </w:r>
      <w:r w:rsidRPr="00B658DB">
        <w:rPr>
          <w:rFonts w:ascii="Open Sans" w:hAnsi="Open Sans" w:cs="Open Sans"/>
          <w:sz w:val="22"/>
        </w:rPr>
        <w:t>All published work must have been published/completed recently and prior to assessment interview. It must be of a quality that is recognised nationally in terms of its originality, significance, rigour and contribution to research and/or policy agendas. </w:t>
      </w:r>
    </w:p>
    <w:p w14:paraId="180C85F6" w14:textId="22E97C7D" w:rsidR="00DD1B34" w:rsidRPr="00B658DB" w:rsidRDefault="006C64F3" w:rsidP="006C64F3">
      <w:pPr>
        <w:rPr>
          <w:rFonts w:ascii="Open Sans" w:hAnsi="Open Sans" w:cs="Open Sans"/>
          <w:sz w:val="22"/>
        </w:rPr>
      </w:pPr>
      <w:r w:rsidRPr="00B658DB">
        <w:rPr>
          <w:rFonts w:ascii="Open Sans" w:hAnsi="Open Sans" w:cs="Open Sans"/>
          <w:sz w:val="22"/>
        </w:rPr>
        <w:t>Please indicate below which four items you intend to evidence. </w:t>
      </w:r>
    </w:p>
    <w:tbl>
      <w:tblPr>
        <w:tblW w:w="106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214"/>
        <w:gridCol w:w="2410"/>
      </w:tblGrid>
      <w:tr w:rsidR="006C64F3" w:rsidRPr="00B658DB" w14:paraId="69800478" w14:textId="77777777" w:rsidTr="005F7615">
        <w:trPr>
          <w:trHeight w:val="300"/>
        </w:trPr>
        <w:tc>
          <w:tcPr>
            <w:tcW w:w="8214" w:type="dxa"/>
            <w:tcBorders>
              <w:top w:val="single" w:sz="6" w:space="0" w:color="auto"/>
              <w:left w:val="single" w:sz="6" w:space="0" w:color="auto"/>
              <w:bottom w:val="single" w:sz="6" w:space="0" w:color="auto"/>
              <w:right w:val="single" w:sz="6" w:space="0" w:color="auto"/>
            </w:tcBorders>
            <w:shd w:val="clear" w:color="auto" w:fill="4D3069"/>
            <w:hideMark/>
          </w:tcPr>
          <w:p w14:paraId="46490F65" w14:textId="77777777" w:rsidR="006C64F3" w:rsidRPr="00B658DB" w:rsidRDefault="006C64F3" w:rsidP="006C64F3">
            <w:pPr>
              <w:rPr>
                <w:rFonts w:ascii="Open Sans" w:hAnsi="Open Sans" w:cs="Open Sans"/>
                <w:color w:val="FFFFFF" w:themeColor="background1"/>
                <w:sz w:val="22"/>
              </w:rPr>
            </w:pPr>
            <w:r w:rsidRPr="00B658DB">
              <w:rPr>
                <w:rFonts w:ascii="Open Sans" w:hAnsi="Open Sans" w:cs="Open Sans"/>
                <w:b/>
                <w:bCs/>
                <w:color w:val="FFFFFF" w:themeColor="background1"/>
                <w:sz w:val="22"/>
              </w:rPr>
              <w:t>OPTION</w:t>
            </w:r>
            <w:r w:rsidRPr="00B658DB">
              <w:rPr>
                <w:rFonts w:ascii="Open Sans" w:hAnsi="Open Sans" w:cs="Open Sans"/>
                <w:color w:val="FFFFFF" w:themeColor="background1"/>
                <w:sz w:val="22"/>
              </w:rPr>
              <w:t> </w:t>
            </w:r>
          </w:p>
        </w:tc>
        <w:tc>
          <w:tcPr>
            <w:tcW w:w="2410" w:type="dxa"/>
            <w:tcBorders>
              <w:top w:val="single" w:sz="6" w:space="0" w:color="auto"/>
              <w:left w:val="single" w:sz="6" w:space="0" w:color="auto"/>
              <w:bottom w:val="single" w:sz="6" w:space="0" w:color="auto"/>
              <w:right w:val="single" w:sz="6" w:space="0" w:color="auto"/>
            </w:tcBorders>
            <w:shd w:val="clear" w:color="auto" w:fill="4D3069"/>
            <w:hideMark/>
          </w:tcPr>
          <w:p w14:paraId="7BE05DEB" w14:textId="418A5ECB" w:rsidR="006C64F3" w:rsidRPr="00B658DB" w:rsidRDefault="006C64F3" w:rsidP="00631EE6">
            <w:pPr>
              <w:jc w:val="center"/>
              <w:rPr>
                <w:rFonts w:ascii="Open Sans" w:hAnsi="Open Sans" w:cs="Open Sans"/>
                <w:color w:val="FFFFFF" w:themeColor="background1"/>
                <w:sz w:val="22"/>
              </w:rPr>
            </w:pPr>
            <w:r w:rsidRPr="00B658DB">
              <w:rPr>
                <w:rFonts w:ascii="Open Sans" w:hAnsi="Open Sans" w:cs="Open Sans"/>
                <w:b/>
                <w:bCs/>
                <w:color w:val="FFFFFF" w:themeColor="background1"/>
                <w:sz w:val="22"/>
              </w:rPr>
              <w:t>TICK</w:t>
            </w:r>
          </w:p>
        </w:tc>
      </w:tr>
      <w:tr w:rsidR="00631EE6" w:rsidRPr="00B658DB" w14:paraId="5D0FCB0E" w14:textId="77777777" w:rsidTr="005F7615">
        <w:trPr>
          <w:trHeight w:val="479"/>
        </w:trPr>
        <w:tc>
          <w:tcPr>
            <w:tcW w:w="10624" w:type="dxa"/>
            <w:gridSpan w:val="2"/>
            <w:tcBorders>
              <w:top w:val="single" w:sz="6" w:space="0" w:color="auto"/>
              <w:left w:val="single" w:sz="6" w:space="0" w:color="auto"/>
              <w:bottom w:val="single" w:sz="6" w:space="0" w:color="auto"/>
              <w:right w:val="single" w:sz="6" w:space="0" w:color="auto"/>
            </w:tcBorders>
            <w:shd w:val="clear" w:color="auto" w:fill="D1D1D1" w:themeFill="background2" w:themeFillShade="E6"/>
            <w:hideMark/>
          </w:tcPr>
          <w:p w14:paraId="5EBEE97A" w14:textId="35E695BD" w:rsidR="00631EE6" w:rsidRPr="00B658DB" w:rsidRDefault="00631EE6" w:rsidP="00631EE6">
            <w:pPr>
              <w:rPr>
                <w:rFonts w:ascii="Open Sans" w:hAnsi="Open Sans" w:cs="Open Sans"/>
                <w:sz w:val="22"/>
              </w:rPr>
            </w:pPr>
            <w:r w:rsidRPr="00B658DB">
              <w:rPr>
                <w:rFonts w:ascii="Open Sans" w:hAnsi="Open Sans" w:cs="Open Sans"/>
                <w:b/>
                <w:bCs/>
                <w:sz w:val="22"/>
              </w:rPr>
              <w:t>Teaching options</w:t>
            </w:r>
            <w:r w:rsidRPr="00B658DB">
              <w:rPr>
                <w:rFonts w:ascii="Open Sans" w:hAnsi="Open Sans" w:cs="Open Sans"/>
                <w:sz w:val="22"/>
              </w:rPr>
              <w:t> </w:t>
            </w:r>
          </w:p>
        </w:tc>
      </w:tr>
      <w:tr w:rsidR="006C64F3" w:rsidRPr="00B658DB" w14:paraId="1DA3255C" w14:textId="77777777" w:rsidTr="005F7615">
        <w:trPr>
          <w:trHeight w:val="300"/>
        </w:trPr>
        <w:tc>
          <w:tcPr>
            <w:tcW w:w="8214" w:type="dxa"/>
            <w:tcBorders>
              <w:top w:val="single" w:sz="6" w:space="0" w:color="auto"/>
              <w:left w:val="single" w:sz="6" w:space="0" w:color="auto"/>
              <w:bottom w:val="single" w:sz="6" w:space="0" w:color="auto"/>
              <w:right w:val="single" w:sz="6" w:space="0" w:color="auto"/>
            </w:tcBorders>
            <w:shd w:val="clear" w:color="auto" w:fill="auto"/>
            <w:hideMark/>
          </w:tcPr>
          <w:p w14:paraId="5825B361" w14:textId="42B9480B" w:rsidR="006C64F3" w:rsidRPr="00B658DB" w:rsidRDefault="006C64F3" w:rsidP="008F3952">
            <w:pPr>
              <w:rPr>
                <w:rFonts w:ascii="Open Sans" w:hAnsi="Open Sans" w:cs="Open Sans"/>
                <w:sz w:val="22"/>
              </w:rPr>
            </w:pPr>
            <w:r w:rsidRPr="00B658DB">
              <w:rPr>
                <w:rFonts w:ascii="Open Sans" w:hAnsi="Open Sans" w:cs="Open Sans"/>
                <w:sz w:val="22"/>
              </w:rPr>
              <w:t>Post graduate teaching qualification </w:t>
            </w:r>
          </w:p>
        </w:tc>
        <w:tc>
          <w:tcPr>
            <w:tcW w:w="2410" w:type="dxa"/>
            <w:tcBorders>
              <w:top w:val="single" w:sz="6" w:space="0" w:color="auto"/>
              <w:left w:val="single" w:sz="6" w:space="0" w:color="auto"/>
              <w:bottom w:val="single" w:sz="6" w:space="0" w:color="auto"/>
              <w:right w:val="single" w:sz="6" w:space="0" w:color="auto"/>
            </w:tcBorders>
            <w:shd w:val="clear" w:color="auto" w:fill="auto"/>
            <w:hideMark/>
          </w:tcPr>
          <w:p w14:paraId="395F71F2" w14:textId="63DCE70F" w:rsidR="006C64F3" w:rsidRPr="00B658DB" w:rsidRDefault="006C64F3" w:rsidP="00631EE6">
            <w:pPr>
              <w:jc w:val="center"/>
              <w:rPr>
                <w:rFonts w:ascii="Open Sans" w:hAnsi="Open Sans" w:cs="Open Sans"/>
                <w:sz w:val="22"/>
              </w:rPr>
            </w:pPr>
            <w:r w:rsidRPr="00B658DB">
              <w:rPr>
                <w:rFonts w:ascii="Open Sans" w:hAnsi="Open Sans" w:cs="Open Sans"/>
                <w:sz w:val="22"/>
              </w:rPr>
              <w:t>​​</w:t>
            </w:r>
            <w:r w:rsidRPr="00B658DB">
              <w:rPr>
                <w:rFonts w:ascii="Segoe UI Symbol" w:hAnsi="Segoe UI Symbol" w:cs="Segoe UI Symbol"/>
                <w:sz w:val="22"/>
              </w:rPr>
              <w:t>☐</w:t>
            </w:r>
            <w:r w:rsidRPr="00B658DB">
              <w:rPr>
                <w:rFonts w:ascii="Open Sans" w:hAnsi="Open Sans" w:cs="Open Sans"/>
                <w:sz w:val="22"/>
              </w:rPr>
              <w:t>​</w:t>
            </w:r>
          </w:p>
        </w:tc>
      </w:tr>
      <w:tr w:rsidR="006C64F3" w:rsidRPr="00B658DB" w14:paraId="6C214AB2" w14:textId="77777777" w:rsidTr="005F7615">
        <w:trPr>
          <w:trHeight w:val="300"/>
        </w:trPr>
        <w:tc>
          <w:tcPr>
            <w:tcW w:w="8214" w:type="dxa"/>
            <w:tcBorders>
              <w:top w:val="single" w:sz="6" w:space="0" w:color="auto"/>
              <w:left w:val="single" w:sz="6" w:space="0" w:color="auto"/>
              <w:bottom w:val="single" w:sz="6" w:space="0" w:color="auto"/>
              <w:right w:val="single" w:sz="6" w:space="0" w:color="auto"/>
            </w:tcBorders>
            <w:shd w:val="clear" w:color="auto" w:fill="auto"/>
            <w:hideMark/>
          </w:tcPr>
          <w:p w14:paraId="38B2D348" w14:textId="5DCC2A55" w:rsidR="006C64F3" w:rsidRPr="00B658DB" w:rsidRDefault="006C64F3" w:rsidP="008F3952">
            <w:pPr>
              <w:rPr>
                <w:rFonts w:ascii="Open Sans" w:hAnsi="Open Sans" w:cs="Open Sans"/>
                <w:sz w:val="22"/>
              </w:rPr>
            </w:pPr>
            <w:r w:rsidRPr="00B658DB">
              <w:rPr>
                <w:rFonts w:ascii="Open Sans" w:hAnsi="Open Sans" w:cs="Open Sans"/>
                <w:sz w:val="22"/>
              </w:rPr>
              <w:t xml:space="preserve">Fellowship of the Higher Education Academy </w:t>
            </w:r>
            <w:proofErr w:type="gramStart"/>
            <w:r w:rsidRPr="00B658DB">
              <w:rPr>
                <w:rFonts w:ascii="Open Sans" w:hAnsi="Open Sans" w:cs="Open Sans"/>
                <w:sz w:val="22"/>
              </w:rPr>
              <w:t>( or</w:t>
            </w:r>
            <w:proofErr w:type="gramEnd"/>
            <w:r w:rsidRPr="00B658DB">
              <w:rPr>
                <w:rFonts w:ascii="Open Sans" w:hAnsi="Open Sans" w:cs="Open Sans"/>
                <w:sz w:val="22"/>
              </w:rPr>
              <w:t xml:space="preserve"> equivalent) </w:t>
            </w:r>
          </w:p>
        </w:tc>
        <w:tc>
          <w:tcPr>
            <w:tcW w:w="2410" w:type="dxa"/>
            <w:tcBorders>
              <w:top w:val="single" w:sz="6" w:space="0" w:color="auto"/>
              <w:left w:val="single" w:sz="6" w:space="0" w:color="auto"/>
              <w:bottom w:val="single" w:sz="6" w:space="0" w:color="auto"/>
              <w:right w:val="single" w:sz="6" w:space="0" w:color="auto"/>
            </w:tcBorders>
            <w:shd w:val="clear" w:color="auto" w:fill="auto"/>
            <w:hideMark/>
          </w:tcPr>
          <w:p w14:paraId="3F604AC5" w14:textId="2C990AF5" w:rsidR="006C64F3" w:rsidRPr="00B658DB" w:rsidRDefault="006C64F3" w:rsidP="00631EE6">
            <w:pPr>
              <w:jc w:val="center"/>
              <w:rPr>
                <w:rFonts w:ascii="Open Sans" w:hAnsi="Open Sans" w:cs="Open Sans"/>
                <w:sz w:val="22"/>
              </w:rPr>
            </w:pPr>
            <w:r w:rsidRPr="00B658DB">
              <w:rPr>
                <w:rFonts w:ascii="Open Sans" w:hAnsi="Open Sans" w:cs="Open Sans"/>
                <w:sz w:val="22"/>
              </w:rPr>
              <w:t>​​</w:t>
            </w:r>
            <w:r w:rsidRPr="00B658DB">
              <w:rPr>
                <w:rFonts w:ascii="Segoe UI Symbol" w:hAnsi="Segoe UI Symbol" w:cs="Segoe UI Symbol"/>
                <w:sz w:val="22"/>
              </w:rPr>
              <w:t>☐</w:t>
            </w:r>
            <w:r w:rsidRPr="00B658DB">
              <w:rPr>
                <w:rFonts w:ascii="Open Sans" w:hAnsi="Open Sans" w:cs="Open Sans"/>
                <w:sz w:val="22"/>
              </w:rPr>
              <w:t>​</w:t>
            </w:r>
          </w:p>
        </w:tc>
      </w:tr>
      <w:tr w:rsidR="006C64F3" w:rsidRPr="00B658DB" w14:paraId="7C40B223" w14:textId="77777777" w:rsidTr="005F7615">
        <w:trPr>
          <w:trHeight w:val="300"/>
        </w:trPr>
        <w:tc>
          <w:tcPr>
            <w:tcW w:w="8214" w:type="dxa"/>
            <w:tcBorders>
              <w:top w:val="single" w:sz="6" w:space="0" w:color="auto"/>
              <w:left w:val="single" w:sz="6" w:space="0" w:color="auto"/>
              <w:bottom w:val="single" w:sz="6" w:space="0" w:color="auto"/>
              <w:right w:val="single" w:sz="6" w:space="0" w:color="auto"/>
            </w:tcBorders>
            <w:shd w:val="clear" w:color="auto" w:fill="auto"/>
            <w:hideMark/>
          </w:tcPr>
          <w:p w14:paraId="07EDFA20" w14:textId="685D8A29" w:rsidR="006C64F3" w:rsidRPr="00B658DB" w:rsidRDefault="006C64F3" w:rsidP="008F3952">
            <w:pPr>
              <w:rPr>
                <w:rFonts w:ascii="Open Sans" w:hAnsi="Open Sans" w:cs="Open Sans"/>
                <w:sz w:val="22"/>
              </w:rPr>
            </w:pPr>
            <w:r w:rsidRPr="00B658DB">
              <w:rPr>
                <w:rFonts w:ascii="Open Sans" w:hAnsi="Open Sans" w:cs="Open Sans"/>
                <w:sz w:val="22"/>
              </w:rPr>
              <w:t>Successful mentoring and supervision of research students </w:t>
            </w:r>
          </w:p>
        </w:tc>
        <w:tc>
          <w:tcPr>
            <w:tcW w:w="2410" w:type="dxa"/>
            <w:tcBorders>
              <w:top w:val="single" w:sz="6" w:space="0" w:color="auto"/>
              <w:left w:val="single" w:sz="6" w:space="0" w:color="auto"/>
              <w:bottom w:val="single" w:sz="6" w:space="0" w:color="auto"/>
              <w:right w:val="single" w:sz="6" w:space="0" w:color="auto"/>
            </w:tcBorders>
            <w:shd w:val="clear" w:color="auto" w:fill="auto"/>
            <w:hideMark/>
          </w:tcPr>
          <w:p w14:paraId="4FA15B84" w14:textId="0646310C" w:rsidR="006C64F3" w:rsidRPr="00B658DB" w:rsidRDefault="006C64F3" w:rsidP="00631EE6">
            <w:pPr>
              <w:jc w:val="center"/>
              <w:rPr>
                <w:rFonts w:ascii="Open Sans" w:hAnsi="Open Sans" w:cs="Open Sans"/>
                <w:sz w:val="22"/>
              </w:rPr>
            </w:pPr>
            <w:r w:rsidRPr="00B658DB">
              <w:rPr>
                <w:rFonts w:ascii="Open Sans" w:hAnsi="Open Sans" w:cs="Open Sans"/>
                <w:sz w:val="22"/>
              </w:rPr>
              <w:t>​​</w:t>
            </w:r>
            <w:r w:rsidRPr="00B658DB">
              <w:rPr>
                <w:rFonts w:ascii="Segoe UI Symbol" w:hAnsi="Segoe UI Symbol" w:cs="Segoe UI Symbol"/>
                <w:sz w:val="22"/>
              </w:rPr>
              <w:t>☐</w:t>
            </w:r>
            <w:r w:rsidRPr="00B658DB">
              <w:rPr>
                <w:rFonts w:ascii="Open Sans" w:hAnsi="Open Sans" w:cs="Open Sans"/>
                <w:sz w:val="22"/>
              </w:rPr>
              <w:t>​</w:t>
            </w:r>
          </w:p>
        </w:tc>
      </w:tr>
      <w:tr w:rsidR="006C64F3" w:rsidRPr="00B658DB" w14:paraId="443DEB37" w14:textId="77777777" w:rsidTr="005F7615">
        <w:trPr>
          <w:trHeight w:val="300"/>
        </w:trPr>
        <w:tc>
          <w:tcPr>
            <w:tcW w:w="8214" w:type="dxa"/>
            <w:tcBorders>
              <w:top w:val="single" w:sz="6" w:space="0" w:color="auto"/>
              <w:left w:val="single" w:sz="6" w:space="0" w:color="auto"/>
              <w:bottom w:val="single" w:sz="6" w:space="0" w:color="auto"/>
              <w:right w:val="single" w:sz="6" w:space="0" w:color="auto"/>
            </w:tcBorders>
            <w:shd w:val="clear" w:color="auto" w:fill="auto"/>
            <w:hideMark/>
          </w:tcPr>
          <w:p w14:paraId="58FEEB17" w14:textId="77777777" w:rsidR="006C64F3" w:rsidRPr="00B658DB" w:rsidRDefault="006C64F3" w:rsidP="006C64F3">
            <w:pPr>
              <w:rPr>
                <w:rFonts w:ascii="Open Sans" w:hAnsi="Open Sans" w:cs="Open Sans"/>
                <w:sz w:val="22"/>
              </w:rPr>
            </w:pPr>
            <w:r w:rsidRPr="00B658DB">
              <w:rPr>
                <w:rFonts w:ascii="Open Sans" w:hAnsi="Open Sans" w:cs="Open Sans"/>
                <w:sz w:val="22"/>
              </w:rPr>
              <w:t>Course leadership and development </w:t>
            </w:r>
          </w:p>
        </w:tc>
        <w:tc>
          <w:tcPr>
            <w:tcW w:w="2410" w:type="dxa"/>
            <w:tcBorders>
              <w:top w:val="single" w:sz="6" w:space="0" w:color="auto"/>
              <w:left w:val="single" w:sz="6" w:space="0" w:color="auto"/>
              <w:bottom w:val="single" w:sz="6" w:space="0" w:color="auto"/>
              <w:right w:val="single" w:sz="6" w:space="0" w:color="auto"/>
            </w:tcBorders>
            <w:shd w:val="clear" w:color="auto" w:fill="auto"/>
            <w:hideMark/>
          </w:tcPr>
          <w:p w14:paraId="468DAD4B" w14:textId="4DD45D3E" w:rsidR="006C64F3" w:rsidRPr="00B658DB" w:rsidRDefault="006C64F3" w:rsidP="00631EE6">
            <w:pPr>
              <w:jc w:val="center"/>
              <w:rPr>
                <w:rFonts w:ascii="Open Sans" w:hAnsi="Open Sans" w:cs="Open Sans"/>
                <w:sz w:val="22"/>
              </w:rPr>
            </w:pPr>
            <w:r w:rsidRPr="00B658DB">
              <w:rPr>
                <w:rFonts w:ascii="Open Sans" w:hAnsi="Open Sans" w:cs="Open Sans"/>
                <w:sz w:val="22"/>
              </w:rPr>
              <w:t>​​</w:t>
            </w:r>
            <w:r w:rsidRPr="00B658DB">
              <w:rPr>
                <w:rFonts w:ascii="Segoe UI Symbol" w:hAnsi="Segoe UI Symbol" w:cs="Segoe UI Symbol"/>
                <w:sz w:val="22"/>
              </w:rPr>
              <w:t>☐</w:t>
            </w:r>
            <w:r w:rsidRPr="00B658DB">
              <w:rPr>
                <w:rFonts w:ascii="Open Sans" w:hAnsi="Open Sans" w:cs="Open Sans"/>
                <w:sz w:val="22"/>
              </w:rPr>
              <w:t>​</w:t>
            </w:r>
          </w:p>
        </w:tc>
      </w:tr>
      <w:tr w:rsidR="006C64F3" w:rsidRPr="00B658DB" w14:paraId="22B5BEDA" w14:textId="77777777" w:rsidTr="005F7615">
        <w:trPr>
          <w:trHeight w:val="300"/>
        </w:trPr>
        <w:tc>
          <w:tcPr>
            <w:tcW w:w="8214" w:type="dxa"/>
            <w:tcBorders>
              <w:top w:val="single" w:sz="6" w:space="0" w:color="auto"/>
              <w:left w:val="single" w:sz="6" w:space="0" w:color="auto"/>
              <w:bottom w:val="single" w:sz="6" w:space="0" w:color="auto"/>
              <w:right w:val="single" w:sz="6" w:space="0" w:color="auto"/>
            </w:tcBorders>
            <w:shd w:val="clear" w:color="auto" w:fill="auto"/>
            <w:hideMark/>
          </w:tcPr>
          <w:p w14:paraId="16757613" w14:textId="77777777" w:rsidR="006C64F3" w:rsidRPr="00B658DB" w:rsidRDefault="006C64F3" w:rsidP="006C64F3">
            <w:pPr>
              <w:rPr>
                <w:rFonts w:ascii="Open Sans" w:hAnsi="Open Sans" w:cs="Open Sans"/>
                <w:sz w:val="22"/>
              </w:rPr>
            </w:pPr>
            <w:r w:rsidRPr="00B658DB">
              <w:rPr>
                <w:rFonts w:ascii="Open Sans" w:hAnsi="Open Sans" w:cs="Open Sans"/>
                <w:sz w:val="22"/>
              </w:rPr>
              <w:t>Contribution to programme development and validation together with successful </w:t>
            </w:r>
          </w:p>
        </w:tc>
        <w:tc>
          <w:tcPr>
            <w:tcW w:w="2410" w:type="dxa"/>
            <w:tcBorders>
              <w:top w:val="single" w:sz="6" w:space="0" w:color="auto"/>
              <w:left w:val="single" w:sz="6" w:space="0" w:color="auto"/>
              <w:bottom w:val="single" w:sz="6" w:space="0" w:color="auto"/>
              <w:right w:val="single" w:sz="6" w:space="0" w:color="auto"/>
            </w:tcBorders>
            <w:shd w:val="clear" w:color="auto" w:fill="auto"/>
            <w:hideMark/>
          </w:tcPr>
          <w:p w14:paraId="333F6941" w14:textId="670A0317" w:rsidR="006C64F3" w:rsidRPr="00B658DB" w:rsidRDefault="006C64F3" w:rsidP="00631EE6">
            <w:pPr>
              <w:jc w:val="center"/>
              <w:rPr>
                <w:rFonts w:ascii="Open Sans" w:hAnsi="Open Sans" w:cs="Open Sans"/>
                <w:sz w:val="22"/>
              </w:rPr>
            </w:pPr>
            <w:r w:rsidRPr="00B658DB">
              <w:rPr>
                <w:rFonts w:ascii="Open Sans" w:hAnsi="Open Sans" w:cs="Open Sans"/>
                <w:sz w:val="22"/>
              </w:rPr>
              <w:t>​​</w:t>
            </w:r>
            <w:r w:rsidRPr="00B658DB">
              <w:rPr>
                <w:rFonts w:ascii="Segoe UI Symbol" w:hAnsi="Segoe UI Symbol" w:cs="Segoe UI Symbol"/>
                <w:sz w:val="22"/>
              </w:rPr>
              <w:t>☐</w:t>
            </w:r>
            <w:r w:rsidRPr="00B658DB">
              <w:rPr>
                <w:rFonts w:ascii="Open Sans" w:hAnsi="Open Sans" w:cs="Open Sans"/>
                <w:sz w:val="22"/>
              </w:rPr>
              <w:t>​</w:t>
            </w:r>
          </w:p>
        </w:tc>
      </w:tr>
      <w:tr w:rsidR="006C64F3" w:rsidRPr="00B658DB" w14:paraId="2C1A905B" w14:textId="77777777" w:rsidTr="005F7615">
        <w:trPr>
          <w:trHeight w:val="300"/>
        </w:trPr>
        <w:tc>
          <w:tcPr>
            <w:tcW w:w="8214" w:type="dxa"/>
            <w:tcBorders>
              <w:top w:val="single" w:sz="6" w:space="0" w:color="auto"/>
              <w:left w:val="single" w:sz="6" w:space="0" w:color="auto"/>
              <w:bottom w:val="single" w:sz="6" w:space="0" w:color="auto"/>
              <w:right w:val="single" w:sz="6" w:space="0" w:color="auto"/>
            </w:tcBorders>
            <w:shd w:val="clear" w:color="auto" w:fill="auto"/>
            <w:hideMark/>
          </w:tcPr>
          <w:p w14:paraId="31677BAD" w14:textId="77777777" w:rsidR="006C64F3" w:rsidRPr="00B658DB" w:rsidRDefault="006C64F3" w:rsidP="006C64F3">
            <w:pPr>
              <w:rPr>
                <w:rFonts w:ascii="Open Sans" w:hAnsi="Open Sans" w:cs="Open Sans"/>
                <w:sz w:val="22"/>
              </w:rPr>
            </w:pPr>
            <w:r w:rsidRPr="00B658DB">
              <w:rPr>
                <w:rFonts w:ascii="Open Sans" w:hAnsi="Open Sans" w:cs="Open Sans"/>
                <w:sz w:val="22"/>
              </w:rPr>
              <w:t>Course delivery </w:t>
            </w:r>
          </w:p>
        </w:tc>
        <w:tc>
          <w:tcPr>
            <w:tcW w:w="2410" w:type="dxa"/>
            <w:tcBorders>
              <w:top w:val="single" w:sz="6" w:space="0" w:color="auto"/>
              <w:left w:val="single" w:sz="6" w:space="0" w:color="auto"/>
              <w:bottom w:val="single" w:sz="6" w:space="0" w:color="auto"/>
              <w:right w:val="single" w:sz="6" w:space="0" w:color="auto"/>
            </w:tcBorders>
            <w:shd w:val="clear" w:color="auto" w:fill="auto"/>
            <w:hideMark/>
          </w:tcPr>
          <w:p w14:paraId="6A006473" w14:textId="062574F5" w:rsidR="006C64F3" w:rsidRPr="00B658DB" w:rsidRDefault="006C64F3" w:rsidP="00631EE6">
            <w:pPr>
              <w:jc w:val="center"/>
              <w:rPr>
                <w:rFonts w:ascii="Open Sans" w:hAnsi="Open Sans" w:cs="Open Sans"/>
                <w:sz w:val="22"/>
              </w:rPr>
            </w:pPr>
            <w:r w:rsidRPr="00B658DB">
              <w:rPr>
                <w:rFonts w:ascii="Open Sans" w:hAnsi="Open Sans" w:cs="Open Sans"/>
                <w:sz w:val="22"/>
              </w:rPr>
              <w:t>​​</w:t>
            </w:r>
            <w:r w:rsidRPr="00B658DB">
              <w:rPr>
                <w:rFonts w:ascii="Segoe UI Symbol" w:hAnsi="Segoe UI Symbol" w:cs="Segoe UI Symbol"/>
                <w:sz w:val="22"/>
              </w:rPr>
              <w:t>☐</w:t>
            </w:r>
            <w:r w:rsidRPr="00B658DB">
              <w:rPr>
                <w:rFonts w:ascii="Open Sans" w:hAnsi="Open Sans" w:cs="Open Sans"/>
                <w:sz w:val="22"/>
              </w:rPr>
              <w:t>​</w:t>
            </w:r>
          </w:p>
        </w:tc>
      </w:tr>
      <w:tr w:rsidR="00631EE6" w:rsidRPr="00B658DB" w14:paraId="738CB483" w14:textId="77777777" w:rsidTr="005F7615">
        <w:trPr>
          <w:trHeight w:val="300"/>
        </w:trPr>
        <w:tc>
          <w:tcPr>
            <w:tcW w:w="10624" w:type="dxa"/>
            <w:gridSpan w:val="2"/>
            <w:tcBorders>
              <w:top w:val="single" w:sz="6" w:space="0" w:color="auto"/>
              <w:left w:val="single" w:sz="6" w:space="0" w:color="auto"/>
              <w:bottom w:val="single" w:sz="6" w:space="0" w:color="auto"/>
              <w:right w:val="single" w:sz="6" w:space="0" w:color="auto"/>
            </w:tcBorders>
            <w:shd w:val="clear" w:color="auto" w:fill="D1D1D1" w:themeFill="background2" w:themeFillShade="E6"/>
            <w:hideMark/>
          </w:tcPr>
          <w:p w14:paraId="0DA0F968" w14:textId="6BF90C0E" w:rsidR="00631EE6" w:rsidRPr="00B658DB" w:rsidRDefault="00631EE6" w:rsidP="00631EE6">
            <w:pPr>
              <w:rPr>
                <w:rFonts w:ascii="Open Sans" w:hAnsi="Open Sans" w:cs="Open Sans"/>
                <w:sz w:val="22"/>
              </w:rPr>
            </w:pPr>
            <w:r w:rsidRPr="00B658DB">
              <w:rPr>
                <w:rFonts w:ascii="Open Sans" w:hAnsi="Open Sans" w:cs="Open Sans"/>
                <w:b/>
                <w:bCs/>
                <w:sz w:val="22"/>
              </w:rPr>
              <w:t>Research and scholarship options</w:t>
            </w:r>
            <w:r w:rsidRPr="00B658DB">
              <w:rPr>
                <w:rFonts w:ascii="Open Sans" w:hAnsi="Open Sans" w:cs="Open Sans"/>
                <w:sz w:val="22"/>
              </w:rPr>
              <w:t> </w:t>
            </w:r>
          </w:p>
        </w:tc>
      </w:tr>
      <w:tr w:rsidR="006C64F3" w:rsidRPr="00B658DB" w14:paraId="525DB27B" w14:textId="77777777" w:rsidTr="005F7615">
        <w:trPr>
          <w:trHeight w:val="300"/>
        </w:trPr>
        <w:tc>
          <w:tcPr>
            <w:tcW w:w="8214" w:type="dxa"/>
            <w:tcBorders>
              <w:top w:val="single" w:sz="6" w:space="0" w:color="auto"/>
              <w:left w:val="single" w:sz="6" w:space="0" w:color="auto"/>
              <w:bottom w:val="single" w:sz="6" w:space="0" w:color="auto"/>
              <w:right w:val="single" w:sz="6" w:space="0" w:color="auto"/>
            </w:tcBorders>
            <w:shd w:val="clear" w:color="auto" w:fill="auto"/>
            <w:hideMark/>
          </w:tcPr>
          <w:p w14:paraId="3548E2E9" w14:textId="0FDFD627" w:rsidR="006C64F3" w:rsidRPr="00B658DB" w:rsidRDefault="006C64F3" w:rsidP="008F3952">
            <w:pPr>
              <w:rPr>
                <w:rFonts w:ascii="Open Sans" w:hAnsi="Open Sans" w:cs="Open Sans"/>
                <w:sz w:val="22"/>
              </w:rPr>
            </w:pPr>
            <w:r w:rsidRPr="00B658DB">
              <w:rPr>
                <w:rFonts w:ascii="Open Sans" w:hAnsi="Open Sans" w:cs="Open Sans"/>
                <w:sz w:val="22"/>
              </w:rPr>
              <w:lastRenderedPageBreak/>
              <w:t>Peer refereed research paper / report </w:t>
            </w:r>
          </w:p>
        </w:tc>
        <w:tc>
          <w:tcPr>
            <w:tcW w:w="2410" w:type="dxa"/>
            <w:tcBorders>
              <w:top w:val="single" w:sz="6" w:space="0" w:color="auto"/>
              <w:left w:val="single" w:sz="6" w:space="0" w:color="auto"/>
              <w:bottom w:val="single" w:sz="6" w:space="0" w:color="auto"/>
              <w:right w:val="single" w:sz="6" w:space="0" w:color="auto"/>
            </w:tcBorders>
            <w:shd w:val="clear" w:color="auto" w:fill="auto"/>
            <w:hideMark/>
          </w:tcPr>
          <w:p w14:paraId="4835C89B" w14:textId="4C5075AA" w:rsidR="006C64F3" w:rsidRPr="00B658DB" w:rsidRDefault="006C64F3" w:rsidP="00631EE6">
            <w:pPr>
              <w:jc w:val="center"/>
              <w:rPr>
                <w:rFonts w:ascii="Open Sans" w:hAnsi="Open Sans" w:cs="Open Sans"/>
                <w:sz w:val="22"/>
              </w:rPr>
            </w:pPr>
            <w:r w:rsidRPr="00B658DB">
              <w:rPr>
                <w:rFonts w:ascii="Open Sans" w:hAnsi="Open Sans" w:cs="Open Sans"/>
                <w:sz w:val="22"/>
              </w:rPr>
              <w:t>​​</w:t>
            </w:r>
            <w:r w:rsidRPr="00B658DB">
              <w:rPr>
                <w:rFonts w:ascii="Segoe UI Symbol" w:hAnsi="Segoe UI Symbol" w:cs="Segoe UI Symbol"/>
                <w:sz w:val="22"/>
              </w:rPr>
              <w:t>☐</w:t>
            </w:r>
            <w:r w:rsidRPr="00B658DB">
              <w:rPr>
                <w:rFonts w:ascii="Open Sans" w:hAnsi="Open Sans" w:cs="Open Sans"/>
                <w:sz w:val="22"/>
              </w:rPr>
              <w:t>​</w:t>
            </w:r>
          </w:p>
        </w:tc>
      </w:tr>
      <w:tr w:rsidR="006C64F3" w:rsidRPr="00B658DB" w14:paraId="6641AD1E" w14:textId="77777777" w:rsidTr="005F7615">
        <w:trPr>
          <w:trHeight w:val="300"/>
        </w:trPr>
        <w:tc>
          <w:tcPr>
            <w:tcW w:w="8214" w:type="dxa"/>
            <w:tcBorders>
              <w:top w:val="single" w:sz="6" w:space="0" w:color="auto"/>
              <w:left w:val="single" w:sz="6" w:space="0" w:color="auto"/>
              <w:bottom w:val="single" w:sz="6" w:space="0" w:color="auto"/>
              <w:right w:val="single" w:sz="6" w:space="0" w:color="auto"/>
            </w:tcBorders>
            <w:shd w:val="clear" w:color="auto" w:fill="auto"/>
            <w:hideMark/>
          </w:tcPr>
          <w:p w14:paraId="4233F8D0" w14:textId="6ECDBB57" w:rsidR="006C64F3" w:rsidRPr="00B658DB" w:rsidRDefault="006C64F3" w:rsidP="008F3952">
            <w:pPr>
              <w:rPr>
                <w:rFonts w:ascii="Open Sans" w:hAnsi="Open Sans" w:cs="Open Sans"/>
                <w:sz w:val="22"/>
              </w:rPr>
            </w:pPr>
            <w:r w:rsidRPr="00B658DB">
              <w:rPr>
                <w:rFonts w:ascii="Open Sans" w:hAnsi="Open Sans" w:cs="Open Sans"/>
                <w:sz w:val="22"/>
              </w:rPr>
              <w:t>Book </w:t>
            </w:r>
          </w:p>
        </w:tc>
        <w:tc>
          <w:tcPr>
            <w:tcW w:w="2410" w:type="dxa"/>
            <w:tcBorders>
              <w:top w:val="single" w:sz="6" w:space="0" w:color="auto"/>
              <w:left w:val="single" w:sz="6" w:space="0" w:color="auto"/>
              <w:bottom w:val="single" w:sz="6" w:space="0" w:color="auto"/>
              <w:right w:val="single" w:sz="6" w:space="0" w:color="auto"/>
            </w:tcBorders>
            <w:shd w:val="clear" w:color="auto" w:fill="auto"/>
            <w:hideMark/>
          </w:tcPr>
          <w:p w14:paraId="5EDD2E2F" w14:textId="45BEC8E8" w:rsidR="006C64F3" w:rsidRPr="00B658DB" w:rsidRDefault="006C64F3" w:rsidP="00631EE6">
            <w:pPr>
              <w:jc w:val="center"/>
              <w:rPr>
                <w:rFonts w:ascii="Open Sans" w:hAnsi="Open Sans" w:cs="Open Sans"/>
                <w:sz w:val="22"/>
              </w:rPr>
            </w:pPr>
            <w:r w:rsidRPr="00B658DB">
              <w:rPr>
                <w:rFonts w:ascii="Open Sans" w:hAnsi="Open Sans" w:cs="Open Sans"/>
                <w:sz w:val="22"/>
              </w:rPr>
              <w:t>​​</w:t>
            </w:r>
            <w:r w:rsidRPr="00B658DB">
              <w:rPr>
                <w:rFonts w:ascii="Segoe UI Symbol" w:hAnsi="Segoe UI Symbol" w:cs="Segoe UI Symbol"/>
                <w:sz w:val="22"/>
              </w:rPr>
              <w:t>☐</w:t>
            </w:r>
            <w:r w:rsidRPr="00B658DB">
              <w:rPr>
                <w:rFonts w:ascii="Open Sans" w:hAnsi="Open Sans" w:cs="Open Sans"/>
                <w:sz w:val="22"/>
              </w:rPr>
              <w:t>​</w:t>
            </w:r>
          </w:p>
        </w:tc>
      </w:tr>
      <w:tr w:rsidR="006C64F3" w:rsidRPr="00B658DB" w14:paraId="0E2467DF" w14:textId="77777777" w:rsidTr="005F7615">
        <w:trPr>
          <w:trHeight w:val="300"/>
        </w:trPr>
        <w:tc>
          <w:tcPr>
            <w:tcW w:w="8214" w:type="dxa"/>
            <w:tcBorders>
              <w:top w:val="single" w:sz="6" w:space="0" w:color="auto"/>
              <w:left w:val="single" w:sz="6" w:space="0" w:color="auto"/>
              <w:bottom w:val="single" w:sz="6" w:space="0" w:color="auto"/>
              <w:right w:val="single" w:sz="6" w:space="0" w:color="auto"/>
            </w:tcBorders>
            <w:shd w:val="clear" w:color="auto" w:fill="auto"/>
            <w:hideMark/>
          </w:tcPr>
          <w:p w14:paraId="62227408" w14:textId="29552469" w:rsidR="006C64F3" w:rsidRPr="00B658DB" w:rsidRDefault="006C64F3" w:rsidP="008F3952">
            <w:pPr>
              <w:rPr>
                <w:rFonts w:ascii="Open Sans" w:hAnsi="Open Sans" w:cs="Open Sans"/>
                <w:sz w:val="22"/>
              </w:rPr>
            </w:pPr>
            <w:r w:rsidRPr="00B658DB">
              <w:rPr>
                <w:rFonts w:ascii="Open Sans" w:hAnsi="Open Sans" w:cs="Open Sans"/>
                <w:sz w:val="22"/>
              </w:rPr>
              <w:t>Book chapter </w:t>
            </w:r>
          </w:p>
        </w:tc>
        <w:tc>
          <w:tcPr>
            <w:tcW w:w="2410" w:type="dxa"/>
            <w:tcBorders>
              <w:top w:val="single" w:sz="6" w:space="0" w:color="auto"/>
              <w:left w:val="single" w:sz="6" w:space="0" w:color="auto"/>
              <w:bottom w:val="single" w:sz="6" w:space="0" w:color="auto"/>
              <w:right w:val="single" w:sz="6" w:space="0" w:color="auto"/>
            </w:tcBorders>
            <w:shd w:val="clear" w:color="auto" w:fill="auto"/>
            <w:hideMark/>
          </w:tcPr>
          <w:p w14:paraId="5ECA3371" w14:textId="432E576E" w:rsidR="006C64F3" w:rsidRPr="00B658DB" w:rsidRDefault="006C64F3" w:rsidP="00631EE6">
            <w:pPr>
              <w:jc w:val="center"/>
              <w:rPr>
                <w:rFonts w:ascii="Open Sans" w:hAnsi="Open Sans" w:cs="Open Sans"/>
                <w:sz w:val="22"/>
              </w:rPr>
            </w:pPr>
            <w:r w:rsidRPr="00B658DB">
              <w:rPr>
                <w:rFonts w:ascii="Open Sans" w:hAnsi="Open Sans" w:cs="Open Sans"/>
                <w:sz w:val="22"/>
              </w:rPr>
              <w:t>​​</w:t>
            </w:r>
            <w:r w:rsidRPr="00B658DB">
              <w:rPr>
                <w:rFonts w:ascii="Segoe UI Symbol" w:hAnsi="Segoe UI Symbol" w:cs="Segoe UI Symbol"/>
                <w:sz w:val="22"/>
              </w:rPr>
              <w:t>☐</w:t>
            </w:r>
            <w:r w:rsidRPr="00B658DB">
              <w:rPr>
                <w:rFonts w:ascii="Open Sans" w:hAnsi="Open Sans" w:cs="Open Sans"/>
                <w:sz w:val="22"/>
              </w:rPr>
              <w:t>​</w:t>
            </w:r>
          </w:p>
        </w:tc>
      </w:tr>
      <w:tr w:rsidR="006C64F3" w:rsidRPr="00B658DB" w14:paraId="5FAB79EA" w14:textId="77777777" w:rsidTr="005F7615">
        <w:trPr>
          <w:trHeight w:val="300"/>
        </w:trPr>
        <w:tc>
          <w:tcPr>
            <w:tcW w:w="8214" w:type="dxa"/>
            <w:tcBorders>
              <w:top w:val="single" w:sz="6" w:space="0" w:color="auto"/>
              <w:left w:val="single" w:sz="6" w:space="0" w:color="auto"/>
              <w:bottom w:val="single" w:sz="6" w:space="0" w:color="auto"/>
              <w:right w:val="single" w:sz="6" w:space="0" w:color="auto"/>
            </w:tcBorders>
            <w:shd w:val="clear" w:color="auto" w:fill="auto"/>
            <w:hideMark/>
          </w:tcPr>
          <w:p w14:paraId="2672F7E7" w14:textId="1BCE3DB1" w:rsidR="006C64F3" w:rsidRPr="00B658DB" w:rsidRDefault="006C64F3" w:rsidP="008F3952">
            <w:pPr>
              <w:rPr>
                <w:rFonts w:ascii="Open Sans" w:hAnsi="Open Sans" w:cs="Open Sans"/>
                <w:sz w:val="22"/>
              </w:rPr>
            </w:pPr>
            <w:r w:rsidRPr="00B658DB">
              <w:rPr>
                <w:rFonts w:ascii="Open Sans" w:hAnsi="Open Sans" w:cs="Open Sans"/>
                <w:sz w:val="22"/>
              </w:rPr>
              <w:t>Refereed Conference paper </w:t>
            </w:r>
          </w:p>
        </w:tc>
        <w:tc>
          <w:tcPr>
            <w:tcW w:w="2410" w:type="dxa"/>
            <w:tcBorders>
              <w:top w:val="single" w:sz="6" w:space="0" w:color="auto"/>
              <w:left w:val="single" w:sz="6" w:space="0" w:color="auto"/>
              <w:bottom w:val="single" w:sz="6" w:space="0" w:color="auto"/>
              <w:right w:val="single" w:sz="6" w:space="0" w:color="auto"/>
            </w:tcBorders>
            <w:shd w:val="clear" w:color="auto" w:fill="auto"/>
            <w:hideMark/>
          </w:tcPr>
          <w:p w14:paraId="239D2BF1" w14:textId="74635B9F" w:rsidR="006C64F3" w:rsidRPr="00B658DB" w:rsidRDefault="006C64F3" w:rsidP="00631EE6">
            <w:pPr>
              <w:jc w:val="center"/>
              <w:rPr>
                <w:rFonts w:ascii="Open Sans" w:hAnsi="Open Sans" w:cs="Open Sans"/>
                <w:sz w:val="22"/>
              </w:rPr>
            </w:pPr>
            <w:r w:rsidRPr="00B658DB">
              <w:rPr>
                <w:rFonts w:ascii="Open Sans" w:hAnsi="Open Sans" w:cs="Open Sans"/>
                <w:sz w:val="22"/>
              </w:rPr>
              <w:t>​​</w:t>
            </w:r>
            <w:r w:rsidRPr="00B658DB">
              <w:rPr>
                <w:rFonts w:ascii="Segoe UI Symbol" w:hAnsi="Segoe UI Symbol" w:cs="Segoe UI Symbol"/>
                <w:sz w:val="22"/>
              </w:rPr>
              <w:t>☐</w:t>
            </w:r>
            <w:r w:rsidRPr="00B658DB">
              <w:rPr>
                <w:rFonts w:ascii="Open Sans" w:hAnsi="Open Sans" w:cs="Open Sans"/>
                <w:sz w:val="22"/>
              </w:rPr>
              <w:t>​</w:t>
            </w:r>
          </w:p>
        </w:tc>
      </w:tr>
      <w:tr w:rsidR="006C64F3" w:rsidRPr="00B658DB" w14:paraId="012A3E82" w14:textId="77777777" w:rsidTr="005F7615">
        <w:trPr>
          <w:trHeight w:val="300"/>
        </w:trPr>
        <w:tc>
          <w:tcPr>
            <w:tcW w:w="8214" w:type="dxa"/>
            <w:tcBorders>
              <w:top w:val="single" w:sz="6" w:space="0" w:color="auto"/>
              <w:left w:val="single" w:sz="6" w:space="0" w:color="auto"/>
              <w:bottom w:val="single" w:sz="6" w:space="0" w:color="auto"/>
              <w:right w:val="single" w:sz="6" w:space="0" w:color="auto"/>
            </w:tcBorders>
            <w:shd w:val="clear" w:color="auto" w:fill="auto"/>
            <w:hideMark/>
          </w:tcPr>
          <w:p w14:paraId="5070FD25" w14:textId="77777777" w:rsidR="006C64F3" w:rsidRPr="00B658DB" w:rsidRDefault="006C64F3" w:rsidP="006C64F3">
            <w:pPr>
              <w:rPr>
                <w:rFonts w:ascii="Open Sans" w:hAnsi="Open Sans" w:cs="Open Sans"/>
                <w:sz w:val="22"/>
              </w:rPr>
            </w:pPr>
            <w:r w:rsidRPr="00B658DB">
              <w:rPr>
                <w:rFonts w:ascii="Open Sans" w:hAnsi="Open Sans" w:cs="Open Sans"/>
                <w:sz w:val="22"/>
              </w:rPr>
              <w:t>Patents </w:t>
            </w:r>
          </w:p>
        </w:tc>
        <w:tc>
          <w:tcPr>
            <w:tcW w:w="2410" w:type="dxa"/>
            <w:tcBorders>
              <w:top w:val="single" w:sz="6" w:space="0" w:color="auto"/>
              <w:left w:val="single" w:sz="6" w:space="0" w:color="auto"/>
              <w:bottom w:val="single" w:sz="6" w:space="0" w:color="auto"/>
              <w:right w:val="single" w:sz="6" w:space="0" w:color="auto"/>
            </w:tcBorders>
            <w:shd w:val="clear" w:color="auto" w:fill="auto"/>
            <w:hideMark/>
          </w:tcPr>
          <w:p w14:paraId="19AC46F1" w14:textId="1C935C01" w:rsidR="006C64F3" w:rsidRPr="00B658DB" w:rsidRDefault="006C64F3" w:rsidP="00631EE6">
            <w:pPr>
              <w:jc w:val="center"/>
              <w:rPr>
                <w:rFonts w:ascii="Open Sans" w:hAnsi="Open Sans" w:cs="Open Sans"/>
                <w:sz w:val="22"/>
              </w:rPr>
            </w:pPr>
            <w:r w:rsidRPr="00B658DB">
              <w:rPr>
                <w:rFonts w:ascii="Open Sans" w:hAnsi="Open Sans" w:cs="Open Sans"/>
                <w:sz w:val="22"/>
              </w:rPr>
              <w:t>​​</w:t>
            </w:r>
            <w:r w:rsidRPr="00B658DB">
              <w:rPr>
                <w:rFonts w:ascii="Segoe UI Symbol" w:hAnsi="Segoe UI Symbol" w:cs="Segoe UI Symbol"/>
                <w:sz w:val="22"/>
              </w:rPr>
              <w:t>☐</w:t>
            </w:r>
            <w:r w:rsidRPr="00B658DB">
              <w:rPr>
                <w:rFonts w:ascii="Open Sans" w:hAnsi="Open Sans" w:cs="Open Sans"/>
                <w:sz w:val="22"/>
              </w:rPr>
              <w:t>​</w:t>
            </w:r>
          </w:p>
        </w:tc>
      </w:tr>
      <w:tr w:rsidR="006C64F3" w:rsidRPr="00B658DB" w14:paraId="0CECC8C9" w14:textId="77777777" w:rsidTr="005F7615">
        <w:trPr>
          <w:trHeight w:val="300"/>
        </w:trPr>
        <w:tc>
          <w:tcPr>
            <w:tcW w:w="8214" w:type="dxa"/>
            <w:tcBorders>
              <w:top w:val="single" w:sz="6" w:space="0" w:color="auto"/>
              <w:left w:val="single" w:sz="6" w:space="0" w:color="auto"/>
              <w:bottom w:val="single" w:sz="6" w:space="0" w:color="auto"/>
              <w:right w:val="single" w:sz="6" w:space="0" w:color="auto"/>
            </w:tcBorders>
            <w:shd w:val="clear" w:color="auto" w:fill="auto"/>
            <w:hideMark/>
          </w:tcPr>
          <w:p w14:paraId="4CACA21F" w14:textId="1B9E82B2" w:rsidR="006C64F3" w:rsidRPr="00B658DB" w:rsidRDefault="001F5EE6" w:rsidP="006C64F3">
            <w:pPr>
              <w:rPr>
                <w:rFonts w:ascii="Open Sans" w:hAnsi="Open Sans" w:cs="Open Sans"/>
                <w:sz w:val="22"/>
              </w:rPr>
            </w:pPr>
            <w:r w:rsidRPr="00B658DB">
              <w:rPr>
                <w:rFonts w:ascii="Open Sans" w:hAnsi="Open Sans" w:cs="Open Sans"/>
                <w:sz w:val="22"/>
              </w:rPr>
              <w:t>Consultancy report</w:t>
            </w:r>
            <w:r w:rsidR="006C64F3" w:rsidRPr="00B658DB">
              <w:rPr>
                <w:rFonts w:ascii="Open Sans" w:hAnsi="Open Sans" w:cs="Open Sans"/>
                <w:sz w:val="22"/>
              </w:rPr>
              <w:t> </w:t>
            </w:r>
          </w:p>
        </w:tc>
        <w:tc>
          <w:tcPr>
            <w:tcW w:w="2410" w:type="dxa"/>
            <w:tcBorders>
              <w:top w:val="single" w:sz="6" w:space="0" w:color="auto"/>
              <w:left w:val="single" w:sz="6" w:space="0" w:color="auto"/>
              <w:bottom w:val="single" w:sz="6" w:space="0" w:color="auto"/>
              <w:right w:val="single" w:sz="6" w:space="0" w:color="auto"/>
            </w:tcBorders>
            <w:shd w:val="clear" w:color="auto" w:fill="auto"/>
            <w:hideMark/>
          </w:tcPr>
          <w:p w14:paraId="15D44F24" w14:textId="5C3D605D" w:rsidR="006C64F3" w:rsidRPr="00B658DB" w:rsidRDefault="006C64F3" w:rsidP="00631EE6">
            <w:pPr>
              <w:jc w:val="center"/>
              <w:rPr>
                <w:rFonts w:ascii="Open Sans" w:hAnsi="Open Sans" w:cs="Open Sans"/>
                <w:sz w:val="22"/>
              </w:rPr>
            </w:pPr>
            <w:r w:rsidRPr="00B658DB">
              <w:rPr>
                <w:rFonts w:ascii="Open Sans" w:hAnsi="Open Sans" w:cs="Open Sans"/>
                <w:sz w:val="22"/>
              </w:rPr>
              <w:t>​​</w:t>
            </w:r>
            <w:r w:rsidRPr="00B658DB">
              <w:rPr>
                <w:rFonts w:ascii="Segoe UI Symbol" w:hAnsi="Segoe UI Symbol" w:cs="Segoe UI Symbol"/>
                <w:sz w:val="22"/>
              </w:rPr>
              <w:t>☐</w:t>
            </w:r>
            <w:r w:rsidRPr="00B658DB">
              <w:rPr>
                <w:rFonts w:ascii="Open Sans" w:hAnsi="Open Sans" w:cs="Open Sans"/>
                <w:sz w:val="22"/>
              </w:rPr>
              <w:t>​</w:t>
            </w:r>
          </w:p>
        </w:tc>
      </w:tr>
      <w:tr w:rsidR="006C64F3" w:rsidRPr="00B658DB" w14:paraId="09D68DE0" w14:textId="77777777" w:rsidTr="005F7615">
        <w:trPr>
          <w:trHeight w:val="300"/>
        </w:trPr>
        <w:tc>
          <w:tcPr>
            <w:tcW w:w="8214" w:type="dxa"/>
            <w:tcBorders>
              <w:top w:val="single" w:sz="6" w:space="0" w:color="auto"/>
              <w:left w:val="single" w:sz="6" w:space="0" w:color="auto"/>
              <w:bottom w:val="single" w:sz="6" w:space="0" w:color="auto"/>
              <w:right w:val="single" w:sz="6" w:space="0" w:color="auto"/>
            </w:tcBorders>
            <w:shd w:val="clear" w:color="auto" w:fill="auto"/>
            <w:hideMark/>
          </w:tcPr>
          <w:p w14:paraId="72DF7D0A" w14:textId="77777777" w:rsidR="006C64F3" w:rsidRPr="00B658DB" w:rsidRDefault="006C64F3" w:rsidP="006C64F3">
            <w:pPr>
              <w:rPr>
                <w:rFonts w:ascii="Open Sans" w:hAnsi="Open Sans" w:cs="Open Sans"/>
                <w:sz w:val="22"/>
              </w:rPr>
            </w:pPr>
            <w:r w:rsidRPr="00B658DB">
              <w:rPr>
                <w:rFonts w:ascii="Open Sans" w:hAnsi="Open Sans" w:cs="Open Sans"/>
                <w:sz w:val="22"/>
              </w:rPr>
              <w:t>Government research </w:t>
            </w:r>
          </w:p>
        </w:tc>
        <w:tc>
          <w:tcPr>
            <w:tcW w:w="2410" w:type="dxa"/>
            <w:tcBorders>
              <w:top w:val="single" w:sz="6" w:space="0" w:color="auto"/>
              <w:left w:val="single" w:sz="6" w:space="0" w:color="auto"/>
              <w:bottom w:val="single" w:sz="6" w:space="0" w:color="auto"/>
              <w:right w:val="single" w:sz="6" w:space="0" w:color="auto"/>
            </w:tcBorders>
            <w:shd w:val="clear" w:color="auto" w:fill="auto"/>
            <w:hideMark/>
          </w:tcPr>
          <w:p w14:paraId="02CCE76A" w14:textId="39A6ACFF" w:rsidR="006C64F3" w:rsidRPr="00B658DB" w:rsidRDefault="006C64F3" w:rsidP="00631EE6">
            <w:pPr>
              <w:jc w:val="center"/>
              <w:rPr>
                <w:rFonts w:ascii="Open Sans" w:hAnsi="Open Sans" w:cs="Open Sans"/>
                <w:sz w:val="22"/>
              </w:rPr>
            </w:pPr>
            <w:r w:rsidRPr="00B658DB">
              <w:rPr>
                <w:rFonts w:ascii="Open Sans" w:hAnsi="Open Sans" w:cs="Open Sans"/>
                <w:sz w:val="22"/>
              </w:rPr>
              <w:t>​​</w:t>
            </w:r>
            <w:r w:rsidRPr="00B658DB">
              <w:rPr>
                <w:rFonts w:ascii="Segoe UI Symbol" w:hAnsi="Segoe UI Symbol" w:cs="Segoe UI Symbol"/>
                <w:sz w:val="22"/>
              </w:rPr>
              <w:t>☐</w:t>
            </w:r>
            <w:r w:rsidRPr="00B658DB">
              <w:rPr>
                <w:rFonts w:ascii="Open Sans" w:hAnsi="Open Sans" w:cs="Open Sans"/>
                <w:sz w:val="22"/>
              </w:rPr>
              <w:t>​</w:t>
            </w:r>
          </w:p>
        </w:tc>
      </w:tr>
      <w:tr w:rsidR="006C64F3" w:rsidRPr="00B658DB" w14:paraId="768E9FB5" w14:textId="77777777" w:rsidTr="005F7615">
        <w:trPr>
          <w:trHeight w:val="300"/>
        </w:trPr>
        <w:tc>
          <w:tcPr>
            <w:tcW w:w="8214" w:type="dxa"/>
            <w:tcBorders>
              <w:top w:val="single" w:sz="6" w:space="0" w:color="auto"/>
              <w:left w:val="single" w:sz="6" w:space="0" w:color="auto"/>
              <w:bottom w:val="single" w:sz="6" w:space="0" w:color="auto"/>
              <w:right w:val="single" w:sz="6" w:space="0" w:color="auto"/>
            </w:tcBorders>
            <w:shd w:val="clear" w:color="auto" w:fill="auto"/>
            <w:hideMark/>
          </w:tcPr>
          <w:p w14:paraId="070D7EFB" w14:textId="77777777" w:rsidR="006C64F3" w:rsidRPr="00B658DB" w:rsidRDefault="006C64F3" w:rsidP="006C64F3">
            <w:pPr>
              <w:rPr>
                <w:rFonts w:ascii="Open Sans" w:hAnsi="Open Sans" w:cs="Open Sans"/>
                <w:sz w:val="22"/>
              </w:rPr>
            </w:pPr>
            <w:r w:rsidRPr="00B658DB">
              <w:rPr>
                <w:rFonts w:ascii="Open Sans" w:hAnsi="Open Sans" w:cs="Open Sans"/>
                <w:sz w:val="22"/>
              </w:rPr>
              <w:t>Legal reports / statutory requirements </w:t>
            </w:r>
          </w:p>
        </w:tc>
        <w:tc>
          <w:tcPr>
            <w:tcW w:w="2410" w:type="dxa"/>
            <w:tcBorders>
              <w:top w:val="single" w:sz="6" w:space="0" w:color="auto"/>
              <w:left w:val="single" w:sz="6" w:space="0" w:color="auto"/>
              <w:bottom w:val="single" w:sz="6" w:space="0" w:color="auto"/>
              <w:right w:val="single" w:sz="6" w:space="0" w:color="auto"/>
            </w:tcBorders>
            <w:shd w:val="clear" w:color="auto" w:fill="auto"/>
            <w:hideMark/>
          </w:tcPr>
          <w:p w14:paraId="2BCD1AEC" w14:textId="4A478AFA" w:rsidR="006C64F3" w:rsidRPr="00B658DB" w:rsidRDefault="006C64F3" w:rsidP="00631EE6">
            <w:pPr>
              <w:jc w:val="center"/>
              <w:rPr>
                <w:rFonts w:ascii="Open Sans" w:hAnsi="Open Sans" w:cs="Open Sans"/>
                <w:sz w:val="22"/>
              </w:rPr>
            </w:pPr>
            <w:r w:rsidRPr="00B658DB">
              <w:rPr>
                <w:rFonts w:ascii="Open Sans" w:hAnsi="Open Sans" w:cs="Open Sans"/>
                <w:sz w:val="22"/>
              </w:rPr>
              <w:t>​​</w:t>
            </w:r>
            <w:r w:rsidRPr="00B658DB">
              <w:rPr>
                <w:rFonts w:ascii="Segoe UI Symbol" w:hAnsi="Segoe UI Symbol" w:cs="Segoe UI Symbol"/>
                <w:sz w:val="22"/>
              </w:rPr>
              <w:t>☐</w:t>
            </w:r>
            <w:r w:rsidRPr="00B658DB">
              <w:rPr>
                <w:rFonts w:ascii="Open Sans" w:hAnsi="Open Sans" w:cs="Open Sans"/>
                <w:sz w:val="22"/>
              </w:rPr>
              <w:t>​</w:t>
            </w:r>
          </w:p>
        </w:tc>
      </w:tr>
      <w:tr w:rsidR="00631EE6" w:rsidRPr="00B658DB" w14:paraId="0F4953E4" w14:textId="77777777" w:rsidTr="005F7615">
        <w:trPr>
          <w:trHeight w:val="300"/>
        </w:trPr>
        <w:tc>
          <w:tcPr>
            <w:tcW w:w="10624" w:type="dxa"/>
            <w:gridSpan w:val="2"/>
            <w:tcBorders>
              <w:top w:val="single" w:sz="6" w:space="0" w:color="auto"/>
              <w:left w:val="single" w:sz="6" w:space="0" w:color="auto"/>
              <w:bottom w:val="single" w:sz="6" w:space="0" w:color="auto"/>
              <w:right w:val="single" w:sz="6" w:space="0" w:color="auto"/>
            </w:tcBorders>
            <w:shd w:val="clear" w:color="auto" w:fill="D1D1D1" w:themeFill="background2" w:themeFillShade="E6"/>
            <w:hideMark/>
          </w:tcPr>
          <w:p w14:paraId="6FC2627D" w14:textId="57FFBBFC" w:rsidR="00631EE6" w:rsidRPr="00B658DB" w:rsidRDefault="00631EE6" w:rsidP="00631EE6">
            <w:pPr>
              <w:rPr>
                <w:rFonts w:ascii="Open Sans" w:hAnsi="Open Sans" w:cs="Open Sans"/>
                <w:sz w:val="22"/>
              </w:rPr>
            </w:pPr>
            <w:r w:rsidRPr="00B658DB">
              <w:rPr>
                <w:rFonts w:ascii="Open Sans" w:hAnsi="Open Sans" w:cs="Open Sans"/>
                <w:b/>
                <w:bCs/>
                <w:sz w:val="22"/>
              </w:rPr>
              <w:t>External engagement / academic activities options </w:t>
            </w:r>
            <w:r w:rsidRPr="00B658DB">
              <w:rPr>
                <w:rFonts w:ascii="Open Sans" w:hAnsi="Open Sans" w:cs="Open Sans"/>
                <w:sz w:val="22"/>
              </w:rPr>
              <w:t> </w:t>
            </w:r>
          </w:p>
        </w:tc>
      </w:tr>
      <w:tr w:rsidR="006C64F3" w:rsidRPr="00B658DB" w14:paraId="0E0A5B02" w14:textId="77777777" w:rsidTr="005F7615">
        <w:trPr>
          <w:trHeight w:val="300"/>
        </w:trPr>
        <w:tc>
          <w:tcPr>
            <w:tcW w:w="8214" w:type="dxa"/>
            <w:tcBorders>
              <w:top w:val="single" w:sz="6" w:space="0" w:color="auto"/>
              <w:left w:val="single" w:sz="6" w:space="0" w:color="auto"/>
              <w:bottom w:val="single" w:sz="6" w:space="0" w:color="auto"/>
              <w:right w:val="single" w:sz="6" w:space="0" w:color="auto"/>
            </w:tcBorders>
            <w:shd w:val="clear" w:color="auto" w:fill="auto"/>
            <w:hideMark/>
          </w:tcPr>
          <w:p w14:paraId="0B241CAF" w14:textId="77777777" w:rsidR="006C64F3" w:rsidRPr="00B658DB" w:rsidRDefault="006C64F3" w:rsidP="006C64F3">
            <w:pPr>
              <w:rPr>
                <w:rFonts w:ascii="Open Sans" w:hAnsi="Open Sans" w:cs="Open Sans"/>
                <w:sz w:val="22"/>
              </w:rPr>
            </w:pPr>
            <w:r w:rsidRPr="00B658DB">
              <w:rPr>
                <w:rFonts w:ascii="Open Sans" w:hAnsi="Open Sans" w:cs="Open Sans"/>
                <w:sz w:val="22"/>
              </w:rPr>
              <w:t>Engagement with employers </w:t>
            </w:r>
          </w:p>
        </w:tc>
        <w:tc>
          <w:tcPr>
            <w:tcW w:w="2410" w:type="dxa"/>
            <w:tcBorders>
              <w:top w:val="single" w:sz="6" w:space="0" w:color="auto"/>
              <w:left w:val="single" w:sz="6" w:space="0" w:color="auto"/>
              <w:bottom w:val="single" w:sz="6" w:space="0" w:color="auto"/>
              <w:right w:val="single" w:sz="6" w:space="0" w:color="auto"/>
            </w:tcBorders>
            <w:shd w:val="clear" w:color="auto" w:fill="auto"/>
            <w:hideMark/>
          </w:tcPr>
          <w:p w14:paraId="036D2AAA" w14:textId="22BEE6B6" w:rsidR="006C64F3" w:rsidRPr="00B658DB" w:rsidRDefault="006C64F3" w:rsidP="00631EE6">
            <w:pPr>
              <w:jc w:val="center"/>
              <w:rPr>
                <w:rFonts w:ascii="Open Sans" w:hAnsi="Open Sans" w:cs="Open Sans"/>
                <w:sz w:val="22"/>
              </w:rPr>
            </w:pPr>
            <w:r w:rsidRPr="00B658DB">
              <w:rPr>
                <w:rFonts w:ascii="Open Sans" w:hAnsi="Open Sans" w:cs="Open Sans"/>
                <w:sz w:val="22"/>
              </w:rPr>
              <w:t>​​</w:t>
            </w:r>
            <w:r w:rsidRPr="00B658DB">
              <w:rPr>
                <w:rFonts w:ascii="Segoe UI Symbol" w:hAnsi="Segoe UI Symbol" w:cs="Segoe UI Symbol"/>
                <w:sz w:val="22"/>
              </w:rPr>
              <w:t>☐</w:t>
            </w:r>
            <w:r w:rsidRPr="00B658DB">
              <w:rPr>
                <w:rFonts w:ascii="Open Sans" w:hAnsi="Open Sans" w:cs="Open Sans"/>
                <w:sz w:val="22"/>
              </w:rPr>
              <w:t>​</w:t>
            </w:r>
          </w:p>
        </w:tc>
      </w:tr>
      <w:tr w:rsidR="006C64F3" w:rsidRPr="00B658DB" w14:paraId="473FB106" w14:textId="77777777" w:rsidTr="005F7615">
        <w:trPr>
          <w:trHeight w:val="300"/>
        </w:trPr>
        <w:tc>
          <w:tcPr>
            <w:tcW w:w="8214" w:type="dxa"/>
            <w:tcBorders>
              <w:top w:val="single" w:sz="6" w:space="0" w:color="auto"/>
              <w:left w:val="single" w:sz="6" w:space="0" w:color="auto"/>
              <w:bottom w:val="single" w:sz="6" w:space="0" w:color="auto"/>
              <w:right w:val="single" w:sz="6" w:space="0" w:color="auto"/>
            </w:tcBorders>
            <w:shd w:val="clear" w:color="auto" w:fill="auto"/>
            <w:hideMark/>
          </w:tcPr>
          <w:p w14:paraId="3E520563" w14:textId="77777777" w:rsidR="006C64F3" w:rsidRPr="00B658DB" w:rsidRDefault="006C64F3" w:rsidP="006C64F3">
            <w:pPr>
              <w:rPr>
                <w:rFonts w:ascii="Open Sans" w:hAnsi="Open Sans" w:cs="Open Sans"/>
                <w:sz w:val="22"/>
              </w:rPr>
            </w:pPr>
            <w:r w:rsidRPr="00B658DB">
              <w:rPr>
                <w:rFonts w:ascii="Open Sans" w:hAnsi="Open Sans" w:cs="Open Sans"/>
                <w:sz w:val="22"/>
              </w:rPr>
              <w:t>Consultancy activities </w:t>
            </w:r>
          </w:p>
        </w:tc>
        <w:tc>
          <w:tcPr>
            <w:tcW w:w="2410" w:type="dxa"/>
            <w:tcBorders>
              <w:top w:val="single" w:sz="6" w:space="0" w:color="auto"/>
              <w:left w:val="single" w:sz="6" w:space="0" w:color="auto"/>
              <w:bottom w:val="single" w:sz="6" w:space="0" w:color="auto"/>
              <w:right w:val="single" w:sz="6" w:space="0" w:color="auto"/>
            </w:tcBorders>
            <w:shd w:val="clear" w:color="auto" w:fill="auto"/>
            <w:hideMark/>
          </w:tcPr>
          <w:p w14:paraId="6BA58080" w14:textId="10A5A904" w:rsidR="006C64F3" w:rsidRPr="00B658DB" w:rsidRDefault="006C64F3" w:rsidP="00631EE6">
            <w:pPr>
              <w:jc w:val="center"/>
              <w:rPr>
                <w:rFonts w:ascii="Open Sans" w:hAnsi="Open Sans" w:cs="Open Sans"/>
                <w:sz w:val="22"/>
              </w:rPr>
            </w:pPr>
            <w:r w:rsidRPr="00B658DB">
              <w:rPr>
                <w:rFonts w:ascii="Open Sans" w:hAnsi="Open Sans" w:cs="Open Sans"/>
                <w:sz w:val="22"/>
              </w:rPr>
              <w:t>​​</w:t>
            </w:r>
            <w:r w:rsidRPr="00B658DB">
              <w:rPr>
                <w:rFonts w:ascii="Segoe UI Symbol" w:hAnsi="Segoe UI Symbol" w:cs="Segoe UI Symbol"/>
                <w:sz w:val="22"/>
              </w:rPr>
              <w:t>☐</w:t>
            </w:r>
            <w:r w:rsidRPr="00B658DB">
              <w:rPr>
                <w:rFonts w:ascii="Open Sans" w:hAnsi="Open Sans" w:cs="Open Sans"/>
                <w:sz w:val="22"/>
              </w:rPr>
              <w:t>​</w:t>
            </w:r>
          </w:p>
        </w:tc>
      </w:tr>
      <w:tr w:rsidR="006C64F3" w:rsidRPr="00B658DB" w14:paraId="2C0ECF56" w14:textId="77777777" w:rsidTr="005F7615">
        <w:trPr>
          <w:trHeight w:val="300"/>
        </w:trPr>
        <w:tc>
          <w:tcPr>
            <w:tcW w:w="8214" w:type="dxa"/>
            <w:tcBorders>
              <w:top w:val="single" w:sz="6" w:space="0" w:color="auto"/>
              <w:left w:val="single" w:sz="6" w:space="0" w:color="auto"/>
              <w:bottom w:val="single" w:sz="6" w:space="0" w:color="auto"/>
              <w:right w:val="single" w:sz="6" w:space="0" w:color="auto"/>
            </w:tcBorders>
            <w:shd w:val="clear" w:color="auto" w:fill="auto"/>
            <w:hideMark/>
          </w:tcPr>
          <w:p w14:paraId="71771D33" w14:textId="77777777" w:rsidR="006C64F3" w:rsidRPr="00B658DB" w:rsidRDefault="006C64F3" w:rsidP="006C64F3">
            <w:pPr>
              <w:rPr>
                <w:rFonts w:ascii="Open Sans" w:hAnsi="Open Sans" w:cs="Open Sans"/>
                <w:sz w:val="22"/>
              </w:rPr>
            </w:pPr>
            <w:r w:rsidRPr="00B658DB">
              <w:rPr>
                <w:rFonts w:ascii="Open Sans" w:hAnsi="Open Sans" w:cs="Open Sans"/>
                <w:sz w:val="22"/>
              </w:rPr>
              <w:t>Engagement with professional organisation </w:t>
            </w:r>
          </w:p>
        </w:tc>
        <w:tc>
          <w:tcPr>
            <w:tcW w:w="2410" w:type="dxa"/>
            <w:tcBorders>
              <w:top w:val="single" w:sz="6" w:space="0" w:color="auto"/>
              <w:left w:val="single" w:sz="6" w:space="0" w:color="auto"/>
              <w:bottom w:val="single" w:sz="6" w:space="0" w:color="auto"/>
              <w:right w:val="single" w:sz="6" w:space="0" w:color="auto"/>
            </w:tcBorders>
            <w:shd w:val="clear" w:color="auto" w:fill="auto"/>
            <w:hideMark/>
          </w:tcPr>
          <w:p w14:paraId="01A82E8F" w14:textId="3E51AA36" w:rsidR="006C64F3" w:rsidRPr="00B658DB" w:rsidRDefault="006C64F3" w:rsidP="00631EE6">
            <w:pPr>
              <w:jc w:val="center"/>
              <w:rPr>
                <w:rFonts w:ascii="Open Sans" w:hAnsi="Open Sans" w:cs="Open Sans"/>
                <w:sz w:val="22"/>
              </w:rPr>
            </w:pPr>
            <w:r w:rsidRPr="00B658DB">
              <w:rPr>
                <w:rFonts w:ascii="Open Sans" w:hAnsi="Open Sans" w:cs="Open Sans"/>
                <w:sz w:val="22"/>
              </w:rPr>
              <w:t>​​</w:t>
            </w:r>
            <w:r w:rsidRPr="00B658DB">
              <w:rPr>
                <w:rFonts w:ascii="Segoe UI Symbol" w:hAnsi="Segoe UI Symbol" w:cs="Segoe UI Symbol"/>
                <w:sz w:val="22"/>
              </w:rPr>
              <w:t>☐</w:t>
            </w:r>
            <w:r w:rsidRPr="00B658DB">
              <w:rPr>
                <w:rFonts w:ascii="Open Sans" w:hAnsi="Open Sans" w:cs="Open Sans"/>
                <w:sz w:val="22"/>
              </w:rPr>
              <w:t>​</w:t>
            </w:r>
          </w:p>
        </w:tc>
      </w:tr>
      <w:tr w:rsidR="006C64F3" w:rsidRPr="00B658DB" w14:paraId="1322FF05" w14:textId="77777777" w:rsidTr="005F7615">
        <w:trPr>
          <w:trHeight w:val="300"/>
        </w:trPr>
        <w:tc>
          <w:tcPr>
            <w:tcW w:w="8214" w:type="dxa"/>
            <w:tcBorders>
              <w:top w:val="single" w:sz="6" w:space="0" w:color="auto"/>
              <w:left w:val="single" w:sz="6" w:space="0" w:color="auto"/>
              <w:bottom w:val="single" w:sz="6" w:space="0" w:color="auto"/>
              <w:right w:val="single" w:sz="6" w:space="0" w:color="auto"/>
            </w:tcBorders>
            <w:shd w:val="clear" w:color="auto" w:fill="auto"/>
            <w:hideMark/>
          </w:tcPr>
          <w:p w14:paraId="4F34D03D" w14:textId="77777777" w:rsidR="006C64F3" w:rsidRPr="00B658DB" w:rsidRDefault="006C64F3" w:rsidP="006C64F3">
            <w:pPr>
              <w:rPr>
                <w:rFonts w:ascii="Open Sans" w:hAnsi="Open Sans" w:cs="Open Sans"/>
                <w:sz w:val="22"/>
              </w:rPr>
            </w:pPr>
            <w:r w:rsidRPr="00B658DB">
              <w:rPr>
                <w:rFonts w:ascii="Open Sans" w:hAnsi="Open Sans" w:cs="Open Sans"/>
                <w:sz w:val="22"/>
              </w:rPr>
              <w:t>Consultancy report </w:t>
            </w:r>
          </w:p>
        </w:tc>
        <w:tc>
          <w:tcPr>
            <w:tcW w:w="2410" w:type="dxa"/>
            <w:tcBorders>
              <w:top w:val="single" w:sz="6" w:space="0" w:color="auto"/>
              <w:left w:val="single" w:sz="6" w:space="0" w:color="auto"/>
              <w:bottom w:val="single" w:sz="6" w:space="0" w:color="auto"/>
              <w:right w:val="single" w:sz="6" w:space="0" w:color="auto"/>
            </w:tcBorders>
            <w:shd w:val="clear" w:color="auto" w:fill="auto"/>
            <w:hideMark/>
          </w:tcPr>
          <w:p w14:paraId="382589C4" w14:textId="5DFBB674" w:rsidR="006C64F3" w:rsidRPr="00B658DB" w:rsidRDefault="006C64F3" w:rsidP="00631EE6">
            <w:pPr>
              <w:jc w:val="center"/>
              <w:rPr>
                <w:rFonts w:ascii="Open Sans" w:hAnsi="Open Sans" w:cs="Open Sans"/>
                <w:sz w:val="22"/>
              </w:rPr>
            </w:pPr>
            <w:r w:rsidRPr="00B658DB">
              <w:rPr>
                <w:rFonts w:ascii="Open Sans" w:hAnsi="Open Sans" w:cs="Open Sans"/>
                <w:sz w:val="22"/>
              </w:rPr>
              <w:t>​​</w:t>
            </w:r>
            <w:r w:rsidRPr="00B658DB">
              <w:rPr>
                <w:rFonts w:ascii="Segoe UI Symbol" w:hAnsi="Segoe UI Symbol" w:cs="Segoe UI Symbol"/>
                <w:sz w:val="22"/>
              </w:rPr>
              <w:t>☐</w:t>
            </w:r>
            <w:r w:rsidRPr="00B658DB">
              <w:rPr>
                <w:rFonts w:ascii="Open Sans" w:hAnsi="Open Sans" w:cs="Open Sans"/>
                <w:sz w:val="22"/>
              </w:rPr>
              <w:t>​</w:t>
            </w:r>
          </w:p>
        </w:tc>
      </w:tr>
    </w:tbl>
    <w:p w14:paraId="409E1BFD" w14:textId="77777777" w:rsidR="006C64F3" w:rsidRPr="00B658DB" w:rsidRDefault="006C64F3" w:rsidP="006C64F3">
      <w:pPr>
        <w:rPr>
          <w:rFonts w:ascii="Open Sans" w:hAnsi="Open Sans" w:cs="Open Sans"/>
          <w:sz w:val="22"/>
        </w:rPr>
      </w:pPr>
      <w:r w:rsidRPr="00B658DB">
        <w:rPr>
          <w:rFonts w:ascii="Open Sans" w:hAnsi="Open Sans" w:cs="Open Sans"/>
          <w:sz w:val="22"/>
        </w:rPr>
        <w:t> </w:t>
      </w:r>
    </w:p>
    <w:tbl>
      <w:tblPr>
        <w:tblStyle w:val="TableGrid"/>
        <w:tblW w:w="10607" w:type="dxa"/>
        <w:tblInd w:w="20" w:type="dxa"/>
        <w:tblLook w:val="04A0" w:firstRow="1" w:lastRow="0" w:firstColumn="1" w:lastColumn="0" w:noHBand="0" w:noVBand="1"/>
      </w:tblPr>
      <w:tblGrid>
        <w:gridCol w:w="10607"/>
      </w:tblGrid>
      <w:tr w:rsidR="00121A88" w:rsidRPr="00B658DB" w14:paraId="60927A00" w14:textId="77777777" w:rsidTr="005F7615">
        <w:tc>
          <w:tcPr>
            <w:tcW w:w="10607" w:type="dxa"/>
            <w:shd w:val="clear" w:color="auto" w:fill="4D3069"/>
          </w:tcPr>
          <w:p w14:paraId="2558F3EC" w14:textId="4BF8F8E6" w:rsidR="00121A88" w:rsidRPr="00B658DB" w:rsidRDefault="00121A88" w:rsidP="00121A88">
            <w:pPr>
              <w:rPr>
                <w:rFonts w:ascii="Open Sans" w:hAnsi="Open Sans" w:cs="Open Sans"/>
                <w:color w:val="FFFFFF" w:themeColor="background1"/>
                <w:sz w:val="22"/>
              </w:rPr>
            </w:pPr>
            <w:r w:rsidRPr="00B658DB">
              <w:rPr>
                <w:rFonts w:ascii="Open Sans" w:hAnsi="Open Sans" w:cs="Open Sans"/>
                <w:b/>
                <w:bCs/>
                <w:color w:val="FFFFFF" w:themeColor="background1"/>
                <w:sz w:val="22"/>
              </w:rPr>
              <w:t>Academic statement </w:t>
            </w:r>
          </w:p>
        </w:tc>
      </w:tr>
      <w:tr w:rsidR="00121A88" w:rsidRPr="00B658DB" w14:paraId="583239F6" w14:textId="77777777" w:rsidTr="005F7615">
        <w:tc>
          <w:tcPr>
            <w:tcW w:w="10607" w:type="dxa"/>
          </w:tcPr>
          <w:p w14:paraId="6E5F46F6" w14:textId="6C9E00F4" w:rsidR="00121A88" w:rsidRPr="00B658DB" w:rsidRDefault="00121A88" w:rsidP="575A32A2">
            <w:pPr>
              <w:rPr>
                <w:rFonts w:ascii="Open Sans" w:hAnsi="Open Sans" w:cs="Open Sans"/>
                <w:sz w:val="22"/>
              </w:rPr>
            </w:pPr>
            <w:r w:rsidRPr="00B658DB">
              <w:rPr>
                <w:rFonts w:ascii="Open Sans" w:hAnsi="Open Sans" w:cs="Open Sans"/>
                <w:sz w:val="22"/>
              </w:rPr>
              <w:t xml:space="preserve">Please insert your </w:t>
            </w:r>
            <w:r w:rsidR="005F7615" w:rsidRPr="00B658DB">
              <w:rPr>
                <w:rFonts w:ascii="Open Sans" w:hAnsi="Open Sans" w:cs="Open Sans"/>
                <w:sz w:val="22"/>
              </w:rPr>
              <w:t xml:space="preserve">maximum </w:t>
            </w:r>
            <w:r w:rsidR="5A5607AD" w:rsidRPr="00B658DB">
              <w:rPr>
                <w:rFonts w:ascii="Open Sans" w:hAnsi="Open Sans" w:cs="Open Sans"/>
                <w:sz w:val="22"/>
              </w:rPr>
              <w:t>3000-word</w:t>
            </w:r>
            <w:r w:rsidRPr="00B658DB">
              <w:rPr>
                <w:rFonts w:ascii="Open Sans" w:hAnsi="Open Sans" w:cs="Open Sans"/>
                <w:sz w:val="22"/>
              </w:rPr>
              <w:t xml:space="preserve"> academic statement.</w:t>
            </w:r>
            <w:r w:rsidR="4F66C2CB" w:rsidRPr="00B658DB">
              <w:rPr>
                <w:rFonts w:ascii="Open Sans" w:hAnsi="Open Sans" w:cs="Open Sans"/>
                <w:sz w:val="22"/>
              </w:rPr>
              <w:t xml:space="preserve"> Please updat</w:t>
            </w:r>
            <w:r w:rsidR="45E7E422" w:rsidRPr="00B658DB">
              <w:rPr>
                <w:rFonts w:ascii="Open Sans" w:hAnsi="Open Sans" w:cs="Open Sans"/>
                <w:sz w:val="22"/>
              </w:rPr>
              <w:t xml:space="preserve">e your Academic statement your provided </w:t>
            </w:r>
            <w:r w:rsidR="4F66C2CB" w:rsidRPr="00B658DB">
              <w:rPr>
                <w:rFonts w:ascii="Open Sans" w:hAnsi="Open Sans" w:cs="Open Sans"/>
                <w:sz w:val="22"/>
              </w:rPr>
              <w:t xml:space="preserve">when you enrolled and </w:t>
            </w:r>
            <w:r w:rsidR="76527706" w:rsidRPr="00B658DB">
              <w:rPr>
                <w:rFonts w:ascii="Open Sans" w:hAnsi="Open Sans" w:cs="Open Sans"/>
                <w:sz w:val="22"/>
              </w:rPr>
              <w:t>were</w:t>
            </w:r>
            <w:r w:rsidR="4F66C2CB" w:rsidRPr="00B658DB">
              <w:rPr>
                <w:rFonts w:ascii="Open Sans" w:hAnsi="Open Sans" w:cs="Open Sans"/>
                <w:sz w:val="22"/>
              </w:rPr>
              <w:t xml:space="preserve"> accepted </w:t>
            </w:r>
            <w:r w:rsidR="2FA1E7A6" w:rsidRPr="00B658DB">
              <w:rPr>
                <w:rFonts w:ascii="Open Sans" w:hAnsi="Open Sans" w:cs="Open Sans"/>
                <w:sz w:val="22"/>
              </w:rPr>
              <w:t>for</w:t>
            </w:r>
            <w:r w:rsidR="4F66C2CB" w:rsidRPr="00B658DB">
              <w:rPr>
                <w:rFonts w:ascii="Open Sans" w:hAnsi="Open Sans" w:cs="Open Sans"/>
                <w:sz w:val="22"/>
              </w:rPr>
              <w:t xml:space="preserve"> the </w:t>
            </w:r>
            <w:r w:rsidR="081193D4" w:rsidRPr="00B658DB">
              <w:rPr>
                <w:rFonts w:ascii="Open Sans" w:hAnsi="Open Sans" w:cs="Open Sans"/>
                <w:sz w:val="22"/>
              </w:rPr>
              <w:t>Academic</w:t>
            </w:r>
            <w:r w:rsidR="4F66C2CB" w:rsidRPr="00B658DB">
              <w:rPr>
                <w:rFonts w:ascii="Open Sans" w:hAnsi="Open Sans" w:cs="Open Sans"/>
                <w:sz w:val="22"/>
              </w:rPr>
              <w:t xml:space="preserve"> assessment</w:t>
            </w:r>
            <w:r w:rsidR="39ACDD6B" w:rsidRPr="00B658DB">
              <w:rPr>
                <w:rFonts w:ascii="Open Sans" w:hAnsi="Open Sans" w:cs="Open Sans"/>
                <w:sz w:val="22"/>
              </w:rPr>
              <w:t>,</w:t>
            </w:r>
          </w:p>
        </w:tc>
      </w:tr>
    </w:tbl>
    <w:p w14:paraId="0CA48318" w14:textId="337BF94C" w:rsidR="006C64F3" w:rsidRPr="00B658DB" w:rsidRDefault="006C64F3" w:rsidP="006C64F3">
      <w:pPr>
        <w:rPr>
          <w:rFonts w:ascii="Open Sans" w:hAnsi="Open Sans" w:cs="Open Sans"/>
          <w:sz w:val="22"/>
        </w:rPr>
      </w:pPr>
    </w:p>
    <w:tbl>
      <w:tblPr>
        <w:tblStyle w:val="TableGrid"/>
        <w:tblW w:w="10607" w:type="dxa"/>
        <w:tblInd w:w="20" w:type="dxa"/>
        <w:tblLook w:val="04A0" w:firstRow="1" w:lastRow="0" w:firstColumn="1" w:lastColumn="0" w:noHBand="0" w:noVBand="1"/>
      </w:tblPr>
      <w:tblGrid>
        <w:gridCol w:w="10607"/>
      </w:tblGrid>
      <w:tr w:rsidR="00121A88" w:rsidRPr="00B658DB" w14:paraId="31C41339" w14:textId="77777777" w:rsidTr="005F7615">
        <w:tc>
          <w:tcPr>
            <w:tcW w:w="10607" w:type="dxa"/>
            <w:shd w:val="clear" w:color="auto" w:fill="4D3069"/>
          </w:tcPr>
          <w:p w14:paraId="193C1A27" w14:textId="2C9FAB51" w:rsidR="00121A88" w:rsidRPr="00B658DB" w:rsidRDefault="00A91ACE" w:rsidP="00A91ACE">
            <w:pPr>
              <w:rPr>
                <w:rFonts w:ascii="Open Sans" w:hAnsi="Open Sans" w:cs="Open Sans"/>
                <w:sz w:val="22"/>
              </w:rPr>
            </w:pPr>
            <w:r w:rsidRPr="00B658DB">
              <w:rPr>
                <w:rFonts w:ascii="Open Sans" w:hAnsi="Open Sans" w:cs="Open Sans"/>
                <w:b/>
                <w:bCs/>
                <w:color w:val="FFFFFF" w:themeColor="background1"/>
                <w:sz w:val="22"/>
              </w:rPr>
              <w:t>Supporting evidence   - x 4 </w:t>
            </w:r>
          </w:p>
        </w:tc>
      </w:tr>
      <w:tr w:rsidR="00121A88" w:rsidRPr="00B658DB" w14:paraId="214BA4F0" w14:textId="77777777" w:rsidTr="005F7615">
        <w:tc>
          <w:tcPr>
            <w:tcW w:w="10607" w:type="dxa"/>
          </w:tcPr>
          <w:p w14:paraId="4A224F5E" w14:textId="6690D757" w:rsidR="00121A88" w:rsidRPr="00B658DB" w:rsidRDefault="00A91ACE" w:rsidP="00A91ACE">
            <w:pPr>
              <w:rPr>
                <w:rFonts w:ascii="Open Sans" w:hAnsi="Open Sans" w:cs="Open Sans"/>
                <w:sz w:val="22"/>
              </w:rPr>
            </w:pPr>
            <w:r w:rsidRPr="00B658DB">
              <w:rPr>
                <w:rFonts w:ascii="Open Sans" w:hAnsi="Open Sans" w:cs="Open Sans"/>
                <w:sz w:val="22"/>
              </w:rPr>
              <w:t xml:space="preserve">Please insert the </w:t>
            </w:r>
            <w:r w:rsidR="0005496C" w:rsidRPr="00B658DB">
              <w:rPr>
                <w:rFonts w:ascii="Open Sans" w:hAnsi="Open Sans" w:cs="Open Sans"/>
                <w:sz w:val="22"/>
              </w:rPr>
              <w:t xml:space="preserve">1 of </w:t>
            </w:r>
            <w:r w:rsidRPr="00B658DB">
              <w:rPr>
                <w:rFonts w:ascii="Open Sans" w:hAnsi="Open Sans" w:cs="Open Sans"/>
                <w:sz w:val="22"/>
              </w:rPr>
              <w:t>4 items that support your evidence.</w:t>
            </w:r>
          </w:p>
        </w:tc>
      </w:tr>
      <w:tr w:rsidR="00121A88" w:rsidRPr="00B658DB" w14:paraId="10760FAE" w14:textId="77777777" w:rsidTr="005F7615">
        <w:tc>
          <w:tcPr>
            <w:tcW w:w="10607" w:type="dxa"/>
          </w:tcPr>
          <w:p w14:paraId="6E035238" w14:textId="2EDB5CD9" w:rsidR="00121A88" w:rsidRPr="00B658DB" w:rsidRDefault="0005496C" w:rsidP="006C64F3">
            <w:pPr>
              <w:ind w:left="0" w:firstLine="0"/>
              <w:rPr>
                <w:rFonts w:ascii="Open Sans" w:hAnsi="Open Sans" w:cs="Open Sans"/>
                <w:sz w:val="22"/>
              </w:rPr>
            </w:pPr>
            <w:r w:rsidRPr="00B658DB">
              <w:rPr>
                <w:rFonts w:ascii="Open Sans" w:hAnsi="Open Sans" w:cs="Open Sans"/>
                <w:sz w:val="22"/>
              </w:rPr>
              <w:t>Please insert the 1 of 4 items that support your evidence.</w:t>
            </w:r>
          </w:p>
        </w:tc>
      </w:tr>
      <w:tr w:rsidR="00121A88" w:rsidRPr="00B658DB" w14:paraId="0020E9B8" w14:textId="77777777" w:rsidTr="005F7615">
        <w:tc>
          <w:tcPr>
            <w:tcW w:w="10607" w:type="dxa"/>
          </w:tcPr>
          <w:p w14:paraId="1C4437E4" w14:textId="3085C79A" w:rsidR="00121A88" w:rsidRPr="00B658DB" w:rsidRDefault="0005496C" w:rsidP="006C64F3">
            <w:pPr>
              <w:ind w:left="0" w:firstLine="0"/>
              <w:rPr>
                <w:rFonts w:ascii="Open Sans" w:hAnsi="Open Sans" w:cs="Open Sans"/>
                <w:sz w:val="22"/>
              </w:rPr>
            </w:pPr>
            <w:r w:rsidRPr="00B658DB">
              <w:rPr>
                <w:rFonts w:ascii="Open Sans" w:hAnsi="Open Sans" w:cs="Open Sans"/>
                <w:sz w:val="22"/>
              </w:rPr>
              <w:t>Please insert the 1 of 4 items that support your evidence.</w:t>
            </w:r>
          </w:p>
        </w:tc>
      </w:tr>
      <w:tr w:rsidR="00121A88" w:rsidRPr="00B658DB" w14:paraId="2D7C572D" w14:textId="77777777" w:rsidTr="005F7615">
        <w:tc>
          <w:tcPr>
            <w:tcW w:w="10607" w:type="dxa"/>
          </w:tcPr>
          <w:p w14:paraId="09B2DAB0" w14:textId="17471F76" w:rsidR="00121A88" w:rsidRPr="00B658DB" w:rsidRDefault="0005496C" w:rsidP="006C64F3">
            <w:pPr>
              <w:ind w:left="0" w:firstLine="0"/>
              <w:rPr>
                <w:rFonts w:ascii="Open Sans" w:hAnsi="Open Sans" w:cs="Open Sans"/>
                <w:sz w:val="22"/>
              </w:rPr>
            </w:pPr>
            <w:r w:rsidRPr="00B658DB">
              <w:rPr>
                <w:rFonts w:ascii="Open Sans" w:hAnsi="Open Sans" w:cs="Open Sans"/>
                <w:sz w:val="22"/>
              </w:rPr>
              <w:t>Please insert the 1 of 4 items that support your evidence.</w:t>
            </w:r>
          </w:p>
        </w:tc>
      </w:tr>
    </w:tbl>
    <w:p w14:paraId="1EA5F8E1" w14:textId="77777777" w:rsidR="006C64F3" w:rsidRPr="00B658DB" w:rsidRDefault="006C64F3" w:rsidP="00A91ACE">
      <w:pPr>
        <w:ind w:left="0" w:firstLine="0"/>
        <w:rPr>
          <w:rFonts w:ascii="Open Sans" w:hAnsi="Open Sans" w:cs="Open Sans"/>
          <w:sz w:val="22"/>
        </w:rPr>
      </w:pPr>
      <w:r w:rsidRPr="00B658DB">
        <w:rPr>
          <w:rFonts w:ascii="Open Sans" w:hAnsi="Open Sans" w:cs="Open Sans"/>
          <w:sz w:val="22"/>
        </w:rPr>
        <w:t> </w:t>
      </w:r>
    </w:p>
    <w:sectPr w:rsidR="006C64F3" w:rsidRPr="00B658DB" w:rsidSect="0002371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BA0871"/>
    <w:multiLevelType w:val="hybridMultilevel"/>
    <w:tmpl w:val="889A0244"/>
    <w:lvl w:ilvl="0" w:tplc="449A3A78">
      <w:start w:val="1"/>
      <w:numFmt w:val="bullet"/>
      <w:pStyle w:val="Bulletlis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85002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CD8"/>
    <w:rsid w:val="00020888"/>
    <w:rsid w:val="00023711"/>
    <w:rsid w:val="0004139B"/>
    <w:rsid w:val="000522CD"/>
    <w:rsid w:val="0005496C"/>
    <w:rsid w:val="00064331"/>
    <w:rsid w:val="0006493E"/>
    <w:rsid w:val="000A1335"/>
    <w:rsid w:val="000B0421"/>
    <w:rsid w:val="00101A85"/>
    <w:rsid w:val="00121A88"/>
    <w:rsid w:val="001351D0"/>
    <w:rsid w:val="0018266D"/>
    <w:rsid w:val="001C1E4F"/>
    <w:rsid w:val="001E2775"/>
    <w:rsid w:val="001F1B13"/>
    <w:rsid w:val="001F5EE6"/>
    <w:rsid w:val="00250EE1"/>
    <w:rsid w:val="002C1922"/>
    <w:rsid w:val="002E20F2"/>
    <w:rsid w:val="003513E9"/>
    <w:rsid w:val="00440BF5"/>
    <w:rsid w:val="00476F56"/>
    <w:rsid w:val="004B0F67"/>
    <w:rsid w:val="0056454B"/>
    <w:rsid w:val="005833D6"/>
    <w:rsid w:val="005B47FD"/>
    <w:rsid w:val="005B4BF4"/>
    <w:rsid w:val="005F7615"/>
    <w:rsid w:val="00623FD7"/>
    <w:rsid w:val="00631EE6"/>
    <w:rsid w:val="006A11CF"/>
    <w:rsid w:val="006A7E68"/>
    <w:rsid w:val="006C64F3"/>
    <w:rsid w:val="006F7A2F"/>
    <w:rsid w:val="00706DDC"/>
    <w:rsid w:val="00707E5F"/>
    <w:rsid w:val="00754295"/>
    <w:rsid w:val="0076726C"/>
    <w:rsid w:val="00783770"/>
    <w:rsid w:val="007D3AF5"/>
    <w:rsid w:val="007F2FFF"/>
    <w:rsid w:val="008B7CD8"/>
    <w:rsid w:val="008F3952"/>
    <w:rsid w:val="009B090F"/>
    <w:rsid w:val="009B1CD5"/>
    <w:rsid w:val="009B1DDC"/>
    <w:rsid w:val="00A91ACE"/>
    <w:rsid w:val="00B310F6"/>
    <w:rsid w:val="00B61A8A"/>
    <w:rsid w:val="00B658DB"/>
    <w:rsid w:val="00B82051"/>
    <w:rsid w:val="00B87FB6"/>
    <w:rsid w:val="00BC432A"/>
    <w:rsid w:val="00D14D35"/>
    <w:rsid w:val="00D77FC5"/>
    <w:rsid w:val="00DC5830"/>
    <w:rsid w:val="00DD1B34"/>
    <w:rsid w:val="00DD28F2"/>
    <w:rsid w:val="00DD47A6"/>
    <w:rsid w:val="00DD7D3E"/>
    <w:rsid w:val="00E377EA"/>
    <w:rsid w:val="00ED5283"/>
    <w:rsid w:val="00F25C46"/>
    <w:rsid w:val="00F32261"/>
    <w:rsid w:val="00F94B58"/>
    <w:rsid w:val="05E5EDCE"/>
    <w:rsid w:val="081193D4"/>
    <w:rsid w:val="19E216F3"/>
    <w:rsid w:val="27CCFF05"/>
    <w:rsid w:val="2FA1E7A6"/>
    <w:rsid w:val="39ACDD6B"/>
    <w:rsid w:val="45E7E422"/>
    <w:rsid w:val="4D0E4EEA"/>
    <w:rsid w:val="4F66C2CB"/>
    <w:rsid w:val="575A32A2"/>
    <w:rsid w:val="5A5607AD"/>
    <w:rsid w:val="67507F21"/>
    <w:rsid w:val="733FF63C"/>
    <w:rsid w:val="765277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79BE0"/>
  <w15:chartTrackingRefBased/>
  <w15:docId w15:val="{9DEBC027-558D-4103-996D-558A87BA6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7CD8"/>
    <w:pPr>
      <w:spacing w:after="115" w:line="265" w:lineRule="auto"/>
      <w:ind w:left="20" w:hanging="10"/>
    </w:pPr>
    <w:rPr>
      <w:rFonts w:ascii="Arial" w:eastAsia="Arial" w:hAnsi="Arial" w:cs="Arial"/>
      <w:color w:val="000000"/>
      <w:kern w:val="0"/>
      <w:sz w:val="18"/>
      <w:szCs w:val="22"/>
      <w:lang w:eastAsia="en-GB"/>
      <w14:ligatures w14:val="none"/>
    </w:rPr>
  </w:style>
  <w:style w:type="paragraph" w:styleId="Heading1">
    <w:name w:val="heading 1"/>
    <w:basedOn w:val="Normal"/>
    <w:next w:val="Normal"/>
    <w:link w:val="Heading1Char"/>
    <w:uiPriority w:val="9"/>
    <w:qFormat/>
    <w:rsid w:val="008B7C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7C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7C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7C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7C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7C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7C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7C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7C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7C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7C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7C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7C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7C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7C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7C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7C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7CD8"/>
    <w:rPr>
      <w:rFonts w:eastAsiaTheme="majorEastAsia" w:cstheme="majorBidi"/>
      <w:color w:val="272727" w:themeColor="text1" w:themeTint="D8"/>
    </w:rPr>
  </w:style>
  <w:style w:type="paragraph" w:styleId="Title">
    <w:name w:val="Title"/>
    <w:basedOn w:val="Normal"/>
    <w:next w:val="Normal"/>
    <w:link w:val="TitleChar"/>
    <w:uiPriority w:val="10"/>
    <w:qFormat/>
    <w:rsid w:val="008B7C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7C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7CD8"/>
    <w:pPr>
      <w:numPr>
        <w:ilvl w:val="1"/>
      </w:numPr>
      <w:ind w:left="20" w:hanging="1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7C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7CD8"/>
    <w:pPr>
      <w:spacing w:before="160"/>
      <w:jc w:val="center"/>
    </w:pPr>
    <w:rPr>
      <w:i/>
      <w:iCs/>
      <w:color w:val="404040" w:themeColor="text1" w:themeTint="BF"/>
    </w:rPr>
  </w:style>
  <w:style w:type="character" w:customStyle="1" w:styleId="QuoteChar">
    <w:name w:val="Quote Char"/>
    <w:basedOn w:val="DefaultParagraphFont"/>
    <w:link w:val="Quote"/>
    <w:uiPriority w:val="29"/>
    <w:rsid w:val="008B7CD8"/>
    <w:rPr>
      <w:i/>
      <w:iCs/>
      <w:color w:val="404040" w:themeColor="text1" w:themeTint="BF"/>
    </w:rPr>
  </w:style>
  <w:style w:type="paragraph" w:styleId="ListParagraph">
    <w:name w:val="List Paragraph"/>
    <w:basedOn w:val="Normal"/>
    <w:uiPriority w:val="34"/>
    <w:qFormat/>
    <w:rsid w:val="008B7CD8"/>
    <w:pPr>
      <w:ind w:left="720"/>
      <w:contextualSpacing/>
    </w:pPr>
  </w:style>
  <w:style w:type="character" w:styleId="IntenseEmphasis">
    <w:name w:val="Intense Emphasis"/>
    <w:basedOn w:val="DefaultParagraphFont"/>
    <w:uiPriority w:val="21"/>
    <w:qFormat/>
    <w:rsid w:val="008B7CD8"/>
    <w:rPr>
      <w:i/>
      <w:iCs/>
      <w:color w:val="0F4761" w:themeColor="accent1" w:themeShade="BF"/>
    </w:rPr>
  </w:style>
  <w:style w:type="paragraph" w:styleId="IntenseQuote">
    <w:name w:val="Intense Quote"/>
    <w:basedOn w:val="Normal"/>
    <w:next w:val="Normal"/>
    <w:link w:val="IntenseQuoteChar"/>
    <w:uiPriority w:val="30"/>
    <w:qFormat/>
    <w:rsid w:val="008B7C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7CD8"/>
    <w:rPr>
      <w:i/>
      <w:iCs/>
      <w:color w:val="0F4761" w:themeColor="accent1" w:themeShade="BF"/>
    </w:rPr>
  </w:style>
  <w:style w:type="character" w:styleId="IntenseReference">
    <w:name w:val="Intense Reference"/>
    <w:basedOn w:val="DefaultParagraphFont"/>
    <w:uiPriority w:val="32"/>
    <w:qFormat/>
    <w:rsid w:val="008B7CD8"/>
    <w:rPr>
      <w:b/>
      <w:bCs/>
      <w:smallCaps/>
      <w:color w:val="0F4761" w:themeColor="accent1" w:themeShade="BF"/>
      <w:spacing w:val="5"/>
    </w:rPr>
  </w:style>
  <w:style w:type="table" w:customStyle="1" w:styleId="TableGrid1">
    <w:name w:val="Table Grid1"/>
    <w:basedOn w:val="TableNormal"/>
    <w:next w:val="TableGrid"/>
    <w:uiPriority w:val="59"/>
    <w:rsid w:val="008B7CD8"/>
    <w:pPr>
      <w:spacing w:after="0" w:line="240" w:lineRule="auto"/>
    </w:pPr>
    <w:rPr>
      <w:rFonts w:eastAsia="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B7C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6C64F3"/>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paragraph" w:customStyle="1" w:styleId="paragraph">
    <w:name w:val="paragraph"/>
    <w:basedOn w:val="Normal"/>
    <w:rsid w:val="006C64F3"/>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customStyle="1" w:styleId="textrun">
    <w:name w:val="textrun"/>
    <w:basedOn w:val="DefaultParagraphFont"/>
    <w:rsid w:val="006C64F3"/>
  </w:style>
  <w:style w:type="character" w:customStyle="1" w:styleId="normaltextrun">
    <w:name w:val="normaltextrun"/>
    <w:basedOn w:val="DefaultParagraphFont"/>
    <w:rsid w:val="006C64F3"/>
  </w:style>
  <w:style w:type="character" w:customStyle="1" w:styleId="eop">
    <w:name w:val="eop"/>
    <w:basedOn w:val="DefaultParagraphFont"/>
    <w:rsid w:val="006C64F3"/>
  </w:style>
  <w:style w:type="character" w:customStyle="1" w:styleId="contentcontrolboundarysink">
    <w:name w:val="contentcontrolboundarysink"/>
    <w:basedOn w:val="DefaultParagraphFont"/>
    <w:rsid w:val="006C64F3"/>
  </w:style>
  <w:style w:type="character" w:customStyle="1" w:styleId="contentcontrol">
    <w:name w:val="contentcontrol"/>
    <w:basedOn w:val="DefaultParagraphFont"/>
    <w:rsid w:val="006C64F3"/>
  </w:style>
  <w:style w:type="character" w:customStyle="1" w:styleId="pagebreakblob">
    <w:name w:val="pagebreakblob"/>
    <w:basedOn w:val="DefaultParagraphFont"/>
    <w:rsid w:val="006C64F3"/>
  </w:style>
  <w:style w:type="character" w:customStyle="1" w:styleId="pagebreaktextspan">
    <w:name w:val="pagebreaktextspan"/>
    <w:basedOn w:val="DefaultParagraphFont"/>
    <w:rsid w:val="006C64F3"/>
  </w:style>
  <w:style w:type="character" w:customStyle="1" w:styleId="pagebreakborderspan">
    <w:name w:val="pagebreakborderspan"/>
    <w:basedOn w:val="DefaultParagraphFont"/>
    <w:rsid w:val="006C64F3"/>
  </w:style>
  <w:style w:type="character" w:customStyle="1" w:styleId="linebreakblob">
    <w:name w:val="linebreakblob"/>
    <w:basedOn w:val="DefaultParagraphFont"/>
    <w:rsid w:val="006C64F3"/>
  </w:style>
  <w:style w:type="character" w:customStyle="1" w:styleId="scxw156022807">
    <w:name w:val="scxw156022807"/>
    <w:basedOn w:val="DefaultParagraphFont"/>
    <w:rsid w:val="006C64F3"/>
  </w:style>
  <w:style w:type="paragraph" w:customStyle="1" w:styleId="Bulletlist">
    <w:name w:val="Bullet list"/>
    <w:basedOn w:val="Normal"/>
    <w:rsid w:val="000B0421"/>
    <w:pPr>
      <w:numPr>
        <w:numId w:val="1"/>
      </w:numPr>
      <w:spacing w:after="240" w:line="240" w:lineRule="auto"/>
      <w:ind w:left="357" w:hanging="357"/>
      <w:contextualSpacing/>
    </w:pPr>
    <w:rPr>
      <w:rFonts w:eastAsia="Times New Roman"/>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8833307">
      <w:bodyDiv w:val="1"/>
      <w:marLeft w:val="0"/>
      <w:marRight w:val="0"/>
      <w:marTop w:val="0"/>
      <w:marBottom w:val="0"/>
      <w:divBdr>
        <w:top w:val="none" w:sz="0" w:space="0" w:color="auto"/>
        <w:left w:val="none" w:sz="0" w:space="0" w:color="auto"/>
        <w:bottom w:val="none" w:sz="0" w:space="0" w:color="auto"/>
        <w:right w:val="none" w:sz="0" w:space="0" w:color="auto"/>
      </w:divBdr>
      <w:divsChild>
        <w:div w:id="988558657">
          <w:marLeft w:val="0"/>
          <w:marRight w:val="0"/>
          <w:marTop w:val="0"/>
          <w:marBottom w:val="0"/>
          <w:divBdr>
            <w:top w:val="none" w:sz="0" w:space="0" w:color="auto"/>
            <w:left w:val="none" w:sz="0" w:space="0" w:color="auto"/>
            <w:bottom w:val="none" w:sz="0" w:space="0" w:color="auto"/>
            <w:right w:val="none" w:sz="0" w:space="0" w:color="auto"/>
          </w:divBdr>
        </w:div>
        <w:div w:id="235483211">
          <w:marLeft w:val="0"/>
          <w:marRight w:val="0"/>
          <w:marTop w:val="0"/>
          <w:marBottom w:val="0"/>
          <w:divBdr>
            <w:top w:val="none" w:sz="0" w:space="0" w:color="auto"/>
            <w:left w:val="none" w:sz="0" w:space="0" w:color="auto"/>
            <w:bottom w:val="none" w:sz="0" w:space="0" w:color="auto"/>
            <w:right w:val="none" w:sz="0" w:space="0" w:color="auto"/>
          </w:divBdr>
        </w:div>
        <w:div w:id="1336767652">
          <w:marLeft w:val="0"/>
          <w:marRight w:val="0"/>
          <w:marTop w:val="0"/>
          <w:marBottom w:val="0"/>
          <w:divBdr>
            <w:top w:val="none" w:sz="0" w:space="0" w:color="auto"/>
            <w:left w:val="none" w:sz="0" w:space="0" w:color="auto"/>
            <w:bottom w:val="none" w:sz="0" w:space="0" w:color="auto"/>
            <w:right w:val="none" w:sz="0" w:space="0" w:color="auto"/>
          </w:divBdr>
        </w:div>
        <w:div w:id="1364091868">
          <w:marLeft w:val="0"/>
          <w:marRight w:val="0"/>
          <w:marTop w:val="0"/>
          <w:marBottom w:val="0"/>
          <w:divBdr>
            <w:top w:val="none" w:sz="0" w:space="0" w:color="auto"/>
            <w:left w:val="none" w:sz="0" w:space="0" w:color="auto"/>
            <w:bottom w:val="none" w:sz="0" w:space="0" w:color="auto"/>
            <w:right w:val="none" w:sz="0" w:space="0" w:color="auto"/>
          </w:divBdr>
          <w:divsChild>
            <w:div w:id="1251744145">
              <w:marLeft w:val="-75"/>
              <w:marRight w:val="0"/>
              <w:marTop w:val="30"/>
              <w:marBottom w:val="30"/>
              <w:divBdr>
                <w:top w:val="none" w:sz="0" w:space="0" w:color="auto"/>
                <w:left w:val="none" w:sz="0" w:space="0" w:color="auto"/>
                <w:bottom w:val="none" w:sz="0" w:space="0" w:color="auto"/>
                <w:right w:val="none" w:sz="0" w:space="0" w:color="auto"/>
              </w:divBdr>
              <w:divsChild>
                <w:div w:id="160390787">
                  <w:marLeft w:val="0"/>
                  <w:marRight w:val="0"/>
                  <w:marTop w:val="0"/>
                  <w:marBottom w:val="0"/>
                  <w:divBdr>
                    <w:top w:val="none" w:sz="0" w:space="0" w:color="auto"/>
                    <w:left w:val="none" w:sz="0" w:space="0" w:color="auto"/>
                    <w:bottom w:val="none" w:sz="0" w:space="0" w:color="auto"/>
                    <w:right w:val="none" w:sz="0" w:space="0" w:color="auto"/>
                  </w:divBdr>
                  <w:divsChild>
                    <w:div w:id="1617760774">
                      <w:marLeft w:val="0"/>
                      <w:marRight w:val="0"/>
                      <w:marTop w:val="0"/>
                      <w:marBottom w:val="0"/>
                      <w:divBdr>
                        <w:top w:val="none" w:sz="0" w:space="0" w:color="auto"/>
                        <w:left w:val="none" w:sz="0" w:space="0" w:color="auto"/>
                        <w:bottom w:val="none" w:sz="0" w:space="0" w:color="auto"/>
                        <w:right w:val="none" w:sz="0" w:space="0" w:color="auto"/>
                      </w:divBdr>
                    </w:div>
                  </w:divsChild>
                </w:div>
                <w:div w:id="1799294684">
                  <w:marLeft w:val="0"/>
                  <w:marRight w:val="0"/>
                  <w:marTop w:val="0"/>
                  <w:marBottom w:val="0"/>
                  <w:divBdr>
                    <w:top w:val="none" w:sz="0" w:space="0" w:color="auto"/>
                    <w:left w:val="none" w:sz="0" w:space="0" w:color="auto"/>
                    <w:bottom w:val="none" w:sz="0" w:space="0" w:color="auto"/>
                    <w:right w:val="none" w:sz="0" w:space="0" w:color="auto"/>
                  </w:divBdr>
                  <w:divsChild>
                    <w:div w:id="1797062809">
                      <w:marLeft w:val="0"/>
                      <w:marRight w:val="0"/>
                      <w:marTop w:val="0"/>
                      <w:marBottom w:val="0"/>
                      <w:divBdr>
                        <w:top w:val="none" w:sz="0" w:space="0" w:color="auto"/>
                        <w:left w:val="none" w:sz="0" w:space="0" w:color="auto"/>
                        <w:bottom w:val="none" w:sz="0" w:space="0" w:color="auto"/>
                        <w:right w:val="none" w:sz="0" w:space="0" w:color="auto"/>
                      </w:divBdr>
                    </w:div>
                  </w:divsChild>
                </w:div>
                <w:div w:id="1254126158">
                  <w:marLeft w:val="0"/>
                  <w:marRight w:val="0"/>
                  <w:marTop w:val="0"/>
                  <w:marBottom w:val="0"/>
                  <w:divBdr>
                    <w:top w:val="none" w:sz="0" w:space="0" w:color="auto"/>
                    <w:left w:val="none" w:sz="0" w:space="0" w:color="auto"/>
                    <w:bottom w:val="none" w:sz="0" w:space="0" w:color="auto"/>
                    <w:right w:val="none" w:sz="0" w:space="0" w:color="auto"/>
                  </w:divBdr>
                  <w:divsChild>
                    <w:div w:id="468282467">
                      <w:marLeft w:val="0"/>
                      <w:marRight w:val="0"/>
                      <w:marTop w:val="0"/>
                      <w:marBottom w:val="0"/>
                      <w:divBdr>
                        <w:top w:val="none" w:sz="0" w:space="0" w:color="auto"/>
                        <w:left w:val="none" w:sz="0" w:space="0" w:color="auto"/>
                        <w:bottom w:val="none" w:sz="0" w:space="0" w:color="auto"/>
                        <w:right w:val="none" w:sz="0" w:space="0" w:color="auto"/>
                      </w:divBdr>
                    </w:div>
                  </w:divsChild>
                </w:div>
                <w:div w:id="1001196726">
                  <w:marLeft w:val="0"/>
                  <w:marRight w:val="0"/>
                  <w:marTop w:val="0"/>
                  <w:marBottom w:val="0"/>
                  <w:divBdr>
                    <w:top w:val="none" w:sz="0" w:space="0" w:color="auto"/>
                    <w:left w:val="none" w:sz="0" w:space="0" w:color="auto"/>
                    <w:bottom w:val="none" w:sz="0" w:space="0" w:color="auto"/>
                    <w:right w:val="none" w:sz="0" w:space="0" w:color="auto"/>
                  </w:divBdr>
                  <w:divsChild>
                    <w:div w:id="1184974494">
                      <w:marLeft w:val="0"/>
                      <w:marRight w:val="0"/>
                      <w:marTop w:val="0"/>
                      <w:marBottom w:val="0"/>
                      <w:divBdr>
                        <w:top w:val="none" w:sz="0" w:space="0" w:color="auto"/>
                        <w:left w:val="none" w:sz="0" w:space="0" w:color="auto"/>
                        <w:bottom w:val="none" w:sz="0" w:space="0" w:color="auto"/>
                        <w:right w:val="none" w:sz="0" w:space="0" w:color="auto"/>
                      </w:divBdr>
                    </w:div>
                  </w:divsChild>
                </w:div>
                <w:div w:id="1133252212">
                  <w:marLeft w:val="0"/>
                  <w:marRight w:val="0"/>
                  <w:marTop w:val="0"/>
                  <w:marBottom w:val="0"/>
                  <w:divBdr>
                    <w:top w:val="none" w:sz="0" w:space="0" w:color="auto"/>
                    <w:left w:val="none" w:sz="0" w:space="0" w:color="auto"/>
                    <w:bottom w:val="none" w:sz="0" w:space="0" w:color="auto"/>
                    <w:right w:val="none" w:sz="0" w:space="0" w:color="auto"/>
                  </w:divBdr>
                  <w:divsChild>
                    <w:div w:id="623852767">
                      <w:marLeft w:val="0"/>
                      <w:marRight w:val="0"/>
                      <w:marTop w:val="0"/>
                      <w:marBottom w:val="0"/>
                      <w:divBdr>
                        <w:top w:val="none" w:sz="0" w:space="0" w:color="auto"/>
                        <w:left w:val="none" w:sz="0" w:space="0" w:color="auto"/>
                        <w:bottom w:val="none" w:sz="0" w:space="0" w:color="auto"/>
                        <w:right w:val="none" w:sz="0" w:space="0" w:color="auto"/>
                      </w:divBdr>
                    </w:div>
                    <w:div w:id="1634679000">
                      <w:marLeft w:val="0"/>
                      <w:marRight w:val="0"/>
                      <w:marTop w:val="0"/>
                      <w:marBottom w:val="0"/>
                      <w:divBdr>
                        <w:top w:val="none" w:sz="0" w:space="0" w:color="auto"/>
                        <w:left w:val="none" w:sz="0" w:space="0" w:color="auto"/>
                        <w:bottom w:val="none" w:sz="0" w:space="0" w:color="auto"/>
                        <w:right w:val="none" w:sz="0" w:space="0" w:color="auto"/>
                      </w:divBdr>
                    </w:div>
                  </w:divsChild>
                </w:div>
                <w:div w:id="1397976122">
                  <w:marLeft w:val="0"/>
                  <w:marRight w:val="0"/>
                  <w:marTop w:val="0"/>
                  <w:marBottom w:val="0"/>
                  <w:divBdr>
                    <w:top w:val="none" w:sz="0" w:space="0" w:color="auto"/>
                    <w:left w:val="none" w:sz="0" w:space="0" w:color="auto"/>
                    <w:bottom w:val="none" w:sz="0" w:space="0" w:color="auto"/>
                    <w:right w:val="none" w:sz="0" w:space="0" w:color="auto"/>
                  </w:divBdr>
                  <w:divsChild>
                    <w:div w:id="2060124816">
                      <w:marLeft w:val="0"/>
                      <w:marRight w:val="0"/>
                      <w:marTop w:val="0"/>
                      <w:marBottom w:val="0"/>
                      <w:divBdr>
                        <w:top w:val="none" w:sz="0" w:space="0" w:color="auto"/>
                        <w:left w:val="none" w:sz="0" w:space="0" w:color="auto"/>
                        <w:bottom w:val="none" w:sz="0" w:space="0" w:color="auto"/>
                        <w:right w:val="none" w:sz="0" w:space="0" w:color="auto"/>
                      </w:divBdr>
                    </w:div>
                  </w:divsChild>
                </w:div>
                <w:div w:id="1776241800">
                  <w:marLeft w:val="0"/>
                  <w:marRight w:val="0"/>
                  <w:marTop w:val="0"/>
                  <w:marBottom w:val="0"/>
                  <w:divBdr>
                    <w:top w:val="none" w:sz="0" w:space="0" w:color="auto"/>
                    <w:left w:val="none" w:sz="0" w:space="0" w:color="auto"/>
                    <w:bottom w:val="none" w:sz="0" w:space="0" w:color="auto"/>
                    <w:right w:val="none" w:sz="0" w:space="0" w:color="auto"/>
                  </w:divBdr>
                  <w:divsChild>
                    <w:div w:id="662586342">
                      <w:marLeft w:val="0"/>
                      <w:marRight w:val="0"/>
                      <w:marTop w:val="0"/>
                      <w:marBottom w:val="0"/>
                      <w:divBdr>
                        <w:top w:val="none" w:sz="0" w:space="0" w:color="auto"/>
                        <w:left w:val="none" w:sz="0" w:space="0" w:color="auto"/>
                        <w:bottom w:val="none" w:sz="0" w:space="0" w:color="auto"/>
                        <w:right w:val="none" w:sz="0" w:space="0" w:color="auto"/>
                      </w:divBdr>
                    </w:div>
                  </w:divsChild>
                </w:div>
                <w:div w:id="560867358">
                  <w:marLeft w:val="0"/>
                  <w:marRight w:val="0"/>
                  <w:marTop w:val="0"/>
                  <w:marBottom w:val="0"/>
                  <w:divBdr>
                    <w:top w:val="none" w:sz="0" w:space="0" w:color="auto"/>
                    <w:left w:val="none" w:sz="0" w:space="0" w:color="auto"/>
                    <w:bottom w:val="none" w:sz="0" w:space="0" w:color="auto"/>
                    <w:right w:val="none" w:sz="0" w:space="0" w:color="auto"/>
                  </w:divBdr>
                  <w:divsChild>
                    <w:div w:id="644815605">
                      <w:marLeft w:val="0"/>
                      <w:marRight w:val="0"/>
                      <w:marTop w:val="0"/>
                      <w:marBottom w:val="0"/>
                      <w:divBdr>
                        <w:top w:val="none" w:sz="0" w:space="0" w:color="auto"/>
                        <w:left w:val="none" w:sz="0" w:space="0" w:color="auto"/>
                        <w:bottom w:val="none" w:sz="0" w:space="0" w:color="auto"/>
                        <w:right w:val="none" w:sz="0" w:space="0" w:color="auto"/>
                      </w:divBdr>
                    </w:div>
                    <w:div w:id="932974774">
                      <w:marLeft w:val="0"/>
                      <w:marRight w:val="0"/>
                      <w:marTop w:val="0"/>
                      <w:marBottom w:val="0"/>
                      <w:divBdr>
                        <w:top w:val="none" w:sz="0" w:space="0" w:color="auto"/>
                        <w:left w:val="none" w:sz="0" w:space="0" w:color="auto"/>
                        <w:bottom w:val="none" w:sz="0" w:space="0" w:color="auto"/>
                        <w:right w:val="none" w:sz="0" w:space="0" w:color="auto"/>
                      </w:divBdr>
                    </w:div>
                  </w:divsChild>
                </w:div>
                <w:div w:id="57437676">
                  <w:marLeft w:val="0"/>
                  <w:marRight w:val="0"/>
                  <w:marTop w:val="0"/>
                  <w:marBottom w:val="0"/>
                  <w:divBdr>
                    <w:top w:val="none" w:sz="0" w:space="0" w:color="auto"/>
                    <w:left w:val="none" w:sz="0" w:space="0" w:color="auto"/>
                    <w:bottom w:val="none" w:sz="0" w:space="0" w:color="auto"/>
                    <w:right w:val="none" w:sz="0" w:space="0" w:color="auto"/>
                  </w:divBdr>
                  <w:divsChild>
                    <w:div w:id="324015389">
                      <w:marLeft w:val="0"/>
                      <w:marRight w:val="0"/>
                      <w:marTop w:val="0"/>
                      <w:marBottom w:val="0"/>
                      <w:divBdr>
                        <w:top w:val="none" w:sz="0" w:space="0" w:color="auto"/>
                        <w:left w:val="none" w:sz="0" w:space="0" w:color="auto"/>
                        <w:bottom w:val="none" w:sz="0" w:space="0" w:color="auto"/>
                        <w:right w:val="none" w:sz="0" w:space="0" w:color="auto"/>
                      </w:divBdr>
                    </w:div>
                  </w:divsChild>
                </w:div>
                <w:div w:id="2062555824">
                  <w:marLeft w:val="0"/>
                  <w:marRight w:val="0"/>
                  <w:marTop w:val="0"/>
                  <w:marBottom w:val="0"/>
                  <w:divBdr>
                    <w:top w:val="none" w:sz="0" w:space="0" w:color="auto"/>
                    <w:left w:val="none" w:sz="0" w:space="0" w:color="auto"/>
                    <w:bottom w:val="none" w:sz="0" w:space="0" w:color="auto"/>
                    <w:right w:val="none" w:sz="0" w:space="0" w:color="auto"/>
                  </w:divBdr>
                  <w:divsChild>
                    <w:div w:id="583299373">
                      <w:marLeft w:val="0"/>
                      <w:marRight w:val="0"/>
                      <w:marTop w:val="0"/>
                      <w:marBottom w:val="0"/>
                      <w:divBdr>
                        <w:top w:val="none" w:sz="0" w:space="0" w:color="auto"/>
                        <w:left w:val="none" w:sz="0" w:space="0" w:color="auto"/>
                        <w:bottom w:val="none" w:sz="0" w:space="0" w:color="auto"/>
                        <w:right w:val="none" w:sz="0" w:space="0" w:color="auto"/>
                      </w:divBdr>
                    </w:div>
                  </w:divsChild>
                </w:div>
                <w:div w:id="1279415941">
                  <w:marLeft w:val="0"/>
                  <w:marRight w:val="0"/>
                  <w:marTop w:val="0"/>
                  <w:marBottom w:val="0"/>
                  <w:divBdr>
                    <w:top w:val="none" w:sz="0" w:space="0" w:color="auto"/>
                    <w:left w:val="none" w:sz="0" w:space="0" w:color="auto"/>
                    <w:bottom w:val="none" w:sz="0" w:space="0" w:color="auto"/>
                    <w:right w:val="none" w:sz="0" w:space="0" w:color="auto"/>
                  </w:divBdr>
                  <w:divsChild>
                    <w:div w:id="1510175412">
                      <w:marLeft w:val="0"/>
                      <w:marRight w:val="0"/>
                      <w:marTop w:val="0"/>
                      <w:marBottom w:val="0"/>
                      <w:divBdr>
                        <w:top w:val="none" w:sz="0" w:space="0" w:color="auto"/>
                        <w:left w:val="none" w:sz="0" w:space="0" w:color="auto"/>
                        <w:bottom w:val="none" w:sz="0" w:space="0" w:color="auto"/>
                        <w:right w:val="none" w:sz="0" w:space="0" w:color="auto"/>
                      </w:divBdr>
                    </w:div>
                    <w:div w:id="117531200">
                      <w:marLeft w:val="0"/>
                      <w:marRight w:val="0"/>
                      <w:marTop w:val="0"/>
                      <w:marBottom w:val="0"/>
                      <w:divBdr>
                        <w:top w:val="none" w:sz="0" w:space="0" w:color="auto"/>
                        <w:left w:val="none" w:sz="0" w:space="0" w:color="auto"/>
                        <w:bottom w:val="none" w:sz="0" w:space="0" w:color="auto"/>
                        <w:right w:val="none" w:sz="0" w:space="0" w:color="auto"/>
                      </w:divBdr>
                    </w:div>
                  </w:divsChild>
                </w:div>
                <w:div w:id="1867139795">
                  <w:marLeft w:val="0"/>
                  <w:marRight w:val="0"/>
                  <w:marTop w:val="0"/>
                  <w:marBottom w:val="0"/>
                  <w:divBdr>
                    <w:top w:val="none" w:sz="0" w:space="0" w:color="auto"/>
                    <w:left w:val="none" w:sz="0" w:space="0" w:color="auto"/>
                    <w:bottom w:val="none" w:sz="0" w:space="0" w:color="auto"/>
                    <w:right w:val="none" w:sz="0" w:space="0" w:color="auto"/>
                  </w:divBdr>
                  <w:divsChild>
                    <w:div w:id="1066803452">
                      <w:marLeft w:val="0"/>
                      <w:marRight w:val="0"/>
                      <w:marTop w:val="0"/>
                      <w:marBottom w:val="0"/>
                      <w:divBdr>
                        <w:top w:val="none" w:sz="0" w:space="0" w:color="auto"/>
                        <w:left w:val="none" w:sz="0" w:space="0" w:color="auto"/>
                        <w:bottom w:val="none" w:sz="0" w:space="0" w:color="auto"/>
                        <w:right w:val="none" w:sz="0" w:space="0" w:color="auto"/>
                      </w:divBdr>
                    </w:div>
                  </w:divsChild>
                </w:div>
                <w:div w:id="44261917">
                  <w:marLeft w:val="0"/>
                  <w:marRight w:val="0"/>
                  <w:marTop w:val="0"/>
                  <w:marBottom w:val="0"/>
                  <w:divBdr>
                    <w:top w:val="none" w:sz="0" w:space="0" w:color="auto"/>
                    <w:left w:val="none" w:sz="0" w:space="0" w:color="auto"/>
                    <w:bottom w:val="none" w:sz="0" w:space="0" w:color="auto"/>
                    <w:right w:val="none" w:sz="0" w:space="0" w:color="auto"/>
                  </w:divBdr>
                  <w:divsChild>
                    <w:div w:id="477069137">
                      <w:marLeft w:val="0"/>
                      <w:marRight w:val="0"/>
                      <w:marTop w:val="0"/>
                      <w:marBottom w:val="0"/>
                      <w:divBdr>
                        <w:top w:val="none" w:sz="0" w:space="0" w:color="auto"/>
                        <w:left w:val="none" w:sz="0" w:space="0" w:color="auto"/>
                        <w:bottom w:val="none" w:sz="0" w:space="0" w:color="auto"/>
                        <w:right w:val="none" w:sz="0" w:space="0" w:color="auto"/>
                      </w:divBdr>
                    </w:div>
                  </w:divsChild>
                </w:div>
                <w:div w:id="2629661">
                  <w:marLeft w:val="0"/>
                  <w:marRight w:val="0"/>
                  <w:marTop w:val="0"/>
                  <w:marBottom w:val="0"/>
                  <w:divBdr>
                    <w:top w:val="none" w:sz="0" w:space="0" w:color="auto"/>
                    <w:left w:val="none" w:sz="0" w:space="0" w:color="auto"/>
                    <w:bottom w:val="none" w:sz="0" w:space="0" w:color="auto"/>
                    <w:right w:val="none" w:sz="0" w:space="0" w:color="auto"/>
                  </w:divBdr>
                  <w:divsChild>
                    <w:div w:id="199635991">
                      <w:marLeft w:val="0"/>
                      <w:marRight w:val="0"/>
                      <w:marTop w:val="0"/>
                      <w:marBottom w:val="0"/>
                      <w:divBdr>
                        <w:top w:val="none" w:sz="0" w:space="0" w:color="auto"/>
                        <w:left w:val="none" w:sz="0" w:space="0" w:color="auto"/>
                        <w:bottom w:val="none" w:sz="0" w:space="0" w:color="auto"/>
                        <w:right w:val="none" w:sz="0" w:space="0" w:color="auto"/>
                      </w:divBdr>
                    </w:div>
                    <w:div w:id="168135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014814">
          <w:marLeft w:val="0"/>
          <w:marRight w:val="0"/>
          <w:marTop w:val="0"/>
          <w:marBottom w:val="0"/>
          <w:divBdr>
            <w:top w:val="none" w:sz="0" w:space="0" w:color="auto"/>
            <w:left w:val="none" w:sz="0" w:space="0" w:color="auto"/>
            <w:bottom w:val="none" w:sz="0" w:space="0" w:color="auto"/>
            <w:right w:val="none" w:sz="0" w:space="0" w:color="auto"/>
          </w:divBdr>
        </w:div>
        <w:div w:id="1186754791">
          <w:marLeft w:val="0"/>
          <w:marRight w:val="0"/>
          <w:marTop w:val="0"/>
          <w:marBottom w:val="0"/>
          <w:divBdr>
            <w:top w:val="none" w:sz="0" w:space="0" w:color="auto"/>
            <w:left w:val="none" w:sz="0" w:space="0" w:color="auto"/>
            <w:bottom w:val="none" w:sz="0" w:space="0" w:color="auto"/>
            <w:right w:val="none" w:sz="0" w:space="0" w:color="auto"/>
          </w:divBdr>
        </w:div>
        <w:div w:id="1594897223">
          <w:marLeft w:val="0"/>
          <w:marRight w:val="0"/>
          <w:marTop w:val="0"/>
          <w:marBottom w:val="0"/>
          <w:divBdr>
            <w:top w:val="none" w:sz="0" w:space="0" w:color="auto"/>
            <w:left w:val="none" w:sz="0" w:space="0" w:color="auto"/>
            <w:bottom w:val="none" w:sz="0" w:space="0" w:color="auto"/>
            <w:right w:val="none" w:sz="0" w:space="0" w:color="auto"/>
          </w:divBdr>
          <w:divsChild>
            <w:div w:id="1396200686">
              <w:marLeft w:val="-75"/>
              <w:marRight w:val="0"/>
              <w:marTop w:val="30"/>
              <w:marBottom w:val="30"/>
              <w:divBdr>
                <w:top w:val="none" w:sz="0" w:space="0" w:color="auto"/>
                <w:left w:val="none" w:sz="0" w:space="0" w:color="auto"/>
                <w:bottom w:val="none" w:sz="0" w:space="0" w:color="auto"/>
                <w:right w:val="none" w:sz="0" w:space="0" w:color="auto"/>
              </w:divBdr>
              <w:divsChild>
                <w:div w:id="893346502">
                  <w:marLeft w:val="0"/>
                  <w:marRight w:val="0"/>
                  <w:marTop w:val="0"/>
                  <w:marBottom w:val="0"/>
                  <w:divBdr>
                    <w:top w:val="none" w:sz="0" w:space="0" w:color="auto"/>
                    <w:left w:val="none" w:sz="0" w:space="0" w:color="auto"/>
                    <w:bottom w:val="none" w:sz="0" w:space="0" w:color="auto"/>
                    <w:right w:val="none" w:sz="0" w:space="0" w:color="auto"/>
                  </w:divBdr>
                  <w:divsChild>
                    <w:div w:id="140078729">
                      <w:marLeft w:val="0"/>
                      <w:marRight w:val="0"/>
                      <w:marTop w:val="0"/>
                      <w:marBottom w:val="0"/>
                      <w:divBdr>
                        <w:top w:val="none" w:sz="0" w:space="0" w:color="auto"/>
                        <w:left w:val="none" w:sz="0" w:space="0" w:color="auto"/>
                        <w:bottom w:val="none" w:sz="0" w:space="0" w:color="auto"/>
                        <w:right w:val="none" w:sz="0" w:space="0" w:color="auto"/>
                      </w:divBdr>
                    </w:div>
                  </w:divsChild>
                </w:div>
                <w:div w:id="1173187425">
                  <w:marLeft w:val="0"/>
                  <w:marRight w:val="0"/>
                  <w:marTop w:val="0"/>
                  <w:marBottom w:val="0"/>
                  <w:divBdr>
                    <w:top w:val="none" w:sz="0" w:space="0" w:color="auto"/>
                    <w:left w:val="none" w:sz="0" w:space="0" w:color="auto"/>
                    <w:bottom w:val="none" w:sz="0" w:space="0" w:color="auto"/>
                    <w:right w:val="none" w:sz="0" w:space="0" w:color="auto"/>
                  </w:divBdr>
                  <w:divsChild>
                    <w:div w:id="2069836085">
                      <w:marLeft w:val="0"/>
                      <w:marRight w:val="0"/>
                      <w:marTop w:val="0"/>
                      <w:marBottom w:val="0"/>
                      <w:divBdr>
                        <w:top w:val="none" w:sz="0" w:space="0" w:color="auto"/>
                        <w:left w:val="none" w:sz="0" w:space="0" w:color="auto"/>
                        <w:bottom w:val="none" w:sz="0" w:space="0" w:color="auto"/>
                        <w:right w:val="none" w:sz="0" w:space="0" w:color="auto"/>
                      </w:divBdr>
                    </w:div>
                  </w:divsChild>
                </w:div>
                <w:div w:id="1043603582">
                  <w:marLeft w:val="0"/>
                  <w:marRight w:val="0"/>
                  <w:marTop w:val="0"/>
                  <w:marBottom w:val="0"/>
                  <w:divBdr>
                    <w:top w:val="none" w:sz="0" w:space="0" w:color="auto"/>
                    <w:left w:val="none" w:sz="0" w:space="0" w:color="auto"/>
                    <w:bottom w:val="none" w:sz="0" w:space="0" w:color="auto"/>
                    <w:right w:val="none" w:sz="0" w:space="0" w:color="auto"/>
                  </w:divBdr>
                  <w:divsChild>
                    <w:div w:id="2113011717">
                      <w:marLeft w:val="0"/>
                      <w:marRight w:val="0"/>
                      <w:marTop w:val="0"/>
                      <w:marBottom w:val="0"/>
                      <w:divBdr>
                        <w:top w:val="none" w:sz="0" w:space="0" w:color="auto"/>
                        <w:left w:val="none" w:sz="0" w:space="0" w:color="auto"/>
                        <w:bottom w:val="none" w:sz="0" w:space="0" w:color="auto"/>
                        <w:right w:val="none" w:sz="0" w:space="0" w:color="auto"/>
                      </w:divBdr>
                    </w:div>
                  </w:divsChild>
                </w:div>
                <w:div w:id="810098629">
                  <w:marLeft w:val="0"/>
                  <w:marRight w:val="0"/>
                  <w:marTop w:val="0"/>
                  <w:marBottom w:val="0"/>
                  <w:divBdr>
                    <w:top w:val="none" w:sz="0" w:space="0" w:color="auto"/>
                    <w:left w:val="none" w:sz="0" w:space="0" w:color="auto"/>
                    <w:bottom w:val="none" w:sz="0" w:space="0" w:color="auto"/>
                    <w:right w:val="none" w:sz="0" w:space="0" w:color="auto"/>
                  </w:divBdr>
                  <w:divsChild>
                    <w:div w:id="227611904">
                      <w:marLeft w:val="0"/>
                      <w:marRight w:val="0"/>
                      <w:marTop w:val="0"/>
                      <w:marBottom w:val="0"/>
                      <w:divBdr>
                        <w:top w:val="none" w:sz="0" w:space="0" w:color="auto"/>
                        <w:left w:val="none" w:sz="0" w:space="0" w:color="auto"/>
                        <w:bottom w:val="none" w:sz="0" w:space="0" w:color="auto"/>
                        <w:right w:val="none" w:sz="0" w:space="0" w:color="auto"/>
                      </w:divBdr>
                    </w:div>
                  </w:divsChild>
                </w:div>
                <w:div w:id="132328685">
                  <w:marLeft w:val="0"/>
                  <w:marRight w:val="0"/>
                  <w:marTop w:val="0"/>
                  <w:marBottom w:val="0"/>
                  <w:divBdr>
                    <w:top w:val="none" w:sz="0" w:space="0" w:color="auto"/>
                    <w:left w:val="none" w:sz="0" w:space="0" w:color="auto"/>
                    <w:bottom w:val="none" w:sz="0" w:space="0" w:color="auto"/>
                    <w:right w:val="none" w:sz="0" w:space="0" w:color="auto"/>
                  </w:divBdr>
                  <w:divsChild>
                    <w:div w:id="1708022150">
                      <w:marLeft w:val="0"/>
                      <w:marRight w:val="0"/>
                      <w:marTop w:val="0"/>
                      <w:marBottom w:val="0"/>
                      <w:divBdr>
                        <w:top w:val="none" w:sz="0" w:space="0" w:color="auto"/>
                        <w:left w:val="none" w:sz="0" w:space="0" w:color="auto"/>
                        <w:bottom w:val="none" w:sz="0" w:space="0" w:color="auto"/>
                        <w:right w:val="none" w:sz="0" w:space="0" w:color="auto"/>
                      </w:divBdr>
                    </w:div>
                  </w:divsChild>
                </w:div>
                <w:div w:id="1292133566">
                  <w:marLeft w:val="0"/>
                  <w:marRight w:val="0"/>
                  <w:marTop w:val="0"/>
                  <w:marBottom w:val="0"/>
                  <w:divBdr>
                    <w:top w:val="none" w:sz="0" w:space="0" w:color="auto"/>
                    <w:left w:val="none" w:sz="0" w:space="0" w:color="auto"/>
                    <w:bottom w:val="none" w:sz="0" w:space="0" w:color="auto"/>
                    <w:right w:val="none" w:sz="0" w:space="0" w:color="auto"/>
                  </w:divBdr>
                  <w:divsChild>
                    <w:div w:id="310796917">
                      <w:marLeft w:val="0"/>
                      <w:marRight w:val="0"/>
                      <w:marTop w:val="0"/>
                      <w:marBottom w:val="0"/>
                      <w:divBdr>
                        <w:top w:val="none" w:sz="0" w:space="0" w:color="auto"/>
                        <w:left w:val="none" w:sz="0" w:space="0" w:color="auto"/>
                        <w:bottom w:val="none" w:sz="0" w:space="0" w:color="auto"/>
                        <w:right w:val="none" w:sz="0" w:space="0" w:color="auto"/>
                      </w:divBdr>
                    </w:div>
                  </w:divsChild>
                </w:div>
                <w:div w:id="1644772147">
                  <w:marLeft w:val="0"/>
                  <w:marRight w:val="0"/>
                  <w:marTop w:val="0"/>
                  <w:marBottom w:val="0"/>
                  <w:divBdr>
                    <w:top w:val="none" w:sz="0" w:space="0" w:color="auto"/>
                    <w:left w:val="none" w:sz="0" w:space="0" w:color="auto"/>
                    <w:bottom w:val="none" w:sz="0" w:space="0" w:color="auto"/>
                    <w:right w:val="none" w:sz="0" w:space="0" w:color="auto"/>
                  </w:divBdr>
                  <w:divsChild>
                    <w:div w:id="1754476323">
                      <w:marLeft w:val="0"/>
                      <w:marRight w:val="0"/>
                      <w:marTop w:val="0"/>
                      <w:marBottom w:val="0"/>
                      <w:divBdr>
                        <w:top w:val="none" w:sz="0" w:space="0" w:color="auto"/>
                        <w:left w:val="none" w:sz="0" w:space="0" w:color="auto"/>
                        <w:bottom w:val="none" w:sz="0" w:space="0" w:color="auto"/>
                        <w:right w:val="none" w:sz="0" w:space="0" w:color="auto"/>
                      </w:divBdr>
                    </w:div>
                  </w:divsChild>
                </w:div>
                <w:div w:id="1141190018">
                  <w:marLeft w:val="0"/>
                  <w:marRight w:val="0"/>
                  <w:marTop w:val="0"/>
                  <w:marBottom w:val="0"/>
                  <w:divBdr>
                    <w:top w:val="none" w:sz="0" w:space="0" w:color="auto"/>
                    <w:left w:val="none" w:sz="0" w:space="0" w:color="auto"/>
                    <w:bottom w:val="none" w:sz="0" w:space="0" w:color="auto"/>
                    <w:right w:val="none" w:sz="0" w:space="0" w:color="auto"/>
                  </w:divBdr>
                  <w:divsChild>
                    <w:div w:id="638462434">
                      <w:marLeft w:val="0"/>
                      <w:marRight w:val="0"/>
                      <w:marTop w:val="0"/>
                      <w:marBottom w:val="0"/>
                      <w:divBdr>
                        <w:top w:val="none" w:sz="0" w:space="0" w:color="auto"/>
                        <w:left w:val="none" w:sz="0" w:space="0" w:color="auto"/>
                        <w:bottom w:val="none" w:sz="0" w:space="0" w:color="auto"/>
                        <w:right w:val="none" w:sz="0" w:space="0" w:color="auto"/>
                      </w:divBdr>
                    </w:div>
                    <w:div w:id="1303774303">
                      <w:marLeft w:val="0"/>
                      <w:marRight w:val="0"/>
                      <w:marTop w:val="0"/>
                      <w:marBottom w:val="0"/>
                      <w:divBdr>
                        <w:top w:val="none" w:sz="0" w:space="0" w:color="auto"/>
                        <w:left w:val="none" w:sz="0" w:space="0" w:color="auto"/>
                        <w:bottom w:val="none" w:sz="0" w:space="0" w:color="auto"/>
                        <w:right w:val="none" w:sz="0" w:space="0" w:color="auto"/>
                      </w:divBdr>
                    </w:div>
                  </w:divsChild>
                </w:div>
                <w:div w:id="969478453">
                  <w:marLeft w:val="0"/>
                  <w:marRight w:val="0"/>
                  <w:marTop w:val="0"/>
                  <w:marBottom w:val="0"/>
                  <w:divBdr>
                    <w:top w:val="none" w:sz="0" w:space="0" w:color="auto"/>
                    <w:left w:val="none" w:sz="0" w:space="0" w:color="auto"/>
                    <w:bottom w:val="none" w:sz="0" w:space="0" w:color="auto"/>
                    <w:right w:val="none" w:sz="0" w:space="0" w:color="auto"/>
                  </w:divBdr>
                  <w:divsChild>
                    <w:div w:id="2031761210">
                      <w:marLeft w:val="0"/>
                      <w:marRight w:val="0"/>
                      <w:marTop w:val="0"/>
                      <w:marBottom w:val="0"/>
                      <w:divBdr>
                        <w:top w:val="none" w:sz="0" w:space="0" w:color="auto"/>
                        <w:left w:val="none" w:sz="0" w:space="0" w:color="auto"/>
                        <w:bottom w:val="none" w:sz="0" w:space="0" w:color="auto"/>
                        <w:right w:val="none" w:sz="0" w:space="0" w:color="auto"/>
                      </w:divBdr>
                    </w:div>
                  </w:divsChild>
                </w:div>
                <w:div w:id="1874734527">
                  <w:marLeft w:val="0"/>
                  <w:marRight w:val="0"/>
                  <w:marTop w:val="0"/>
                  <w:marBottom w:val="0"/>
                  <w:divBdr>
                    <w:top w:val="none" w:sz="0" w:space="0" w:color="auto"/>
                    <w:left w:val="none" w:sz="0" w:space="0" w:color="auto"/>
                    <w:bottom w:val="none" w:sz="0" w:space="0" w:color="auto"/>
                    <w:right w:val="none" w:sz="0" w:space="0" w:color="auto"/>
                  </w:divBdr>
                  <w:divsChild>
                    <w:div w:id="1041827937">
                      <w:marLeft w:val="0"/>
                      <w:marRight w:val="0"/>
                      <w:marTop w:val="0"/>
                      <w:marBottom w:val="0"/>
                      <w:divBdr>
                        <w:top w:val="none" w:sz="0" w:space="0" w:color="auto"/>
                        <w:left w:val="none" w:sz="0" w:space="0" w:color="auto"/>
                        <w:bottom w:val="none" w:sz="0" w:space="0" w:color="auto"/>
                        <w:right w:val="none" w:sz="0" w:space="0" w:color="auto"/>
                      </w:divBdr>
                    </w:div>
                  </w:divsChild>
                </w:div>
                <w:div w:id="1430782938">
                  <w:marLeft w:val="0"/>
                  <w:marRight w:val="0"/>
                  <w:marTop w:val="0"/>
                  <w:marBottom w:val="0"/>
                  <w:divBdr>
                    <w:top w:val="none" w:sz="0" w:space="0" w:color="auto"/>
                    <w:left w:val="none" w:sz="0" w:space="0" w:color="auto"/>
                    <w:bottom w:val="none" w:sz="0" w:space="0" w:color="auto"/>
                    <w:right w:val="none" w:sz="0" w:space="0" w:color="auto"/>
                  </w:divBdr>
                  <w:divsChild>
                    <w:div w:id="330642871">
                      <w:marLeft w:val="0"/>
                      <w:marRight w:val="0"/>
                      <w:marTop w:val="0"/>
                      <w:marBottom w:val="0"/>
                      <w:divBdr>
                        <w:top w:val="none" w:sz="0" w:space="0" w:color="auto"/>
                        <w:left w:val="none" w:sz="0" w:space="0" w:color="auto"/>
                        <w:bottom w:val="none" w:sz="0" w:space="0" w:color="auto"/>
                        <w:right w:val="none" w:sz="0" w:space="0" w:color="auto"/>
                      </w:divBdr>
                    </w:div>
                    <w:div w:id="1296255390">
                      <w:marLeft w:val="0"/>
                      <w:marRight w:val="0"/>
                      <w:marTop w:val="0"/>
                      <w:marBottom w:val="0"/>
                      <w:divBdr>
                        <w:top w:val="none" w:sz="0" w:space="0" w:color="auto"/>
                        <w:left w:val="none" w:sz="0" w:space="0" w:color="auto"/>
                        <w:bottom w:val="none" w:sz="0" w:space="0" w:color="auto"/>
                        <w:right w:val="none" w:sz="0" w:space="0" w:color="auto"/>
                      </w:divBdr>
                    </w:div>
                    <w:div w:id="113059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216237">
          <w:marLeft w:val="0"/>
          <w:marRight w:val="0"/>
          <w:marTop w:val="0"/>
          <w:marBottom w:val="0"/>
          <w:divBdr>
            <w:top w:val="none" w:sz="0" w:space="0" w:color="auto"/>
            <w:left w:val="none" w:sz="0" w:space="0" w:color="auto"/>
            <w:bottom w:val="none" w:sz="0" w:space="0" w:color="auto"/>
            <w:right w:val="none" w:sz="0" w:space="0" w:color="auto"/>
          </w:divBdr>
        </w:div>
        <w:div w:id="2078433807">
          <w:marLeft w:val="0"/>
          <w:marRight w:val="0"/>
          <w:marTop w:val="0"/>
          <w:marBottom w:val="0"/>
          <w:divBdr>
            <w:top w:val="none" w:sz="0" w:space="0" w:color="auto"/>
            <w:left w:val="none" w:sz="0" w:space="0" w:color="auto"/>
            <w:bottom w:val="none" w:sz="0" w:space="0" w:color="auto"/>
            <w:right w:val="none" w:sz="0" w:space="0" w:color="auto"/>
          </w:divBdr>
          <w:divsChild>
            <w:div w:id="1656908310">
              <w:marLeft w:val="-75"/>
              <w:marRight w:val="0"/>
              <w:marTop w:val="30"/>
              <w:marBottom w:val="30"/>
              <w:divBdr>
                <w:top w:val="none" w:sz="0" w:space="0" w:color="auto"/>
                <w:left w:val="none" w:sz="0" w:space="0" w:color="auto"/>
                <w:bottom w:val="none" w:sz="0" w:space="0" w:color="auto"/>
                <w:right w:val="none" w:sz="0" w:space="0" w:color="auto"/>
              </w:divBdr>
              <w:divsChild>
                <w:div w:id="2050492787">
                  <w:marLeft w:val="0"/>
                  <w:marRight w:val="0"/>
                  <w:marTop w:val="0"/>
                  <w:marBottom w:val="0"/>
                  <w:divBdr>
                    <w:top w:val="none" w:sz="0" w:space="0" w:color="auto"/>
                    <w:left w:val="none" w:sz="0" w:space="0" w:color="auto"/>
                    <w:bottom w:val="none" w:sz="0" w:space="0" w:color="auto"/>
                    <w:right w:val="none" w:sz="0" w:space="0" w:color="auto"/>
                  </w:divBdr>
                  <w:divsChild>
                    <w:div w:id="107312596">
                      <w:marLeft w:val="0"/>
                      <w:marRight w:val="0"/>
                      <w:marTop w:val="0"/>
                      <w:marBottom w:val="0"/>
                      <w:divBdr>
                        <w:top w:val="none" w:sz="0" w:space="0" w:color="auto"/>
                        <w:left w:val="none" w:sz="0" w:space="0" w:color="auto"/>
                        <w:bottom w:val="none" w:sz="0" w:space="0" w:color="auto"/>
                        <w:right w:val="none" w:sz="0" w:space="0" w:color="auto"/>
                      </w:divBdr>
                    </w:div>
                  </w:divsChild>
                </w:div>
                <w:div w:id="2108770398">
                  <w:marLeft w:val="0"/>
                  <w:marRight w:val="0"/>
                  <w:marTop w:val="0"/>
                  <w:marBottom w:val="0"/>
                  <w:divBdr>
                    <w:top w:val="none" w:sz="0" w:space="0" w:color="auto"/>
                    <w:left w:val="none" w:sz="0" w:space="0" w:color="auto"/>
                    <w:bottom w:val="none" w:sz="0" w:space="0" w:color="auto"/>
                    <w:right w:val="none" w:sz="0" w:space="0" w:color="auto"/>
                  </w:divBdr>
                  <w:divsChild>
                    <w:div w:id="166137039">
                      <w:marLeft w:val="0"/>
                      <w:marRight w:val="0"/>
                      <w:marTop w:val="0"/>
                      <w:marBottom w:val="0"/>
                      <w:divBdr>
                        <w:top w:val="none" w:sz="0" w:space="0" w:color="auto"/>
                        <w:left w:val="none" w:sz="0" w:space="0" w:color="auto"/>
                        <w:bottom w:val="none" w:sz="0" w:space="0" w:color="auto"/>
                        <w:right w:val="none" w:sz="0" w:space="0" w:color="auto"/>
                      </w:divBdr>
                    </w:div>
                  </w:divsChild>
                </w:div>
                <w:div w:id="572735672">
                  <w:marLeft w:val="0"/>
                  <w:marRight w:val="0"/>
                  <w:marTop w:val="0"/>
                  <w:marBottom w:val="0"/>
                  <w:divBdr>
                    <w:top w:val="none" w:sz="0" w:space="0" w:color="auto"/>
                    <w:left w:val="none" w:sz="0" w:space="0" w:color="auto"/>
                    <w:bottom w:val="none" w:sz="0" w:space="0" w:color="auto"/>
                    <w:right w:val="none" w:sz="0" w:space="0" w:color="auto"/>
                  </w:divBdr>
                  <w:divsChild>
                    <w:div w:id="1612589787">
                      <w:marLeft w:val="0"/>
                      <w:marRight w:val="0"/>
                      <w:marTop w:val="0"/>
                      <w:marBottom w:val="0"/>
                      <w:divBdr>
                        <w:top w:val="none" w:sz="0" w:space="0" w:color="auto"/>
                        <w:left w:val="none" w:sz="0" w:space="0" w:color="auto"/>
                        <w:bottom w:val="none" w:sz="0" w:space="0" w:color="auto"/>
                        <w:right w:val="none" w:sz="0" w:space="0" w:color="auto"/>
                      </w:divBdr>
                    </w:div>
                  </w:divsChild>
                </w:div>
                <w:div w:id="1773435226">
                  <w:marLeft w:val="0"/>
                  <w:marRight w:val="0"/>
                  <w:marTop w:val="0"/>
                  <w:marBottom w:val="0"/>
                  <w:divBdr>
                    <w:top w:val="none" w:sz="0" w:space="0" w:color="auto"/>
                    <w:left w:val="none" w:sz="0" w:space="0" w:color="auto"/>
                    <w:bottom w:val="none" w:sz="0" w:space="0" w:color="auto"/>
                    <w:right w:val="none" w:sz="0" w:space="0" w:color="auto"/>
                  </w:divBdr>
                  <w:divsChild>
                    <w:div w:id="1768430199">
                      <w:marLeft w:val="0"/>
                      <w:marRight w:val="0"/>
                      <w:marTop w:val="0"/>
                      <w:marBottom w:val="0"/>
                      <w:divBdr>
                        <w:top w:val="none" w:sz="0" w:space="0" w:color="auto"/>
                        <w:left w:val="none" w:sz="0" w:space="0" w:color="auto"/>
                        <w:bottom w:val="none" w:sz="0" w:space="0" w:color="auto"/>
                        <w:right w:val="none" w:sz="0" w:space="0" w:color="auto"/>
                      </w:divBdr>
                    </w:div>
                  </w:divsChild>
                </w:div>
                <w:div w:id="1914313973">
                  <w:marLeft w:val="0"/>
                  <w:marRight w:val="0"/>
                  <w:marTop w:val="0"/>
                  <w:marBottom w:val="0"/>
                  <w:divBdr>
                    <w:top w:val="none" w:sz="0" w:space="0" w:color="auto"/>
                    <w:left w:val="none" w:sz="0" w:space="0" w:color="auto"/>
                    <w:bottom w:val="none" w:sz="0" w:space="0" w:color="auto"/>
                    <w:right w:val="none" w:sz="0" w:space="0" w:color="auto"/>
                  </w:divBdr>
                  <w:divsChild>
                    <w:div w:id="597636876">
                      <w:marLeft w:val="0"/>
                      <w:marRight w:val="0"/>
                      <w:marTop w:val="0"/>
                      <w:marBottom w:val="0"/>
                      <w:divBdr>
                        <w:top w:val="none" w:sz="0" w:space="0" w:color="auto"/>
                        <w:left w:val="none" w:sz="0" w:space="0" w:color="auto"/>
                        <w:bottom w:val="none" w:sz="0" w:space="0" w:color="auto"/>
                        <w:right w:val="none" w:sz="0" w:space="0" w:color="auto"/>
                      </w:divBdr>
                    </w:div>
                  </w:divsChild>
                </w:div>
                <w:div w:id="1046880743">
                  <w:marLeft w:val="0"/>
                  <w:marRight w:val="0"/>
                  <w:marTop w:val="0"/>
                  <w:marBottom w:val="0"/>
                  <w:divBdr>
                    <w:top w:val="none" w:sz="0" w:space="0" w:color="auto"/>
                    <w:left w:val="none" w:sz="0" w:space="0" w:color="auto"/>
                    <w:bottom w:val="none" w:sz="0" w:space="0" w:color="auto"/>
                    <w:right w:val="none" w:sz="0" w:space="0" w:color="auto"/>
                  </w:divBdr>
                  <w:divsChild>
                    <w:div w:id="60293425">
                      <w:marLeft w:val="0"/>
                      <w:marRight w:val="0"/>
                      <w:marTop w:val="0"/>
                      <w:marBottom w:val="0"/>
                      <w:divBdr>
                        <w:top w:val="none" w:sz="0" w:space="0" w:color="auto"/>
                        <w:left w:val="none" w:sz="0" w:space="0" w:color="auto"/>
                        <w:bottom w:val="none" w:sz="0" w:space="0" w:color="auto"/>
                        <w:right w:val="none" w:sz="0" w:space="0" w:color="auto"/>
                      </w:divBdr>
                    </w:div>
                  </w:divsChild>
                </w:div>
                <w:div w:id="2041084299">
                  <w:marLeft w:val="0"/>
                  <w:marRight w:val="0"/>
                  <w:marTop w:val="0"/>
                  <w:marBottom w:val="0"/>
                  <w:divBdr>
                    <w:top w:val="none" w:sz="0" w:space="0" w:color="auto"/>
                    <w:left w:val="none" w:sz="0" w:space="0" w:color="auto"/>
                    <w:bottom w:val="none" w:sz="0" w:space="0" w:color="auto"/>
                    <w:right w:val="none" w:sz="0" w:space="0" w:color="auto"/>
                  </w:divBdr>
                  <w:divsChild>
                    <w:div w:id="486867481">
                      <w:marLeft w:val="0"/>
                      <w:marRight w:val="0"/>
                      <w:marTop w:val="0"/>
                      <w:marBottom w:val="0"/>
                      <w:divBdr>
                        <w:top w:val="none" w:sz="0" w:space="0" w:color="auto"/>
                        <w:left w:val="none" w:sz="0" w:space="0" w:color="auto"/>
                        <w:bottom w:val="none" w:sz="0" w:space="0" w:color="auto"/>
                        <w:right w:val="none" w:sz="0" w:space="0" w:color="auto"/>
                      </w:divBdr>
                    </w:div>
                  </w:divsChild>
                </w:div>
                <w:div w:id="166747273">
                  <w:marLeft w:val="0"/>
                  <w:marRight w:val="0"/>
                  <w:marTop w:val="0"/>
                  <w:marBottom w:val="0"/>
                  <w:divBdr>
                    <w:top w:val="none" w:sz="0" w:space="0" w:color="auto"/>
                    <w:left w:val="none" w:sz="0" w:space="0" w:color="auto"/>
                    <w:bottom w:val="none" w:sz="0" w:space="0" w:color="auto"/>
                    <w:right w:val="none" w:sz="0" w:space="0" w:color="auto"/>
                  </w:divBdr>
                  <w:divsChild>
                    <w:div w:id="2049722648">
                      <w:marLeft w:val="0"/>
                      <w:marRight w:val="0"/>
                      <w:marTop w:val="0"/>
                      <w:marBottom w:val="0"/>
                      <w:divBdr>
                        <w:top w:val="none" w:sz="0" w:space="0" w:color="auto"/>
                        <w:left w:val="none" w:sz="0" w:space="0" w:color="auto"/>
                        <w:bottom w:val="none" w:sz="0" w:space="0" w:color="auto"/>
                        <w:right w:val="none" w:sz="0" w:space="0" w:color="auto"/>
                      </w:divBdr>
                    </w:div>
                    <w:div w:id="753627181">
                      <w:marLeft w:val="0"/>
                      <w:marRight w:val="0"/>
                      <w:marTop w:val="0"/>
                      <w:marBottom w:val="0"/>
                      <w:divBdr>
                        <w:top w:val="none" w:sz="0" w:space="0" w:color="auto"/>
                        <w:left w:val="none" w:sz="0" w:space="0" w:color="auto"/>
                        <w:bottom w:val="none" w:sz="0" w:space="0" w:color="auto"/>
                        <w:right w:val="none" w:sz="0" w:space="0" w:color="auto"/>
                      </w:divBdr>
                    </w:div>
                  </w:divsChild>
                </w:div>
                <w:div w:id="947390286">
                  <w:marLeft w:val="0"/>
                  <w:marRight w:val="0"/>
                  <w:marTop w:val="0"/>
                  <w:marBottom w:val="0"/>
                  <w:divBdr>
                    <w:top w:val="none" w:sz="0" w:space="0" w:color="auto"/>
                    <w:left w:val="none" w:sz="0" w:space="0" w:color="auto"/>
                    <w:bottom w:val="none" w:sz="0" w:space="0" w:color="auto"/>
                    <w:right w:val="none" w:sz="0" w:space="0" w:color="auto"/>
                  </w:divBdr>
                  <w:divsChild>
                    <w:div w:id="369301804">
                      <w:marLeft w:val="0"/>
                      <w:marRight w:val="0"/>
                      <w:marTop w:val="0"/>
                      <w:marBottom w:val="0"/>
                      <w:divBdr>
                        <w:top w:val="none" w:sz="0" w:space="0" w:color="auto"/>
                        <w:left w:val="none" w:sz="0" w:space="0" w:color="auto"/>
                        <w:bottom w:val="none" w:sz="0" w:space="0" w:color="auto"/>
                        <w:right w:val="none" w:sz="0" w:space="0" w:color="auto"/>
                      </w:divBdr>
                    </w:div>
                  </w:divsChild>
                </w:div>
                <w:div w:id="1376081462">
                  <w:marLeft w:val="0"/>
                  <w:marRight w:val="0"/>
                  <w:marTop w:val="0"/>
                  <w:marBottom w:val="0"/>
                  <w:divBdr>
                    <w:top w:val="none" w:sz="0" w:space="0" w:color="auto"/>
                    <w:left w:val="none" w:sz="0" w:space="0" w:color="auto"/>
                    <w:bottom w:val="none" w:sz="0" w:space="0" w:color="auto"/>
                    <w:right w:val="none" w:sz="0" w:space="0" w:color="auto"/>
                  </w:divBdr>
                  <w:divsChild>
                    <w:div w:id="1108045227">
                      <w:marLeft w:val="0"/>
                      <w:marRight w:val="0"/>
                      <w:marTop w:val="0"/>
                      <w:marBottom w:val="0"/>
                      <w:divBdr>
                        <w:top w:val="none" w:sz="0" w:space="0" w:color="auto"/>
                        <w:left w:val="none" w:sz="0" w:space="0" w:color="auto"/>
                        <w:bottom w:val="none" w:sz="0" w:space="0" w:color="auto"/>
                        <w:right w:val="none" w:sz="0" w:space="0" w:color="auto"/>
                      </w:divBdr>
                    </w:div>
                  </w:divsChild>
                </w:div>
                <w:div w:id="140579102">
                  <w:marLeft w:val="0"/>
                  <w:marRight w:val="0"/>
                  <w:marTop w:val="0"/>
                  <w:marBottom w:val="0"/>
                  <w:divBdr>
                    <w:top w:val="none" w:sz="0" w:space="0" w:color="auto"/>
                    <w:left w:val="none" w:sz="0" w:space="0" w:color="auto"/>
                    <w:bottom w:val="none" w:sz="0" w:space="0" w:color="auto"/>
                    <w:right w:val="none" w:sz="0" w:space="0" w:color="auto"/>
                  </w:divBdr>
                  <w:divsChild>
                    <w:div w:id="1755861327">
                      <w:marLeft w:val="0"/>
                      <w:marRight w:val="0"/>
                      <w:marTop w:val="0"/>
                      <w:marBottom w:val="0"/>
                      <w:divBdr>
                        <w:top w:val="none" w:sz="0" w:space="0" w:color="auto"/>
                        <w:left w:val="none" w:sz="0" w:space="0" w:color="auto"/>
                        <w:bottom w:val="none" w:sz="0" w:space="0" w:color="auto"/>
                        <w:right w:val="none" w:sz="0" w:space="0" w:color="auto"/>
                      </w:divBdr>
                    </w:div>
                    <w:div w:id="1473524934">
                      <w:marLeft w:val="0"/>
                      <w:marRight w:val="0"/>
                      <w:marTop w:val="0"/>
                      <w:marBottom w:val="0"/>
                      <w:divBdr>
                        <w:top w:val="none" w:sz="0" w:space="0" w:color="auto"/>
                        <w:left w:val="none" w:sz="0" w:space="0" w:color="auto"/>
                        <w:bottom w:val="none" w:sz="0" w:space="0" w:color="auto"/>
                        <w:right w:val="none" w:sz="0" w:space="0" w:color="auto"/>
                      </w:divBdr>
                    </w:div>
                    <w:div w:id="94970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095613">
          <w:marLeft w:val="0"/>
          <w:marRight w:val="0"/>
          <w:marTop w:val="0"/>
          <w:marBottom w:val="0"/>
          <w:divBdr>
            <w:top w:val="none" w:sz="0" w:space="0" w:color="auto"/>
            <w:left w:val="none" w:sz="0" w:space="0" w:color="auto"/>
            <w:bottom w:val="none" w:sz="0" w:space="0" w:color="auto"/>
            <w:right w:val="none" w:sz="0" w:space="0" w:color="auto"/>
          </w:divBdr>
        </w:div>
        <w:div w:id="1424452939">
          <w:marLeft w:val="0"/>
          <w:marRight w:val="0"/>
          <w:marTop w:val="0"/>
          <w:marBottom w:val="0"/>
          <w:divBdr>
            <w:top w:val="none" w:sz="0" w:space="0" w:color="auto"/>
            <w:left w:val="none" w:sz="0" w:space="0" w:color="auto"/>
            <w:bottom w:val="none" w:sz="0" w:space="0" w:color="auto"/>
            <w:right w:val="none" w:sz="0" w:space="0" w:color="auto"/>
          </w:divBdr>
          <w:divsChild>
            <w:div w:id="839344400">
              <w:marLeft w:val="-75"/>
              <w:marRight w:val="0"/>
              <w:marTop w:val="30"/>
              <w:marBottom w:val="30"/>
              <w:divBdr>
                <w:top w:val="none" w:sz="0" w:space="0" w:color="auto"/>
                <w:left w:val="none" w:sz="0" w:space="0" w:color="auto"/>
                <w:bottom w:val="none" w:sz="0" w:space="0" w:color="auto"/>
                <w:right w:val="none" w:sz="0" w:space="0" w:color="auto"/>
              </w:divBdr>
              <w:divsChild>
                <w:div w:id="616912351">
                  <w:marLeft w:val="0"/>
                  <w:marRight w:val="0"/>
                  <w:marTop w:val="0"/>
                  <w:marBottom w:val="0"/>
                  <w:divBdr>
                    <w:top w:val="none" w:sz="0" w:space="0" w:color="auto"/>
                    <w:left w:val="none" w:sz="0" w:space="0" w:color="auto"/>
                    <w:bottom w:val="none" w:sz="0" w:space="0" w:color="auto"/>
                    <w:right w:val="none" w:sz="0" w:space="0" w:color="auto"/>
                  </w:divBdr>
                  <w:divsChild>
                    <w:div w:id="1025134598">
                      <w:marLeft w:val="0"/>
                      <w:marRight w:val="0"/>
                      <w:marTop w:val="0"/>
                      <w:marBottom w:val="0"/>
                      <w:divBdr>
                        <w:top w:val="none" w:sz="0" w:space="0" w:color="auto"/>
                        <w:left w:val="none" w:sz="0" w:space="0" w:color="auto"/>
                        <w:bottom w:val="none" w:sz="0" w:space="0" w:color="auto"/>
                        <w:right w:val="none" w:sz="0" w:space="0" w:color="auto"/>
                      </w:divBdr>
                    </w:div>
                  </w:divsChild>
                </w:div>
                <w:div w:id="719134933">
                  <w:marLeft w:val="0"/>
                  <w:marRight w:val="0"/>
                  <w:marTop w:val="0"/>
                  <w:marBottom w:val="0"/>
                  <w:divBdr>
                    <w:top w:val="none" w:sz="0" w:space="0" w:color="auto"/>
                    <w:left w:val="none" w:sz="0" w:space="0" w:color="auto"/>
                    <w:bottom w:val="none" w:sz="0" w:space="0" w:color="auto"/>
                    <w:right w:val="none" w:sz="0" w:space="0" w:color="auto"/>
                  </w:divBdr>
                  <w:divsChild>
                    <w:div w:id="2010987181">
                      <w:marLeft w:val="0"/>
                      <w:marRight w:val="0"/>
                      <w:marTop w:val="0"/>
                      <w:marBottom w:val="0"/>
                      <w:divBdr>
                        <w:top w:val="none" w:sz="0" w:space="0" w:color="auto"/>
                        <w:left w:val="none" w:sz="0" w:space="0" w:color="auto"/>
                        <w:bottom w:val="none" w:sz="0" w:space="0" w:color="auto"/>
                        <w:right w:val="none" w:sz="0" w:space="0" w:color="auto"/>
                      </w:divBdr>
                    </w:div>
                  </w:divsChild>
                </w:div>
                <w:div w:id="155925894">
                  <w:marLeft w:val="0"/>
                  <w:marRight w:val="0"/>
                  <w:marTop w:val="0"/>
                  <w:marBottom w:val="0"/>
                  <w:divBdr>
                    <w:top w:val="none" w:sz="0" w:space="0" w:color="auto"/>
                    <w:left w:val="none" w:sz="0" w:space="0" w:color="auto"/>
                    <w:bottom w:val="none" w:sz="0" w:space="0" w:color="auto"/>
                    <w:right w:val="none" w:sz="0" w:space="0" w:color="auto"/>
                  </w:divBdr>
                  <w:divsChild>
                    <w:div w:id="598561621">
                      <w:marLeft w:val="0"/>
                      <w:marRight w:val="0"/>
                      <w:marTop w:val="0"/>
                      <w:marBottom w:val="0"/>
                      <w:divBdr>
                        <w:top w:val="none" w:sz="0" w:space="0" w:color="auto"/>
                        <w:left w:val="none" w:sz="0" w:space="0" w:color="auto"/>
                        <w:bottom w:val="none" w:sz="0" w:space="0" w:color="auto"/>
                        <w:right w:val="none" w:sz="0" w:space="0" w:color="auto"/>
                      </w:divBdr>
                    </w:div>
                  </w:divsChild>
                </w:div>
                <w:div w:id="1051610047">
                  <w:marLeft w:val="0"/>
                  <w:marRight w:val="0"/>
                  <w:marTop w:val="0"/>
                  <w:marBottom w:val="0"/>
                  <w:divBdr>
                    <w:top w:val="none" w:sz="0" w:space="0" w:color="auto"/>
                    <w:left w:val="none" w:sz="0" w:space="0" w:color="auto"/>
                    <w:bottom w:val="none" w:sz="0" w:space="0" w:color="auto"/>
                    <w:right w:val="none" w:sz="0" w:space="0" w:color="auto"/>
                  </w:divBdr>
                  <w:divsChild>
                    <w:div w:id="1229534677">
                      <w:marLeft w:val="0"/>
                      <w:marRight w:val="0"/>
                      <w:marTop w:val="0"/>
                      <w:marBottom w:val="0"/>
                      <w:divBdr>
                        <w:top w:val="none" w:sz="0" w:space="0" w:color="auto"/>
                        <w:left w:val="none" w:sz="0" w:space="0" w:color="auto"/>
                        <w:bottom w:val="none" w:sz="0" w:space="0" w:color="auto"/>
                        <w:right w:val="none" w:sz="0" w:space="0" w:color="auto"/>
                      </w:divBdr>
                    </w:div>
                  </w:divsChild>
                </w:div>
                <w:div w:id="2099590921">
                  <w:marLeft w:val="0"/>
                  <w:marRight w:val="0"/>
                  <w:marTop w:val="0"/>
                  <w:marBottom w:val="0"/>
                  <w:divBdr>
                    <w:top w:val="none" w:sz="0" w:space="0" w:color="auto"/>
                    <w:left w:val="none" w:sz="0" w:space="0" w:color="auto"/>
                    <w:bottom w:val="none" w:sz="0" w:space="0" w:color="auto"/>
                    <w:right w:val="none" w:sz="0" w:space="0" w:color="auto"/>
                  </w:divBdr>
                  <w:divsChild>
                    <w:div w:id="1899507668">
                      <w:marLeft w:val="0"/>
                      <w:marRight w:val="0"/>
                      <w:marTop w:val="0"/>
                      <w:marBottom w:val="0"/>
                      <w:divBdr>
                        <w:top w:val="none" w:sz="0" w:space="0" w:color="auto"/>
                        <w:left w:val="none" w:sz="0" w:space="0" w:color="auto"/>
                        <w:bottom w:val="none" w:sz="0" w:space="0" w:color="auto"/>
                        <w:right w:val="none" w:sz="0" w:space="0" w:color="auto"/>
                      </w:divBdr>
                    </w:div>
                  </w:divsChild>
                </w:div>
                <w:div w:id="743448958">
                  <w:marLeft w:val="0"/>
                  <w:marRight w:val="0"/>
                  <w:marTop w:val="0"/>
                  <w:marBottom w:val="0"/>
                  <w:divBdr>
                    <w:top w:val="none" w:sz="0" w:space="0" w:color="auto"/>
                    <w:left w:val="none" w:sz="0" w:space="0" w:color="auto"/>
                    <w:bottom w:val="none" w:sz="0" w:space="0" w:color="auto"/>
                    <w:right w:val="none" w:sz="0" w:space="0" w:color="auto"/>
                  </w:divBdr>
                  <w:divsChild>
                    <w:div w:id="2038726522">
                      <w:marLeft w:val="0"/>
                      <w:marRight w:val="0"/>
                      <w:marTop w:val="0"/>
                      <w:marBottom w:val="0"/>
                      <w:divBdr>
                        <w:top w:val="none" w:sz="0" w:space="0" w:color="auto"/>
                        <w:left w:val="none" w:sz="0" w:space="0" w:color="auto"/>
                        <w:bottom w:val="none" w:sz="0" w:space="0" w:color="auto"/>
                        <w:right w:val="none" w:sz="0" w:space="0" w:color="auto"/>
                      </w:divBdr>
                    </w:div>
                  </w:divsChild>
                </w:div>
                <w:div w:id="930966307">
                  <w:marLeft w:val="0"/>
                  <w:marRight w:val="0"/>
                  <w:marTop w:val="0"/>
                  <w:marBottom w:val="0"/>
                  <w:divBdr>
                    <w:top w:val="none" w:sz="0" w:space="0" w:color="auto"/>
                    <w:left w:val="none" w:sz="0" w:space="0" w:color="auto"/>
                    <w:bottom w:val="none" w:sz="0" w:space="0" w:color="auto"/>
                    <w:right w:val="none" w:sz="0" w:space="0" w:color="auto"/>
                  </w:divBdr>
                  <w:divsChild>
                    <w:div w:id="1991516470">
                      <w:marLeft w:val="0"/>
                      <w:marRight w:val="0"/>
                      <w:marTop w:val="0"/>
                      <w:marBottom w:val="0"/>
                      <w:divBdr>
                        <w:top w:val="none" w:sz="0" w:space="0" w:color="auto"/>
                        <w:left w:val="none" w:sz="0" w:space="0" w:color="auto"/>
                        <w:bottom w:val="none" w:sz="0" w:space="0" w:color="auto"/>
                        <w:right w:val="none" w:sz="0" w:space="0" w:color="auto"/>
                      </w:divBdr>
                    </w:div>
                  </w:divsChild>
                </w:div>
                <w:div w:id="1175613913">
                  <w:marLeft w:val="0"/>
                  <w:marRight w:val="0"/>
                  <w:marTop w:val="0"/>
                  <w:marBottom w:val="0"/>
                  <w:divBdr>
                    <w:top w:val="none" w:sz="0" w:space="0" w:color="auto"/>
                    <w:left w:val="none" w:sz="0" w:space="0" w:color="auto"/>
                    <w:bottom w:val="none" w:sz="0" w:space="0" w:color="auto"/>
                    <w:right w:val="none" w:sz="0" w:space="0" w:color="auto"/>
                  </w:divBdr>
                  <w:divsChild>
                    <w:div w:id="1122920524">
                      <w:marLeft w:val="0"/>
                      <w:marRight w:val="0"/>
                      <w:marTop w:val="0"/>
                      <w:marBottom w:val="0"/>
                      <w:divBdr>
                        <w:top w:val="none" w:sz="0" w:space="0" w:color="auto"/>
                        <w:left w:val="none" w:sz="0" w:space="0" w:color="auto"/>
                        <w:bottom w:val="none" w:sz="0" w:space="0" w:color="auto"/>
                        <w:right w:val="none" w:sz="0" w:space="0" w:color="auto"/>
                      </w:divBdr>
                    </w:div>
                    <w:div w:id="1660579306">
                      <w:marLeft w:val="0"/>
                      <w:marRight w:val="0"/>
                      <w:marTop w:val="0"/>
                      <w:marBottom w:val="0"/>
                      <w:divBdr>
                        <w:top w:val="none" w:sz="0" w:space="0" w:color="auto"/>
                        <w:left w:val="none" w:sz="0" w:space="0" w:color="auto"/>
                        <w:bottom w:val="none" w:sz="0" w:space="0" w:color="auto"/>
                        <w:right w:val="none" w:sz="0" w:space="0" w:color="auto"/>
                      </w:divBdr>
                    </w:div>
                  </w:divsChild>
                </w:div>
                <w:div w:id="766582278">
                  <w:marLeft w:val="0"/>
                  <w:marRight w:val="0"/>
                  <w:marTop w:val="0"/>
                  <w:marBottom w:val="0"/>
                  <w:divBdr>
                    <w:top w:val="none" w:sz="0" w:space="0" w:color="auto"/>
                    <w:left w:val="none" w:sz="0" w:space="0" w:color="auto"/>
                    <w:bottom w:val="none" w:sz="0" w:space="0" w:color="auto"/>
                    <w:right w:val="none" w:sz="0" w:space="0" w:color="auto"/>
                  </w:divBdr>
                  <w:divsChild>
                    <w:div w:id="761991330">
                      <w:marLeft w:val="0"/>
                      <w:marRight w:val="0"/>
                      <w:marTop w:val="0"/>
                      <w:marBottom w:val="0"/>
                      <w:divBdr>
                        <w:top w:val="none" w:sz="0" w:space="0" w:color="auto"/>
                        <w:left w:val="none" w:sz="0" w:space="0" w:color="auto"/>
                        <w:bottom w:val="none" w:sz="0" w:space="0" w:color="auto"/>
                        <w:right w:val="none" w:sz="0" w:space="0" w:color="auto"/>
                      </w:divBdr>
                    </w:div>
                  </w:divsChild>
                </w:div>
                <w:div w:id="1034497104">
                  <w:marLeft w:val="0"/>
                  <w:marRight w:val="0"/>
                  <w:marTop w:val="0"/>
                  <w:marBottom w:val="0"/>
                  <w:divBdr>
                    <w:top w:val="none" w:sz="0" w:space="0" w:color="auto"/>
                    <w:left w:val="none" w:sz="0" w:space="0" w:color="auto"/>
                    <w:bottom w:val="none" w:sz="0" w:space="0" w:color="auto"/>
                    <w:right w:val="none" w:sz="0" w:space="0" w:color="auto"/>
                  </w:divBdr>
                  <w:divsChild>
                    <w:div w:id="1574779823">
                      <w:marLeft w:val="0"/>
                      <w:marRight w:val="0"/>
                      <w:marTop w:val="0"/>
                      <w:marBottom w:val="0"/>
                      <w:divBdr>
                        <w:top w:val="none" w:sz="0" w:space="0" w:color="auto"/>
                        <w:left w:val="none" w:sz="0" w:space="0" w:color="auto"/>
                        <w:bottom w:val="none" w:sz="0" w:space="0" w:color="auto"/>
                        <w:right w:val="none" w:sz="0" w:space="0" w:color="auto"/>
                      </w:divBdr>
                    </w:div>
                  </w:divsChild>
                </w:div>
                <w:div w:id="1726298485">
                  <w:marLeft w:val="0"/>
                  <w:marRight w:val="0"/>
                  <w:marTop w:val="0"/>
                  <w:marBottom w:val="0"/>
                  <w:divBdr>
                    <w:top w:val="none" w:sz="0" w:space="0" w:color="auto"/>
                    <w:left w:val="none" w:sz="0" w:space="0" w:color="auto"/>
                    <w:bottom w:val="none" w:sz="0" w:space="0" w:color="auto"/>
                    <w:right w:val="none" w:sz="0" w:space="0" w:color="auto"/>
                  </w:divBdr>
                  <w:divsChild>
                    <w:div w:id="269163456">
                      <w:marLeft w:val="0"/>
                      <w:marRight w:val="0"/>
                      <w:marTop w:val="0"/>
                      <w:marBottom w:val="0"/>
                      <w:divBdr>
                        <w:top w:val="none" w:sz="0" w:space="0" w:color="auto"/>
                        <w:left w:val="none" w:sz="0" w:space="0" w:color="auto"/>
                        <w:bottom w:val="none" w:sz="0" w:space="0" w:color="auto"/>
                        <w:right w:val="none" w:sz="0" w:space="0" w:color="auto"/>
                      </w:divBdr>
                    </w:div>
                    <w:div w:id="797723474">
                      <w:marLeft w:val="0"/>
                      <w:marRight w:val="0"/>
                      <w:marTop w:val="0"/>
                      <w:marBottom w:val="0"/>
                      <w:divBdr>
                        <w:top w:val="none" w:sz="0" w:space="0" w:color="auto"/>
                        <w:left w:val="none" w:sz="0" w:space="0" w:color="auto"/>
                        <w:bottom w:val="none" w:sz="0" w:space="0" w:color="auto"/>
                        <w:right w:val="none" w:sz="0" w:space="0" w:color="auto"/>
                      </w:divBdr>
                    </w:div>
                    <w:div w:id="84544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457660">
          <w:marLeft w:val="0"/>
          <w:marRight w:val="0"/>
          <w:marTop w:val="0"/>
          <w:marBottom w:val="0"/>
          <w:divBdr>
            <w:top w:val="none" w:sz="0" w:space="0" w:color="auto"/>
            <w:left w:val="none" w:sz="0" w:space="0" w:color="auto"/>
            <w:bottom w:val="none" w:sz="0" w:space="0" w:color="auto"/>
            <w:right w:val="none" w:sz="0" w:space="0" w:color="auto"/>
          </w:divBdr>
        </w:div>
        <w:div w:id="216935582">
          <w:marLeft w:val="0"/>
          <w:marRight w:val="0"/>
          <w:marTop w:val="0"/>
          <w:marBottom w:val="0"/>
          <w:divBdr>
            <w:top w:val="none" w:sz="0" w:space="0" w:color="auto"/>
            <w:left w:val="none" w:sz="0" w:space="0" w:color="auto"/>
            <w:bottom w:val="none" w:sz="0" w:space="0" w:color="auto"/>
            <w:right w:val="none" w:sz="0" w:space="0" w:color="auto"/>
          </w:divBdr>
          <w:divsChild>
            <w:div w:id="966348959">
              <w:marLeft w:val="-75"/>
              <w:marRight w:val="0"/>
              <w:marTop w:val="30"/>
              <w:marBottom w:val="30"/>
              <w:divBdr>
                <w:top w:val="none" w:sz="0" w:space="0" w:color="auto"/>
                <w:left w:val="none" w:sz="0" w:space="0" w:color="auto"/>
                <w:bottom w:val="none" w:sz="0" w:space="0" w:color="auto"/>
                <w:right w:val="none" w:sz="0" w:space="0" w:color="auto"/>
              </w:divBdr>
              <w:divsChild>
                <w:div w:id="857816933">
                  <w:marLeft w:val="0"/>
                  <w:marRight w:val="0"/>
                  <w:marTop w:val="0"/>
                  <w:marBottom w:val="0"/>
                  <w:divBdr>
                    <w:top w:val="none" w:sz="0" w:space="0" w:color="auto"/>
                    <w:left w:val="none" w:sz="0" w:space="0" w:color="auto"/>
                    <w:bottom w:val="none" w:sz="0" w:space="0" w:color="auto"/>
                    <w:right w:val="none" w:sz="0" w:space="0" w:color="auto"/>
                  </w:divBdr>
                  <w:divsChild>
                    <w:div w:id="1085764811">
                      <w:marLeft w:val="0"/>
                      <w:marRight w:val="0"/>
                      <w:marTop w:val="0"/>
                      <w:marBottom w:val="0"/>
                      <w:divBdr>
                        <w:top w:val="none" w:sz="0" w:space="0" w:color="auto"/>
                        <w:left w:val="none" w:sz="0" w:space="0" w:color="auto"/>
                        <w:bottom w:val="none" w:sz="0" w:space="0" w:color="auto"/>
                        <w:right w:val="none" w:sz="0" w:space="0" w:color="auto"/>
                      </w:divBdr>
                    </w:div>
                  </w:divsChild>
                </w:div>
                <w:div w:id="1990674123">
                  <w:marLeft w:val="0"/>
                  <w:marRight w:val="0"/>
                  <w:marTop w:val="0"/>
                  <w:marBottom w:val="0"/>
                  <w:divBdr>
                    <w:top w:val="none" w:sz="0" w:space="0" w:color="auto"/>
                    <w:left w:val="none" w:sz="0" w:space="0" w:color="auto"/>
                    <w:bottom w:val="none" w:sz="0" w:space="0" w:color="auto"/>
                    <w:right w:val="none" w:sz="0" w:space="0" w:color="auto"/>
                  </w:divBdr>
                  <w:divsChild>
                    <w:div w:id="381906501">
                      <w:marLeft w:val="0"/>
                      <w:marRight w:val="0"/>
                      <w:marTop w:val="0"/>
                      <w:marBottom w:val="0"/>
                      <w:divBdr>
                        <w:top w:val="none" w:sz="0" w:space="0" w:color="auto"/>
                        <w:left w:val="none" w:sz="0" w:space="0" w:color="auto"/>
                        <w:bottom w:val="none" w:sz="0" w:space="0" w:color="auto"/>
                        <w:right w:val="none" w:sz="0" w:space="0" w:color="auto"/>
                      </w:divBdr>
                    </w:div>
                  </w:divsChild>
                </w:div>
                <w:div w:id="352418306">
                  <w:marLeft w:val="0"/>
                  <w:marRight w:val="0"/>
                  <w:marTop w:val="0"/>
                  <w:marBottom w:val="0"/>
                  <w:divBdr>
                    <w:top w:val="none" w:sz="0" w:space="0" w:color="auto"/>
                    <w:left w:val="none" w:sz="0" w:space="0" w:color="auto"/>
                    <w:bottom w:val="none" w:sz="0" w:space="0" w:color="auto"/>
                    <w:right w:val="none" w:sz="0" w:space="0" w:color="auto"/>
                  </w:divBdr>
                  <w:divsChild>
                    <w:div w:id="1870411660">
                      <w:marLeft w:val="0"/>
                      <w:marRight w:val="0"/>
                      <w:marTop w:val="0"/>
                      <w:marBottom w:val="0"/>
                      <w:divBdr>
                        <w:top w:val="none" w:sz="0" w:space="0" w:color="auto"/>
                        <w:left w:val="none" w:sz="0" w:space="0" w:color="auto"/>
                        <w:bottom w:val="none" w:sz="0" w:space="0" w:color="auto"/>
                        <w:right w:val="none" w:sz="0" w:space="0" w:color="auto"/>
                      </w:divBdr>
                    </w:div>
                  </w:divsChild>
                </w:div>
                <w:div w:id="1826162916">
                  <w:marLeft w:val="0"/>
                  <w:marRight w:val="0"/>
                  <w:marTop w:val="0"/>
                  <w:marBottom w:val="0"/>
                  <w:divBdr>
                    <w:top w:val="none" w:sz="0" w:space="0" w:color="auto"/>
                    <w:left w:val="none" w:sz="0" w:space="0" w:color="auto"/>
                    <w:bottom w:val="none" w:sz="0" w:space="0" w:color="auto"/>
                    <w:right w:val="none" w:sz="0" w:space="0" w:color="auto"/>
                  </w:divBdr>
                  <w:divsChild>
                    <w:div w:id="1425105693">
                      <w:marLeft w:val="0"/>
                      <w:marRight w:val="0"/>
                      <w:marTop w:val="0"/>
                      <w:marBottom w:val="0"/>
                      <w:divBdr>
                        <w:top w:val="none" w:sz="0" w:space="0" w:color="auto"/>
                        <w:left w:val="none" w:sz="0" w:space="0" w:color="auto"/>
                        <w:bottom w:val="none" w:sz="0" w:space="0" w:color="auto"/>
                        <w:right w:val="none" w:sz="0" w:space="0" w:color="auto"/>
                      </w:divBdr>
                    </w:div>
                  </w:divsChild>
                </w:div>
                <w:div w:id="1211959492">
                  <w:marLeft w:val="0"/>
                  <w:marRight w:val="0"/>
                  <w:marTop w:val="0"/>
                  <w:marBottom w:val="0"/>
                  <w:divBdr>
                    <w:top w:val="none" w:sz="0" w:space="0" w:color="auto"/>
                    <w:left w:val="none" w:sz="0" w:space="0" w:color="auto"/>
                    <w:bottom w:val="none" w:sz="0" w:space="0" w:color="auto"/>
                    <w:right w:val="none" w:sz="0" w:space="0" w:color="auto"/>
                  </w:divBdr>
                  <w:divsChild>
                    <w:div w:id="198050212">
                      <w:marLeft w:val="0"/>
                      <w:marRight w:val="0"/>
                      <w:marTop w:val="0"/>
                      <w:marBottom w:val="0"/>
                      <w:divBdr>
                        <w:top w:val="none" w:sz="0" w:space="0" w:color="auto"/>
                        <w:left w:val="none" w:sz="0" w:space="0" w:color="auto"/>
                        <w:bottom w:val="none" w:sz="0" w:space="0" w:color="auto"/>
                        <w:right w:val="none" w:sz="0" w:space="0" w:color="auto"/>
                      </w:divBdr>
                    </w:div>
                    <w:div w:id="2069764678">
                      <w:marLeft w:val="0"/>
                      <w:marRight w:val="0"/>
                      <w:marTop w:val="0"/>
                      <w:marBottom w:val="0"/>
                      <w:divBdr>
                        <w:top w:val="none" w:sz="0" w:space="0" w:color="auto"/>
                        <w:left w:val="none" w:sz="0" w:space="0" w:color="auto"/>
                        <w:bottom w:val="none" w:sz="0" w:space="0" w:color="auto"/>
                        <w:right w:val="none" w:sz="0" w:space="0" w:color="auto"/>
                      </w:divBdr>
                    </w:div>
                    <w:div w:id="2045599036">
                      <w:marLeft w:val="0"/>
                      <w:marRight w:val="0"/>
                      <w:marTop w:val="0"/>
                      <w:marBottom w:val="0"/>
                      <w:divBdr>
                        <w:top w:val="none" w:sz="0" w:space="0" w:color="auto"/>
                        <w:left w:val="none" w:sz="0" w:space="0" w:color="auto"/>
                        <w:bottom w:val="none" w:sz="0" w:space="0" w:color="auto"/>
                        <w:right w:val="none" w:sz="0" w:space="0" w:color="auto"/>
                      </w:divBdr>
                    </w:div>
                    <w:div w:id="1540431359">
                      <w:marLeft w:val="0"/>
                      <w:marRight w:val="0"/>
                      <w:marTop w:val="0"/>
                      <w:marBottom w:val="0"/>
                      <w:divBdr>
                        <w:top w:val="none" w:sz="0" w:space="0" w:color="auto"/>
                        <w:left w:val="none" w:sz="0" w:space="0" w:color="auto"/>
                        <w:bottom w:val="none" w:sz="0" w:space="0" w:color="auto"/>
                        <w:right w:val="none" w:sz="0" w:space="0" w:color="auto"/>
                      </w:divBdr>
                    </w:div>
                  </w:divsChild>
                </w:div>
                <w:div w:id="2079011936">
                  <w:marLeft w:val="0"/>
                  <w:marRight w:val="0"/>
                  <w:marTop w:val="0"/>
                  <w:marBottom w:val="0"/>
                  <w:divBdr>
                    <w:top w:val="none" w:sz="0" w:space="0" w:color="auto"/>
                    <w:left w:val="none" w:sz="0" w:space="0" w:color="auto"/>
                    <w:bottom w:val="none" w:sz="0" w:space="0" w:color="auto"/>
                    <w:right w:val="none" w:sz="0" w:space="0" w:color="auto"/>
                  </w:divBdr>
                  <w:divsChild>
                    <w:div w:id="1152261252">
                      <w:marLeft w:val="0"/>
                      <w:marRight w:val="0"/>
                      <w:marTop w:val="0"/>
                      <w:marBottom w:val="0"/>
                      <w:divBdr>
                        <w:top w:val="none" w:sz="0" w:space="0" w:color="auto"/>
                        <w:left w:val="none" w:sz="0" w:space="0" w:color="auto"/>
                        <w:bottom w:val="none" w:sz="0" w:space="0" w:color="auto"/>
                        <w:right w:val="none" w:sz="0" w:space="0" w:color="auto"/>
                      </w:divBdr>
                    </w:div>
                  </w:divsChild>
                </w:div>
                <w:div w:id="645934531">
                  <w:marLeft w:val="0"/>
                  <w:marRight w:val="0"/>
                  <w:marTop w:val="0"/>
                  <w:marBottom w:val="0"/>
                  <w:divBdr>
                    <w:top w:val="none" w:sz="0" w:space="0" w:color="auto"/>
                    <w:left w:val="none" w:sz="0" w:space="0" w:color="auto"/>
                    <w:bottom w:val="none" w:sz="0" w:space="0" w:color="auto"/>
                    <w:right w:val="none" w:sz="0" w:space="0" w:color="auto"/>
                  </w:divBdr>
                  <w:divsChild>
                    <w:div w:id="1825318692">
                      <w:marLeft w:val="0"/>
                      <w:marRight w:val="0"/>
                      <w:marTop w:val="0"/>
                      <w:marBottom w:val="0"/>
                      <w:divBdr>
                        <w:top w:val="none" w:sz="0" w:space="0" w:color="auto"/>
                        <w:left w:val="none" w:sz="0" w:space="0" w:color="auto"/>
                        <w:bottom w:val="none" w:sz="0" w:space="0" w:color="auto"/>
                        <w:right w:val="none" w:sz="0" w:space="0" w:color="auto"/>
                      </w:divBdr>
                    </w:div>
                  </w:divsChild>
                </w:div>
                <w:div w:id="2013338628">
                  <w:marLeft w:val="0"/>
                  <w:marRight w:val="0"/>
                  <w:marTop w:val="0"/>
                  <w:marBottom w:val="0"/>
                  <w:divBdr>
                    <w:top w:val="none" w:sz="0" w:space="0" w:color="auto"/>
                    <w:left w:val="none" w:sz="0" w:space="0" w:color="auto"/>
                    <w:bottom w:val="none" w:sz="0" w:space="0" w:color="auto"/>
                    <w:right w:val="none" w:sz="0" w:space="0" w:color="auto"/>
                  </w:divBdr>
                  <w:divsChild>
                    <w:div w:id="700394913">
                      <w:marLeft w:val="0"/>
                      <w:marRight w:val="0"/>
                      <w:marTop w:val="0"/>
                      <w:marBottom w:val="0"/>
                      <w:divBdr>
                        <w:top w:val="none" w:sz="0" w:space="0" w:color="auto"/>
                        <w:left w:val="none" w:sz="0" w:space="0" w:color="auto"/>
                        <w:bottom w:val="none" w:sz="0" w:space="0" w:color="auto"/>
                        <w:right w:val="none" w:sz="0" w:space="0" w:color="auto"/>
                      </w:divBdr>
                    </w:div>
                    <w:div w:id="44146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215706">
          <w:marLeft w:val="0"/>
          <w:marRight w:val="0"/>
          <w:marTop w:val="0"/>
          <w:marBottom w:val="0"/>
          <w:divBdr>
            <w:top w:val="none" w:sz="0" w:space="0" w:color="auto"/>
            <w:left w:val="none" w:sz="0" w:space="0" w:color="auto"/>
            <w:bottom w:val="none" w:sz="0" w:space="0" w:color="auto"/>
            <w:right w:val="none" w:sz="0" w:space="0" w:color="auto"/>
          </w:divBdr>
        </w:div>
        <w:div w:id="520515323">
          <w:marLeft w:val="0"/>
          <w:marRight w:val="0"/>
          <w:marTop w:val="0"/>
          <w:marBottom w:val="0"/>
          <w:divBdr>
            <w:top w:val="none" w:sz="0" w:space="0" w:color="auto"/>
            <w:left w:val="none" w:sz="0" w:space="0" w:color="auto"/>
            <w:bottom w:val="none" w:sz="0" w:space="0" w:color="auto"/>
            <w:right w:val="none" w:sz="0" w:space="0" w:color="auto"/>
          </w:divBdr>
          <w:divsChild>
            <w:div w:id="309024404">
              <w:marLeft w:val="-75"/>
              <w:marRight w:val="0"/>
              <w:marTop w:val="30"/>
              <w:marBottom w:val="30"/>
              <w:divBdr>
                <w:top w:val="none" w:sz="0" w:space="0" w:color="auto"/>
                <w:left w:val="none" w:sz="0" w:space="0" w:color="auto"/>
                <w:bottom w:val="none" w:sz="0" w:space="0" w:color="auto"/>
                <w:right w:val="none" w:sz="0" w:space="0" w:color="auto"/>
              </w:divBdr>
              <w:divsChild>
                <w:div w:id="1354108826">
                  <w:marLeft w:val="0"/>
                  <w:marRight w:val="0"/>
                  <w:marTop w:val="0"/>
                  <w:marBottom w:val="0"/>
                  <w:divBdr>
                    <w:top w:val="none" w:sz="0" w:space="0" w:color="auto"/>
                    <w:left w:val="none" w:sz="0" w:space="0" w:color="auto"/>
                    <w:bottom w:val="none" w:sz="0" w:space="0" w:color="auto"/>
                    <w:right w:val="none" w:sz="0" w:space="0" w:color="auto"/>
                  </w:divBdr>
                  <w:divsChild>
                    <w:div w:id="469631889">
                      <w:marLeft w:val="0"/>
                      <w:marRight w:val="0"/>
                      <w:marTop w:val="0"/>
                      <w:marBottom w:val="0"/>
                      <w:divBdr>
                        <w:top w:val="none" w:sz="0" w:space="0" w:color="auto"/>
                        <w:left w:val="none" w:sz="0" w:space="0" w:color="auto"/>
                        <w:bottom w:val="none" w:sz="0" w:space="0" w:color="auto"/>
                        <w:right w:val="none" w:sz="0" w:space="0" w:color="auto"/>
                      </w:divBdr>
                    </w:div>
                  </w:divsChild>
                </w:div>
                <w:div w:id="1050496664">
                  <w:marLeft w:val="0"/>
                  <w:marRight w:val="0"/>
                  <w:marTop w:val="0"/>
                  <w:marBottom w:val="0"/>
                  <w:divBdr>
                    <w:top w:val="none" w:sz="0" w:space="0" w:color="auto"/>
                    <w:left w:val="none" w:sz="0" w:space="0" w:color="auto"/>
                    <w:bottom w:val="none" w:sz="0" w:space="0" w:color="auto"/>
                    <w:right w:val="none" w:sz="0" w:space="0" w:color="auto"/>
                  </w:divBdr>
                  <w:divsChild>
                    <w:div w:id="462238588">
                      <w:marLeft w:val="0"/>
                      <w:marRight w:val="0"/>
                      <w:marTop w:val="0"/>
                      <w:marBottom w:val="0"/>
                      <w:divBdr>
                        <w:top w:val="none" w:sz="0" w:space="0" w:color="auto"/>
                        <w:left w:val="none" w:sz="0" w:space="0" w:color="auto"/>
                        <w:bottom w:val="none" w:sz="0" w:space="0" w:color="auto"/>
                        <w:right w:val="none" w:sz="0" w:space="0" w:color="auto"/>
                      </w:divBdr>
                    </w:div>
                  </w:divsChild>
                </w:div>
                <w:div w:id="1220631395">
                  <w:marLeft w:val="0"/>
                  <w:marRight w:val="0"/>
                  <w:marTop w:val="0"/>
                  <w:marBottom w:val="0"/>
                  <w:divBdr>
                    <w:top w:val="none" w:sz="0" w:space="0" w:color="auto"/>
                    <w:left w:val="none" w:sz="0" w:space="0" w:color="auto"/>
                    <w:bottom w:val="none" w:sz="0" w:space="0" w:color="auto"/>
                    <w:right w:val="none" w:sz="0" w:space="0" w:color="auto"/>
                  </w:divBdr>
                  <w:divsChild>
                    <w:div w:id="1146972246">
                      <w:marLeft w:val="0"/>
                      <w:marRight w:val="0"/>
                      <w:marTop w:val="0"/>
                      <w:marBottom w:val="0"/>
                      <w:divBdr>
                        <w:top w:val="none" w:sz="0" w:space="0" w:color="auto"/>
                        <w:left w:val="none" w:sz="0" w:space="0" w:color="auto"/>
                        <w:bottom w:val="none" w:sz="0" w:space="0" w:color="auto"/>
                        <w:right w:val="none" w:sz="0" w:space="0" w:color="auto"/>
                      </w:divBdr>
                    </w:div>
                  </w:divsChild>
                </w:div>
                <w:div w:id="2111928839">
                  <w:marLeft w:val="0"/>
                  <w:marRight w:val="0"/>
                  <w:marTop w:val="0"/>
                  <w:marBottom w:val="0"/>
                  <w:divBdr>
                    <w:top w:val="none" w:sz="0" w:space="0" w:color="auto"/>
                    <w:left w:val="none" w:sz="0" w:space="0" w:color="auto"/>
                    <w:bottom w:val="none" w:sz="0" w:space="0" w:color="auto"/>
                    <w:right w:val="none" w:sz="0" w:space="0" w:color="auto"/>
                  </w:divBdr>
                  <w:divsChild>
                    <w:div w:id="2145265950">
                      <w:marLeft w:val="0"/>
                      <w:marRight w:val="0"/>
                      <w:marTop w:val="0"/>
                      <w:marBottom w:val="0"/>
                      <w:divBdr>
                        <w:top w:val="none" w:sz="0" w:space="0" w:color="auto"/>
                        <w:left w:val="none" w:sz="0" w:space="0" w:color="auto"/>
                        <w:bottom w:val="none" w:sz="0" w:space="0" w:color="auto"/>
                        <w:right w:val="none" w:sz="0" w:space="0" w:color="auto"/>
                      </w:divBdr>
                    </w:div>
                  </w:divsChild>
                </w:div>
                <w:div w:id="1453328767">
                  <w:marLeft w:val="0"/>
                  <w:marRight w:val="0"/>
                  <w:marTop w:val="0"/>
                  <w:marBottom w:val="0"/>
                  <w:divBdr>
                    <w:top w:val="none" w:sz="0" w:space="0" w:color="auto"/>
                    <w:left w:val="none" w:sz="0" w:space="0" w:color="auto"/>
                    <w:bottom w:val="none" w:sz="0" w:space="0" w:color="auto"/>
                    <w:right w:val="none" w:sz="0" w:space="0" w:color="auto"/>
                  </w:divBdr>
                  <w:divsChild>
                    <w:div w:id="365760215">
                      <w:marLeft w:val="0"/>
                      <w:marRight w:val="0"/>
                      <w:marTop w:val="0"/>
                      <w:marBottom w:val="0"/>
                      <w:divBdr>
                        <w:top w:val="none" w:sz="0" w:space="0" w:color="auto"/>
                        <w:left w:val="none" w:sz="0" w:space="0" w:color="auto"/>
                        <w:bottom w:val="none" w:sz="0" w:space="0" w:color="auto"/>
                        <w:right w:val="none" w:sz="0" w:space="0" w:color="auto"/>
                      </w:divBdr>
                    </w:div>
                  </w:divsChild>
                </w:div>
                <w:div w:id="1162743738">
                  <w:marLeft w:val="0"/>
                  <w:marRight w:val="0"/>
                  <w:marTop w:val="0"/>
                  <w:marBottom w:val="0"/>
                  <w:divBdr>
                    <w:top w:val="none" w:sz="0" w:space="0" w:color="auto"/>
                    <w:left w:val="none" w:sz="0" w:space="0" w:color="auto"/>
                    <w:bottom w:val="none" w:sz="0" w:space="0" w:color="auto"/>
                    <w:right w:val="none" w:sz="0" w:space="0" w:color="auto"/>
                  </w:divBdr>
                  <w:divsChild>
                    <w:div w:id="1693720333">
                      <w:marLeft w:val="0"/>
                      <w:marRight w:val="0"/>
                      <w:marTop w:val="0"/>
                      <w:marBottom w:val="0"/>
                      <w:divBdr>
                        <w:top w:val="none" w:sz="0" w:space="0" w:color="auto"/>
                        <w:left w:val="none" w:sz="0" w:space="0" w:color="auto"/>
                        <w:bottom w:val="none" w:sz="0" w:space="0" w:color="auto"/>
                        <w:right w:val="none" w:sz="0" w:space="0" w:color="auto"/>
                      </w:divBdr>
                    </w:div>
                  </w:divsChild>
                </w:div>
                <w:div w:id="1659571929">
                  <w:marLeft w:val="0"/>
                  <w:marRight w:val="0"/>
                  <w:marTop w:val="0"/>
                  <w:marBottom w:val="0"/>
                  <w:divBdr>
                    <w:top w:val="none" w:sz="0" w:space="0" w:color="auto"/>
                    <w:left w:val="none" w:sz="0" w:space="0" w:color="auto"/>
                    <w:bottom w:val="none" w:sz="0" w:space="0" w:color="auto"/>
                    <w:right w:val="none" w:sz="0" w:space="0" w:color="auto"/>
                  </w:divBdr>
                  <w:divsChild>
                    <w:div w:id="1807117799">
                      <w:marLeft w:val="0"/>
                      <w:marRight w:val="0"/>
                      <w:marTop w:val="0"/>
                      <w:marBottom w:val="0"/>
                      <w:divBdr>
                        <w:top w:val="none" w:sz="0" w:space="0" w:color="auto"/>
                        <w:left w:val="none" w:sz="0" w:space="0" w:color="auto"/>
                        <w:bottom w:val="none" w:sz="0" w:space="0" w:color="auto"/>
                        <w:right w:val="none" w:sz="0" w:space="0" w:color="auto"/>
                      </w:divBdr>
                    </w:div>
                  </w:divsChild>
                </w:div>
                <w:div w:id="92407504">
                  <w:marLeft w:val="0"/>
                  <w:marRight w:val="0"/>
                  <w:marTop w:val="0"/>
                  <w:marBottom w:val="0"/>
                  <w:divBdr>
                    <w:top w:val="none" w:sz="0" w:space="0" w:color="auto"/>
                    <w:left w:val="none" w:sz="0" w:space="0" w:color="auto"/>
                    <w:bottom w:val="none" w:sz="0" w:space="0" w:color="auto"/>
                    <w:right w:val="none" w:sz="0" w:space="0" w:color="auto"/>
                  </w:divBdr>
                  <w:divsChild>
                    <w:div w:id="563368566">
                      <w:marLeft w:val="0"/>
                      <w:marRight w:val="0"/>
                      <w:marTop w:val="0"/>
                      <w:marBottom w:val="0"/>
                      <w:divBdr>
                        <w:top w:val="none" w:sz="0" w:space="0" w:color="auto"/>
                        <w:left w:val="none" w:sz="0" w:space="0" w:color="auto"/>
                        <w:bottom w:val="none" w:sz="0" w:space="0" w:color="auto"/>
                        <w:right w:val="none" w:sz="0" w:space="0" w:color="auto"/>
                      </w:divBdr>
                    </w:div>
                    <w:div w:id="58681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697689">
          <w:marLeft w:val="0"/>
          <w:marRight w:val="0"/>
          <w:marTop w:val="0"/>
          <w:marBottom w:val="0"/>
          <w:divBdr>
            <w:top w:val="none" w:sz="0" w:space="0" w:color="auto"/>
            <w:left w:val="none" w:sz="0" w:space="0" w:color="auto"/>
            <w:bottom w:val="none" w:sz="0" w:space="0" w:color="auto"/>
            <w:right w:val="none" w:sz="0" w:space="0" w:color="auto"/>
          </w:divBdr>
        </w:div>
        <w:div w:id="1367870011">
          <w:marLeft w:val="0"/>
          <w:marRight w:val="0"/>
          <w:marTop w:val="0"/>
          <w:marBottom w:val="0"/>
          <w:divBdr>
            <w:top w:val="none" w:sz="0" w:space="0" w:color="auto"/>
            <w:left w:val="none" w:sz="0" w:space="0" w:color="auto"/>
            <w:bottom w:val="none" w:sz="0" w:space="0" w:color="auto"/>
            <w:right w:val="none" w:sz="0" w:space="0" w:color="auto"/>
          </w:divBdr>
          <w:divsChild>
            <w:div w:id="721903805">
              <w:marLeft w:val="-75"/>
              <w:marRight w:val="0"/>
              <w:marTop w:val="30"/>
              <w:marBottom w:val="30"/>
              <w:divBdr>
                <w:top w:val="none" w:sz="0" w:space="0" w:color="auto"/>
                <w:left w:val="none" w:sz="0" w:space="0" w:color="auto"/>
                <w:bottom w:val="none" w:sz="0" w:space="0" w:color="auto"/>
                <w:right w:val="none" w:sz="0" w:space="0" w:color="auto"/>
              </w:divBdr>
              <w:divsChild>
                <w:div w:id="1034162123">
                  <w:marLeft w:val="0"/>
                  <w:marRight w:val="0"/>
                  <w:marTop w:val="0"/>
                  <w:marBottom w:val="0"/>
                  <w:divBdr>
                    <w:top w:val="none" w:sz="0" w:space="0" w:color="auto"/>
                    <w:left w:val="none" w:sz="0" w:space="0" w:color="auto"/>
                    <w:bottom w:val="none" w:sz="0" w:space="0" w:color="auto"/>
                    <w:right w:val="none" w:sz="0" w:space="0" w:color="auto"/>
                  </w:divBdr>
                  <w:divsChild>
                    <w:div w:id="810514112">
                      <w:marLeft w:val="0"/>
                      <w:marRight w:val="0"/>
                      <w:marTop w:val="0"/>
                      <w:marBottom w:val="0"/>
                      <w:divBdr>
                        <w:top w:val="none" w:sz="0" w:space="0" w:color="auto"/>
                        <w:left w:val="none" w:sz="0" w:space="0" w:color="auto"/>
                        <w:bottom w:val="none" w:sz="0" w:space="0" w:color="auto"/>
                        <w:right w:val="none" w:sz="0" w:space="0" w:color="auto"/>
                      </w:divBdr>
                    </w:div>
                  </w:divsChild>
                </w:div>
                <w:div w:id="791051035">
                  <w:marLeft w:val="0"/>
                  <w:marRight w:val="0"/>
                  <w:marTop w:val="0"/>
                  <w:marBottom w:val="0"/>
                  <w:divBdr>
                    <w:top w:val="none" w:sz="0" w:space="0" w:color="auto"/>
                    <w:left w:val="none" w:sz="0" w:space="0" w:color="auto"/>
                    <w:bottom w:val="none" w:sz="0" w:space="0" w:color="auto"/>
                    <w:right w:val="none" w:sz="0" w:space="0" w:color="auto"/>
                  </w:divBdr>
                  <w:divsChild>
                    <w:div w:id="2095858330">
                      <w:marLeft w:val="0"/>
                      <w:marRight w:val="0"/>
                      <w:marTop w:val="0"/>
                      <w:marBottom w:val="0"/>
                      <w:divBdr>
                        <w:top w:val="none" w:sz="0" w:space="0" w:color="auto"/>
                        <w:left w:val="none" w:sz="0" w:space="0" w:color="auto"/>
                        <w:bottom w:val="none" w:sz="0" w:space="0" w:color="auto"/>
                        <w:right w:val="none" w:sz="0" w:space="0" w:color="auto"/>
                      </w:divBdr>
                    </w:div>
                  </w:divsChild>
                </w:div>
                <w:div w:id="892885896">
                  <w:marLeft w:val="0"/>
                  <w:marRight w:val="0"/>
                  <w:marTop w:val="0"/>
                  <w:marBottom w:val="0"/>
                  <w:divBdr>
                    <w:top w:val="none" w:sz="0" w:space="0" w:color="auto"/>
                    <w:left w:val="none" w:sz="0" w:space="0" w:color="auto"/>
                    <w:bottom w:val="none" w:sz="0" w:space="0" w:color="auto"/>
                    <w:right w:val="none" w:sz="0" w:space="0" w:color="auto"/>
                  </w:divBdr>
                  <w:divsChild>
                    <w:div w:id="1887178731">
                      <w:marLeft w:val="0"/>
                      <w:marRight w:val="0"/>
                      <w:marTop w:val="0"/>
                      <w:marBottom w:val="0"/>
                      <w:divBdr>
                        <w:top w:val="none" w:sz="0" w:space="0" w:color="auto"/>
                        <w:left w:val="none" w:sz="0" w:space="0" w:color="auto"/>
                        <w:bottom w:val="none" w:sz="0" w:space="0" w:color="auto"/>
                        <w:right w:val="none" w:sz="0" w:space="0" w:color="auto"/>
                      </w:divBdr>
                    </w:div>
                  </w:divsChild>
                </w:div>
                <w:div w:id="2035110491">
                  <w:marLeft w:val="0"/>
                  <w:marRight w:val="0"/>
                  <w:marTop w:val="0"/>
                  <w:marBottom w:val="0"/>
                  <w:divBdr>
                    <w:top w:val="none" w:sz="0" w:space="0" w:color="auto"/>
                    <w:left w:val="none" w:sz="0" w:space="0" w:color="auto"/>
                    <w:bottom w:val="none" w:sz="0" w:space="0" w:color="auto"/>
                    <w:right w:val="none" w:sz="0" w:space="0" w:color="auto"/>
                  </w:divBdr>
                  <w:divsChild>
                    <w:div w:id="398481017">
                      <w:marLeft w:val="0"/>
                      <w:marRight w:val="0"/>
                      <w:marTop w:val="0"/>
                      <w:marBottom w:val="0"/>
                      <w:divBdr>
                        <w:top w:val="none" w:sz="0" w:space="0" w:color="auto"/>
                        <w:left w:val="none" w:sz="0" w:space="0" w:color="auto"/>
                        <w:bottom w:val="none" w:sz="0" w:space="0" w:color="auto"/>
                        <w:right w:val="none" w:sz="0" w:space="0" w:color="auto"/>
                      </w:divBdr>
                    </w:div>
                  </w:divsChild>
                </w:div>
                <w:div w:id="1157458484">
                  <w:marLeft w:val="0"/>
                  <w:marRight w:val="0"/>
                  <w:marTop w:val="0"/>
                  <w:marBottom w:val="0"/>
                  <w:divBdr>
                    <w:top w:val="none" w:sz="0" w:space="0" w:color="auto"/>
                    <w:left w:val="none" w:sz="0" w:space="0" w:color="auto"/>
                    <w:bottom w:val="none" w:sz="0" w:space="0" w:color="auto"/>
                    <w:right w:val="none" w:sz="0" w:space="0" w:color="auto"/>
                  </w:divBdr>
                  <w:divsChild>
                    <w:div w:id="353775955">
                      <w:marLeft w:val="0"/>
                      <w:marRight w:val="0"/>
                      <w:marTop w:val="0"/>
                      <w:marBottom w:val="0"/>
                      <w:divBdr>
                        <w:top w:val="none" w:sz="0" w:space="0" w:color="auto"/>
                        <w:left w:val="none" w:sz="0" w:space="0" w:color="auto"/>
                        <w:bottom w:val="none" w:sz="0" w:space="0" w:color="auto"/>
                        <w:right w:val="none" w:sz="0" w:space="0" w:color="auto"/>
                      </w:divBdr>
                    </w:div>
                  </w:divsChild>
                </w:div>
                <w:div w:id="1084037914">
                  <w:marLeft w:val="0"/>
                  <w:marRight w:val="0"/>
                  <w:marTop w:val="0"/>
                  <w:marBottom w:val="0"/>
                  <w:divBdr>
                    <w:top w:val="none" w:sz="0" w:space="0" w:color="auto"/>
                    <w:left w:val="none" w:sz="0" w:space="0" w:color="auto"/>
                    <w:bottom w:val="none" w:sz="0" w:space="0" w:color="auto"/>
                    <w:right w:val="none" w:sz="0" w:space="0" w:color="auto"/>
                  </w:divBdr>
                  <w:divsChild>
                    <w:div w:id="123038152">
                      <w:marLeft w:val="0"/>
                      <w:marRight w:val="0"/>
                      <w:marTop w:val="0"/>
                      <w:marBottom w:val="0"/>
                      <w:divBdr>
                        <w:top w:val="none" w:sz="0" w:space="0" w:color="auto"/>
                        <w:left w:val="none" w:sz="0" w:space="0" w:color="auto"/>
                        <w:bottom w:val="none" w:sz="0" w:space="0" w:color="auto"/>
                        <w:right w:val="none" w:sz="0" w:space="0" w:color="auto"/>
                      </w:divBdr>
                    </w:div>
                  </w:divsChild>
                </w:div>
                <w:div w:id="886143507">
                  <w:marLeft w:val="0"/>
                  <w:marRight w:val="0"/>
                  <w:marTop w:val="0"/>
                  <w:marBottom w:val="0"/>
                  <w:divBdr>
                    <w:top w:val="none" w:sz="0" w:space="0" w:color="auto"/>
                    <w:left w:val="none" w:sz="0" w:space="0" w:color="auto"/>
                    <w:bottom w:val="none" w:sz="0" w:space="0" w:color="auto"/>
                    <w:right w:val="none" w:sz="0" w:space="0" w:color="auto"/>
                  </w:divBdr>
                  <w:divsChild>
                    <w:div w:id="936720406">
                      <w:marLeft w:val="0"/>
                      <w:marRight w:val="0"/>
                      <w:marTop w:val="0"/>
                      <w:marBottom w:val="0"/>
                      <w:divBdr>
                        <w:top w:val="none" w:sz="0" w:space="0" w:color="auto"/>
                        <w:left w:val="none" w:sz="0" w:space="0" w:color="auto"/>
                        <w:bottom w:val="none" w:sz="0" w:space="0" w:color="auto"/>
                        <w:right w:val="none" w:sz="0" w:space="0" w:color="auto"/>
                      </w:divBdr>
                    </w:div>
                  </w:divsChild>
                </w:div>
                <w:div w:id="1227758335">
                  <w:marLeft w:val="0"/>
                  <w:marRight w:val="0"/>
                  <w:marTop w:val="0"/>
                  <w:marBottom w:val="0"/>
                  <w:divBdr>
                    <w:top w:val="none" w:sz="0" w:space="0" w:color="auto"/>
                    <w:left w:val="none" w:sz="0" w:space="0" w:color="auto"/>
                    <w:bottom w:val="none" w:sz="0" w:space="0" w:color="auto"/>
                    <w:right w:val="none" w:sz="0" w:space="0" w:color="auto"/>
                  </w:divBdr>
                  <w:divsChild>
                    <w:div w:id="1604456568">
                      <w:marLeft w:val="0"/>
                      <w:marRight w:val="0"/>
                      <w:marTop w:val="0"/>
                      <w:marBottom w:val="0"/>
                      <w:divBdr>
                        <w:top w:val="none" w:sz="0" w:space="0" w:color="auto"/>
                        <w:left w:val="none" w:sz="0" w:space="0" w:color="auto"/>
                        <w:bottom w:val="none" w:sz="0" w:space="0" w:color="auto"/>
                        <w:right w:val="none" w:sz="0" w:space="0" w:color="auto"/>
                      </w:divBdr>
                    </w:div>
                    <w:div w:id="169622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999299">
          <w:marLeft w:val="0"/>
          <w:marRight w:val="0"/>
          <w:marTop w:val="0"/>
          <w:marBottom w:val="0"/>
          <w:divBdr>
            <w:top w:val="none" w:sz="0" w:space="0" w:color="auto"/>
            <w:left w:val="none" w:sz="0" w:space="0" w:color="auto"/>
            <w:bottom w:val="none" w:sz="0" w:space="0" w:color="auto"/>
            <w:right w:val="none" w:sz="0" w:space="0" w:color="auto"/>
          </w:divBdr>
        </w:div>
        <w:div w:id="511259373">
          <w:marLeft w:val="0"/>
          <w:marRight w:val="0"/>
          <w:marTop w:val="0"/>
          <w:marBottom w:val="0"/>
          <w:divBdr>
            <w:top w:val="none" w:sz="0" w:space="0" w:color="auto"/>
            <w:left w:val="none" w:sz="0" w:space="0" w:color="auto"/>
            <w:bottom w:val="none" w:sz="0" w:space="0" w:color="auto"/>
            <w:right w:val="none" w:sz="0" w:space="0" w:color="auto"/>
          </w:divBdr>
          <w:divsChild>
            <w:div w:id="309942359">
              <w:marLeft w:val="-75"/>
              <w:marRight w:val="0"/>
              <w:marTop w:val="30"/>
              <w:marBottom w:val="30"/>
              <w:divBdr>
                <w:top w:val="none" w:sz="0" w:space="0" w:color="auto"/>
                <w:left w:val="none" w:sz="0" w:space="0" w:color="auto"/>
                <w:bottom w:val="none" w:sz="0" w:space="0" w:color="auto"/>
                <w:right w:val="none" w:sz="0" w:space="0" w:color="auto"/>
              </w:divBdr>
              <w:divsChild>
                <w:div w:id="742529201">
                  <w:marLeft w:val="0"/>
                  <w:marRight w:val="0"/>
                  <w:marTop w:val="0"/>
                  <w:marBottom w:val="0"/>
                  <w:divBdr>
                    <w:top w:val="none" w:sz="0" w:space="0" w:color="auto"/>
                    <w:left w:val="none" w:sz="0" w:space="0" w:color="auto"/>
                    <w:bottom w:val="none" w:sz="0" w:space="0" w:color="auto"/>
                    <w:right w:val="none" w:sz="0" w:space="0" w:color="auto"/>
                  </w:divBdr>
                  <w:divsChild>
                    <w:div w:id="1615822718">
                      <w:marLeft w:val="0"/>
                      <w:marRight w:val="0"/>
                      <w:marTop w:val="0"/>
                      <w:marBottom w:val="0"/>
                      <w:divBdr>
                        <w:top w:val="none" w:sz="0" w:space="0" w:color="auto"/>
                        <w:left w:val="none" w:sz="0" w:space="0" w:color="auto"/>
                        <w:bottom w:val="none" w:sz="0" w:space="0" w:color="auto"/>
                        <w:right w:val="none" w:sz="0" w:space="0" w:color="auto"/>
                      </w:divBdr>
                    </w:div>
                  </w:divsChild>
                </w:div>
                <w:div w:id="271937995">
                  <w:marLeft w:val="0"/>
                  <w:marRight w:val="0"/>
                  <w:marTop w:val="0"/>
                  <w:marBottom w:val="0"/>
                  <w:divBdr>
                    <w:top w:val="none" w:sz="0" w:space="0" w:color="auto"/>
                    <w:left w:val="none" w:sz="0" w:space="0" w:color="auto"/>
                    <w:bottom w:val="none" w:sz="0" w:space="0" w:color="auto"/>
                    <w:right w:val="none" w:sz="0" w:space="0" w:color="auto"/>
                  </w:divBdr>
                  <w:divsChild>
                    <w:div w:id="1296637778">
                      <w:marLeft w:val="0"/>
                      <w:marRight w:val="0"/>
                      <w:marTop w:val="0"/>
                      <w:marBottom w:val="0"/>
                      <w:divBdr>
                        <w:top w:val="none" w:sz="0" w:space="0" w:color="auto"/>
                        <w:left w:val="none" w:sz="0" w:space="0" w:color="auto"/>
                        <w:bottom w:val="none" w:sz="0" w:space="0" w:color="auto"/>
                        <w:right w:val="none" w:sz="0" w:space="0" w:color="auto"/>
                      </w:divBdr>
                    </w:div>
                  </w:divsChild>
                </w:div>
                <w:div w:id="511188054">
                  <w:marLeft w:val="0"/>
                  <w:marRight w:val="0"/>
                  <w:marTop w:val="0"/>
                  <w:marBottom w:val="0"/>
                  <w:divBdr>
                    <w:top w:val="none" w:sz="0" w:space="0" w:color="auto"/>
                    <w:left w:val="none" w:sz="0" w:space="0" w:color="auto"/>
                    <w:bottom w:val="none" w:sz="0" w:space="0" w:color="auto"/>
                    <w:right w:val="none" w:sz="0" w:space="0" w:color="auto"/>
                  </w:divBdr>
                  <w:divsChild>
                    <w:div w:id="359598118">
                      <w:marLeft w:val="0"/>
                      <w:marRight w:val="0"/>
                      <w:marTop w:val="0"/>
                      <w:marBottom w:val="0"/>
                      <w:divBdr>
                        <w:top w:val="none" w:sz="0" w:space="0" w:color="auto"/>
                        <w:left w:val="none" w:sz="0" w:space="0" w:color="auto"/>
                        <w:bottom w:val="none" w:sz="0" w:space="0" w:color="auto"/>
                        <w:right w:val="none" w:sz="0" w:space="0" w:color="auto"/>
                      </w:divBdr>
                    </w:div>
                  </w:divsChild>
                </w:div>
                <w:div w:id="736709599">
                  <w:marLeft w:val="0"/>
                  <w:marRight w:val="0"/>
                  <w:marTop w:val="0"/>
                  <w:marBottom w:val="0"/>
                  <w:divBdr>
                    <w:top w:val="none" w:sz="0" w:space="0" w:color="auto"/>
                    <w:left w:val="none" w:sz="0" w:space="0" w:color="auto"/>
                    <w:bottom w:val="none" w:sz="0" w:space="0" w:color="auto"/>
                    <w:right w:val="none" w:sz="0" w:space="0" w:color="auto"/>
                  </w:divBdr>
                  <w:divsChild>
                    <w:div w:id="382170261">
                      <w:marLeft w:val="0"/>
                      <w:marRight w:val="0"/>
                      <w:marTop w:val="0"/>
                      <w:marBottom w:val="0"/>
                      <w:divBdr>
                        <w:top w:val="none" w:sz="0" w:space="0" w:color="auto"/>
                        <w:left w:val="none" w:sz="0" w:space="0" w:color="auto"/>
                        <w:bottom w:val="none" w:sz="0" w:space="0" w:color="auto"/>
                        <w:right w:val="none" w:sz="0" w:space="0" w:color="auto"/>
                      </w:divBdr>
                    </w:div>
                  </w:divsChild>
                </w:div>
                <w:div w:id="1057167089">
                  <w:marLeft w:val="0"/>
                  <w:marRight w:val="0"/>
                  <w:marTop w:val="0"/>
                  <w:marBottom w:val="0"/>
                  <w:divBdr>
                    <w:top w:val="none" w:sz="0" w:space="0" w:color="auto"/>
                    <w:left w:val="none" w:sz="0" w:space="0" w:color="auto"/>
                    <w:bottom w:val="none" w:sz="0" w:space="0" w:color="auto"/>
                    <w:right w:val="none" w:sz="0" w:space="0" w:color="auto"/>
                  </w:divBdr>
                  <w:divsChild>
                    <w:div w:id="965280500">
                      <w:marLeft w:val="0"/>
                      <w:marRight w:val="0"/>
                      <w:marTop w:val="0"/>
                      <w:marBottom w:val="0"/>
                      <w:divBdr>
                        <w:top w:val="none" w:sz="0" w:space="0" w:color="auto"/>
                        <w:left w:val="none" w:sz="0" w:space="0" w:color="auto"/>
                        <w:bottom w:val="none" w:sz="0" w:space="0" w:color="auto"/>
                        <w:right w:val="none" w:sz="0" w:space="0" w:color="auto"/>
                      </w:divBdr>
                    </w:div>
                    <w:div w:id="1519081516">
                      <w:marLeft w:val="0"/>
                      <w:marRight w:val="0"/>
                      <w:marTop w:val="0"/>
                      <w:marBottom w:val="0"/>
                      <w:divBdr>
                        <w:top w:val="none" w:sz="0" w:space="0" w:color="auto"/>
                        <w:left w:val="none" w:sz="0" w:space="0" w:color="auto"/>
                        <w:bottom w:val="none" w:sz="0" w:space="0" w:color="auto"/>
                        <w:right w:val="none" w:sz="0" w:space="0" w:color="auto"/>
                      </w:divBdr>
                    </w:div>
                  </w:divsChild>
                </w:div>
                <w:div w:id="1340425896">
                  <w:marLeft w:val="0"/>
                  <w:marRight w:val="0"/>
                  <w:marTop w:val="0"/>
                  <w:marBottom w:val="0"/>
                  <w:divBdr>
                    <w:top w:val="none" w:sz="0" w:space="0" w:color="auto"/>
                    <w:left w:val="none" w:sz="0" w:space="0" w:color="auto"/>
                    <w:bottom w:val="none" w:sz="0" w:space="0" w:color="auto"/>
                    <w:right w:val="none" w:sz="0" w:space="0" w:color="auto"/>
                  </w:divBdr>
                  <w:divsChild>
                    <w:div w:id="865944222">
                      <w:marLeft w:val="0"/>
                      <w:marRight w:val="0"/>
                      <w:marTop w:val="0"/>
                      <w:marBottom w:val="0"/>
                      <w:divBdr>
                        <w:top w:val="none" w:sz="0" w:space="0" w:color="auto"/>
                        <w:left w:val="none" w:sz="0" w:space="0" w:color="auto"/>
                        <w:bottom w:val="none" w:sz="0" w:space="0" w:color="auto"/>
                        <w:right w:val="none" w:sz="0" w:space="0" w:color="auto"/>
                      </w:divBdr>
                    </w:div>
                  </w:divsChild>
                </w:div>
                <w:div w:id="1164467396">
                  <w:marLeft w:val="0"/>
                  <w:marRight w:val="0"/>
                  <w:marTop w:val="0"/>
                  <w:marBottom w:val="0"/>
                  <w:divBdr>
                    <w:top w:val="none" w:sz="0" w:space="0" w:color="auto"/>
                    <w:left w:val="none" w:sz="0" w:space="0" w:color="auto"/>
                    <w:bottom w:val="none" w:sz="0" w:space="0" w:color="auto"/>
                    <w:right w:val="none" w:sz="0" w:space="0" w:color="auto"/>
                  </w:divBdr>
                  <w:divsChild>
                    <w:div w:id="1044866187">
                      <w:marLeft w:val="0"/>
                      <w:marRight w:val="0"/>
                      <w:marTop w:val="0"/>
                      <w:marBottom w:val="0"/>
                      <w:divBdr>
                        <w:top w:val="none" w:sz="0" w:space="0" w:color="auto"/>
                        <w:left w:val="none" w:sz="0" w:space="0" w:color="auto"/>
                        <w:bottom w:val="none" w:sz="0" w:space="0" w:color="auto"/>
                        <w:right w:val="none" w:sz="0" w:space="0" w:color="auto"/>
                      </w:divBdr>
                    </w:div>
                  </w:divsChild>
                </w:div>
                <w:div w:id="464398943">
                  <w:marLeft w:val="0"/>
                  <w:marRight w:val="0"/>
                  <w:marTop w:val="0"/>
                  <w:marBottom w:val="0"/>
                  <w:divBdr>
                    <w:top w:val="none" w:sz="0" w:space="0" w:color="auto"/>
                    <w:left w:val="none" w:sz="0" w:space="0" w:color="auto"/>
                    <w:bottom w:val="none" w:sz="0" w:space="0" w:color="auto"/>
                    <w:right w:val="none" w:sz="0" w:space="0" w:color="auto"/>
                  </w:divBdr>
                  <w:divsChild>
                    <w:div w:id="2087025112">
                      <w:marLeft w:val="0"/>
                      <w:marRight w:val="0"/>
                      <w:marTop w:val="0"/>
                      <w:marBottom w:val="0"/>
                      <w:divBdr>
                        <w:top w:val="none" w:sz="0" w:space="0" w:color="auto"/>
                        <w:left w:val="none" w:sz="0" w:space="0" w:color="auto"/>
                        <w:bottom w:val="none" w:sz="0" w:space="0" w:color="auto"/>
                        <w:right w:val="none" w:sz="0" w:space="0" w:color="auto"/>
                      </w:divBdr>
                    </w:div>
                    <w:div w:id="185881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342466">
          <w:marLeft w:val="0"/>
          <w:marRight w:val="0"/>
          <w:marTop w:val="0"/>
          <w:marBottom w:val="0"/>
          <w:divBdr>
            <w:top w:val="none" w:sz="0" w:space="0" w:color="auto"/>
            <w:left w:val="none" w:sz="0" w:space="0" w:color="auto"/>
            <w:bottom w:val="none" w:sz="0" w:space="0" w:color="auto"/>
            <w:right w:val="none" w:sz="0" w:space="0" w:color="auto"/>
          </w:divBdr>
        </w:div>
        <w:div w:id="1004211331">
          <w:marLeft w:val="0"/>
          <w:marRight w:val="0"/>
          <w:marTop w:val="0"/>
          <w:marBottom w:val="0"/>
          <w:divBdr>
            <w:top w:val="none" w:sz="0" w:space="0" w:color="auto"/>
            <w:left w:val="none" w:sz="0" w:space="0" w:color="auto"/>
            <w:bottom w:val="none" w:sz="0" w:space="0" w:color="auto"/>
            <w:right w:val="none" w:sz="0" w:space="0" w:color="auto"/>
          </w:divBdr>
          <w:divsChild>
            <w:div w:id="1711374216">
              <w:marLeft w:val="-75"/>
              <w:marRight w:val="0"/>
              <w:marTop w:val="30"/>
              <w:marBottom w:val="30"/>
              <w:divBdr>
                <w:top w:val="none" w:sz="0" w:space="0" w:color="auto"/>
                <w:left w:val="none" w:sz="0" w:space="0" w:color="auto"/>
                <w:bottom w:val="none" w:sz="0" w:space="0" w:color="auto"/>
                <w:right w:val="none" w:sz="0" w:space="0" w:color="auto"/>
              </w:divBdr>
              <w:divsChild>
                <w:div w:id="821584747">
                  <w:marLeft w:val="0"/>
                  <w:marRight w:val="0"/>
                  <w:marTop w:val="0"/>
                  <w:marBottom w:val="0"/>
                  <w:divBdr>
                    <w:top w:val="none" w:sz="0" w:space="0" w:color="auto"/>
                    <w:left w:val="none" w:sz="0" w:space="0" w:color="auto"/>
                    <w:bottom w:val="none" w:sz="0" w:space="0" w:color="auto"/>
                    <w:right w:val="none" w:sz="0" w:space="0" w:color="auto"/>
                  </w:divBdr>
                  <w:divsChild>
                    <w:div w:id="1970013386">
                      <w:marLeft w:val="0"/>
                      <w:marRight w:val="0"/>
                      <w:marTop w:val="0"/>
                      <w:marBottom w:val="0"/>
                      <w:divBdr>
                        <w:top w:val="none" w:sz="0" w:space="0" w:color="auto"/>
                        <w:left w:val="none" w:sz="0" w:space="0" w:color="auto"/>
                        <w:bottom w:val="none" w:sz="0" w:space="0" w:color="auto"/>
                        <w:right w:val="none" w:sz="0" w:space="0" w:color="auto"/>
                      </w:divBdr>
                    </w:div>
                  </w:divsChild>
                </w:div>
                <w:div w:id="985162418">
                  <w:marLeft w:val="0"/>
                  <w:marRight w:val="0"/>
                  <w:marTop w:val="0"/>
                  <w:marBottom w:val="0"/>
                  <w:divBdr>
                    <w:top w:val="none" w:sz="0" w:space="0" w:color="auto"/>
                    <w:left w:val="none" w:sz="0" w:space="0" w:color="auto"/>
                    <w:bottom w:val="none" w:sz="0" w:space="0" w:color="auto"/>
                    <w:right w:val="none" w:sz="0" w:space="0" w:color="auto"/>
                  </w:divBdr>
                  <w:divsChild>
                    <w:div w:id="672031422">
                      <w:marLeft w:val="0"/>
                      <w:marRight w:val="0"/>
                      <w:marTop w:val="0"/>
                      <w:marBottom w:val="0"/>
                      <w:divBdr>
                        <w:top w:val="none" w:sz="0" w:space="0" w:color="auto"/>
                        <w:left w:val="none" w:sz="0" w:space="0" w:color="auto"/>
                        <w:bottom w:val="none" w:sz="0" w:space="0" w:color="auto"/>
                        <w:right w:val="none" w:sz="0" w:space="0" w:color="auto"/>
                      </w:divBdr>
                    </w:div>
                  </w:divsChild>
                </w:div>
                <w:div w:id="926352857">
                  <w:marLeft w:val="0"/>
                  <w:marRight w:val="0"/>
                  <w:marTop w:val="0"/>
                  <w:marBottom w:val="0"/>
                  <w:divBdr>
                    <w:top w:val="none" w:sz="0" w:space="0" w:color="auto"/>
                    <w:left w:val="none" w:sz="0" w:space="0" w:color="auto"/>
                    <w:bottom w:val="none" w:sz="0" w:space="0" w:color="auto"/>
                    <w:right w:val="none" w:sz="0" w:space="0" w:color="auto"/>
                  </w:divBdr>
                  <w:divsChild>
                    <w:div w:id="1639531740">
                      <w:marLeft w:val="0"/>
                      <w:marRight w:val="0"/>
                      <w:marTop w:val="0"/>
                      <w:marBottom w:val="0"/>
                      <w:divBdr>
                        <w:top w:val="none" w:sz="0" w:space="0" w:color="auto"/>
                        <w:left w:val="none" w:sz="0" w:space="0" w:color="auto"/>
                        <w:bottom w:val="none" w:sz="0" w:space="0" w:color="auto"/>
                        <w:right w:val="none" w:sz="0" w:space="0" w:color="auto"/>
                      </w:divBdr>
                    </w:div>
                  </w:divsChild>
                </w:div>
                <w:div w:id="1711765159">
                  <w:marLeft w:val="0"/>
                  <w:marRight w:val="0"/>
                  <w:marTop w:val="0"/>
                  <w:marBottom w:val="0"/>
                  <w:divBdr>
                    <w:top w:val="none" w:sz="0" w:space="0" w:color="auto"/>
                    <w:left w:val="none" w:sz="0" w:space="0" w:color="auto"/>
                    <w:bottom w:val="none" w:sz="0" w:space="0" w:color="auto"/>
                    <w:right w:val="none" w:sz="0" w:space="0" w:color="auto"/>
                  </w:divBdr>
                  <w:divsChild>
                    <w:div w:id="1595700091">
                      <w:marLeft w:val="0"/>
                      <w:marRight w:val="0"/>
                      <w:marTop w:val="0"/>
                      <w:marBottom w:val="0"/>
                      <w:divBdr>
                        <w:top w:val="none" w:sz="0" w:space="0" w:color="auto"/>
                        <w:left w:val="none" w:sz="0" w:space="0" w:color="auto"/>
                        <w:bottom w:val="none" w:sz="0" w:space="0" w:color="auto"/>
                        <w:right w:val="none" w:sz="0" w:space="0" w:color="auto"/>
                      </w:divBdr>
                    </w:div>
                  </w:divsChild>
                </w:div>
                <w:div w:id="1797719756">
                  <w:marLeft w:val="0"/>
                  <w:marRight w:val="0"/>
                  <w:marTop w:val="0"/>
                  <w:marBottom w:val="0"/>
                  <w:divBdr>
                    <w:top w:val="none" w:sz="0" w:space="0" w:color="auto"/>
                    <w:left w:val="none" w:sz="0" w:space="0" w:color="auto"/>
                    <w:bottom w:val="none" w:sz="0" w:space="0" w:color="auto"/>
                    <w:right w:val="none" w:sz="0" w:space="0" w:color="auto"/>
                  </w:divBdr>
                  <w:divsChild>
                    <w:div w:id="179122263">
                      <w:marLeft w:val="0"/>
                      <w:marRight w:val="0"/>
                      <w:marTop w:val="0"/>
                      <w:marBottom w:val="0"/>
                      <w:divBdr>
                        <w:top w:val="none" w:sz="0" w:space="0" w:color="auto"/>
                        <w:left w:val="none" w:sz="0" w:space="0" w:color="auto"/>
                        <w:bottom w:val="none" w:sz="0" w:space="0" w:color="auto"/>
                        <w:right w:val="none" w:sz="0" w:space="0" w:color="auto"/>
                      </w:divBdr>
                    </w:div>
                    <w:div w:id="367025268">
                      <w:marLeft w:val="0"/>
                      <w:marRight w:val="0"/>
                      <w:marTop w:val="0"/>
                      <w:marBottom w:val="0"/>
                      <w:divBdr>
                        <w:top w:val="none" w:sz="0" w:space="0" w:color="auto"/>
                        <w:left w:val="none" w:sz="0" w:space="0" w:color="auto"/>
                        <w:bottom w:val="none" w:sz="0" w:space="0" w:color="auto"/>
                        <w:right w:val="none" w:sz="0" w:space="0" w:color="auto"/>
                      </w:divBdr>
                    </w:div>
                  </w:divsChild>
                </w:div>
                <w:div w:id="471142473">
                  <w:marLeft w:val="0"/>
                  <w:marRight w:val="0"/>
                  <w:marTop w:val="0"/>
                  <w:marBottom w:val="0"/>
                  <w:divBdr>
                    <w:top w:val="none" w:sz="0" w:space="0" w:color="auto"/>
                    <w:left w:val="none" w:sz="0" w:space="0" w:color="auto"/>
                    <w:bottom w:val="none" w:sz="0" w:space="0" w:color="auto"/>
                    <w:right w:val="none" w:sz="0" w:space="0" w:color="auto"/>
                  </w:divBdr>
                  <w:divsChild>
                    <w:div w:id="997029977">
                      <w:marLeft w:val="0"/>
                      <w:marRight w:val="0"/>
                      <w:marTop w:val="0"/>
                      <w:marBottom w:val="0"/>
                      <w:divBdr>
                        <w:top w:val="none" w:sz="0" w:space="0" w:color="auto"/>
                        <w:left w:val="none" w:sz="0" w:space="0" w:color="auto"/>
                        <w:bottom w:val="none" w:sz="0" w:space="0" w:color="auto"/>
                        <w:right w:val="none" w:sz="0" w:space="0" w:color="auto"/>
                      </w:divBdr>
                    </w:div>
                  </w:divsChild>
                </w:div>
                <w:div w:id="447898947">
                  <w:marLeft w:val="0"/>
                  <w:marRight w:val="0"/>
                  <w:marTop w:val="0"/>
                  <w:marBottom w:val="0"/>
                  <w:divBdr>
                    <w:top w:val="none" w:sz="0" w:space="0" w:color="auto"/>
                    <w:left w:val="none" w:sz="0" w:space="0" w:color="auto"/>
                    <w:bottom w:val="none" w:sz="0" w:space="0" w:color="auto"/>
                    <w:right w:val="none" w:sz="0" w:space="0" w:color="auto"/>
                  </w:divBdr>
                  <w:divsChild>
                    <w:div w:id="1164055010">
                      <w:marLeft w:val="0"/>
                      <w:marRight w:val="0"/>
                      <w:marTop w:val="0"/>
                      <w:marBottom w:val="0"/>
                      <w:divBdr>
                        <w:top w:val="none" w:sz="0" w:space="0" w:color="auto"/>
                        <w:left w:val="none" w:sz="0" w:space="0" w:color="auto"/>
                        <w:bottom w:val="none" w:sz="0" w:space="0" w:color="auto"/>
                        <w:right w:val="none" w:sz="0" w:space="0" w:color="auto"/>
                      </w:divBdr>
                    </w:div>
                  </w:divsChild>
                </w:div>
                <w:div w:id="715204494">
                  <w:marLeft w:val="0"/>
                  <w:marRight w:val="0"/>
                  <w:marTop w:val="0"/>
                  <w:marBottom w:val="0"/>
                  <w:divBdr>
                    <w:top w:val="none" w:sz="0" w:space="0" w:color="auto"/>
                    <w:left w:val="none" w:sz="0" w:space="0" w:color="auto"/>
                    <w:bottom w:val="none" w:sz="0" w:space="0" w:color="auto"/>
                    <w:right w:val="none" w:sz="0" w:space="0" w:color="auto"/>
                  </w:divBdr>
                  <w:divsChild>
                    <w:div w:id="1850244462">
                      <w:marLeft w:val="0"/>
                      <w:marRight w:val="0"/>
                      <w:marTop w:val="0"/>
                      <w:marBottom w:val="0"/>
                      <w:divBdr>
                        <w:top w:val="none" w:sz="0" w:space="0" w:color="auto"/>
                        <w:left w:val="none" w:sz="0" w:space="0" w:color="auto"/>
                        <w:bottom w:val="none" w:sz="0" w:space="0" w:color="auto"/>
                        <w:right w:val="none" w:sz="0" w:space="0" w:color="auto"/>
                      </w:divBdr>
                    </w:div>
                    <w:div w:id="16805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818093">
          <w:marLeft w:val="0"/>
          <w:marRight w:val="0"/>
          <w:marTop w:val="0"/>
          <w:marBottom w:val="0"/>
          <w:divBdr>
            <w:top w:val="none" w:sz="0" w:space="0" w:color="auto"/>
            <w:left w:val="none" w:sz="0" w:space="0" w:color="auto"/>
            <w:bottom w:val="none" w:sz="0" w:space="0" w:color="auto"/>
            <w:right w:val="none" w:sz="0" w:space="0" w:color="auto"/>
          </w:divBdr>
        </w:div>
        <w:div w:id="757942917">
          <w:marLeft w:val="0"/>
          <w:marRight w:val="0"/>
          <w:marTop w:val="0"/>
          <w:marBottom w:val="0"/>
          <w:divBdr>
            <w:top w:val="none" w:sz="0" w:space="0" w:color="auto"/>
            <w:left w:val="none" w:sz="0" w:space="0" w:color="auto"/>
            <w:bottom w:val="none" w:sz="0" w:space="0" w:color="auto"/>
            <w:right w:val="none" w:sz="0" w:space="0" w:color="auto"/>
          </w:divBdr>
          <w:divsChild>
            <w:div w:id="1598368629">
              <w:marLeft w:val="-75"/>
              <w:marRight w:val="0"/>
              <w:marTop w:val="30"/>
              <w:marBottom w:val="30"/>
              <w:divBdr>
                <w:top w:val="none" w:sz="0" w:space="0" w:color="auto"/>
                <w:left w:val="none" w:sz="0" w:space="0" w:color="auto"/>
                <w:bottom w:val="none" w:sz="0" w:space="0" w:color="auto"/>
                <w:right w:val="none" w:sz="0" w:space="0" w:color="auto"/>
              </w:divBdr>
              <w:divsChild>
                <w:div w:id="1335108628">
                  <w:marLeft w:val="0"/>
                  <w:marRight w:val="0"/>
                  <w:marTop w:val="0"/>
                  <w:marBottom w:val="0"/>
                  <w:divBdr>
                    <w:top w:val="none" w:sz="0" w:space="0" w:color="auto"/>
                    <w:left w:val="none" w:sz="0" w:space="0" w:color="auto"/>
                    <w:bottom w:val="none" w:sz="0" w:space="0" w:color="auto"/>
                    <w:right w:val="none" w:sz="0" w:space="0" w:color="auto"/>
                  </w:divBdr>
                  <w:divsChild>
                    <w:div w:id="1803229251">
                      <w:marLeft w:val="0"/>
                      <w:marRight w:val="0"/>
                      <w:marTop w:val="0"/>
                      <w:marBottom w:val="0"/>
                      <w:divBdr>
                        <w:top w:val="none" w:sz="0" w:space="0" w:color="auto"/>
                        <w:left w:val="none" w:sz="0" w:space="0" w:color="auto"/>
                        <w:bottom w:val="none" w:sz="0" w:space="0" w:color="auto"/>
                        <w:right w:val="none" w:sz="0" w:space="0" w:color="auto"/>
                      </w:divBdr>
                    </w:div>
                  </w:divsChild>
                </w:div>
                <w:div w:id="705833236">
                  <w:marLeft w:val="0"/>
                  <w:marRight w:val="0"/>
                  <w:marTop w:val="0"/>
                  <w:marBottom w:val="0"/>
                  <w:divBdr>
                    <w:top w:val="none" w:sz="0" w:space="0" w:color="auto"/>
                    <w:left w:val="none" w:sz="0" w:space="0" w:color="auto"/>
                    <w:bottom w:val="none" w:sz="0" w:space="0" w:color="auto"/>
                    <w:right w:val="none" w:sz="0" w:space="0" w:color="auto"/>
                  </w:divBdr>
                  <w:divsChild>
                    <w:div w:id="404380456">
                      <w:marLeft w:val="0"/>
                      <w:marRight w:val="0"/>
                      <w:marTop w:val="0"/>
                      <w:marBottom w:val="0"/>
                      <w:divBdr>
                        <w:top w:val="none" w:sz="0" w:space="0" w:color="auto"/>
                        <w:left w:val="none" w:sz="0" w:space="0" w:color="auto"/>
                        <w:bottom w:val="none" w:sz="0" w:space="0" w:color="auto"/>
                        <w:right w:val="none" w:sz="0" w:space="0" w:color="auto"/>
                      </w:divBdr>
                    </w:div>
                  </w:divsChild>
                </w:div>
                <w:div w:id="1439837534">
                  <w:marLeft w:val="0"/>
                  <w:marRight w:val="0"/>
                  <w:marTop w:val="0"/>
                  <w:marBottom w:val="0"/>
                  <w:divBdr>
                    <w:top w:val="none" w:sz="0" w:space="0" w:color="auto"/>
                    <w:left w:val="none" w:sz="0" w:space="0" w:color="auto"/>
                    <w:bottom w:val="none" w:sz="0" w:space="0" w:color="auto"/>
                    <w:right w:val="none" w:sz="0" w:space="0" w:color="auto"/>
                  </w:divBdr>
                  <w:divsChild>
                    <w:div w:id="2047097485">
                      <w:marLeft w:val="0"/>
                      <w:marRight w:val="0"/>
                      <w:marTop w:val="0"/>
                      <w:marBottom w:val="0"/>
                      <w:divBdr>
                        <w:top w:val="none" w:sz="0" w:space="0" w:color="auto"/>
                        <w:left w:val="none" w:sz="0" w:space="0" w:color="auto"/>
                        <w:bottom w:val="none" w:sz="0" w:space="0" w:color="auto"/>
                        <w:right w:val="none" w:sz="0" w:space="0" w:color="auto"/>
                      </w:divBdr>
                    </w:div>
                  </w:divsChild>
                </w:div>
                <w:div w:id="880559398">
                  <w:marLeft w:val="0"/>
                  <w:marRight w:val="0"/>
                  <w:marTop w:val="0"/>
                  <w:marBottom w:val="0"/>
                  <w:divBdr>
                    <w:top w:val="none" w:sz="0" w:space="0" w:color="auto"/>
                    <w:left w:val="none" w:sz="0" w:space="0" w:color="auto"/>
                    <w:bottom w:val="none" w:sz="0" w:space="0" w:color="auto"/>
                    <w:right w:val="none" w:sz="0" w:space="0" w:color="auto"/>
                  </w:divBdr>
                  <w:divsChild>
                    <w:div w:id="122381751">
                      <w:marLeft w:val="0"/>
                      <w:marRight w:val="0"/>
                      <w:marTop w:val="0"/>
                      <w:marBottom w:val="0"/>
                      <w:divBdr>
                        <w:top w:val="none" w:sz="0" w:space="0" w:color="auto"/>
                        <w:left w:val="none" w:sz="0" w:space="0" w:color="auto"/>
                        <w:bottom w:val="none" w:sz="0" w:space="0" w:color="auto"/>
                        <w:right w:val="none" w:sz="0" w:space="0" w:color="auto"/>
                      </w:divBdr>
                    </w:div>
                  </w:divsChild>
                </w:div>
                <w:div w:id="1624460443">
                  <w:marLeft w:val="0"/>
                  <w:marRight w:val="0"/>
                  <w:marTop w:val="0"/>
                  <w:marBottom w:val="0"/>
                  <w:divBdr>
                    <w:top w:val="none" w:sz="0" w:space="0" w:color="auto"/>
                    <w:left w:val="none" w:sz="0" w:space="0" w:color="auto"/>
                    <w:bottom w:val="none" w:sz="0" w:space="0" w:color="auto"/>
                    <w:right w:val="none" w:sz="0" w:space="0" w:color="auto"/>
                  </w:divBdr>
                  <w:divsChild>
                    <w:div w:id="1920283506">
                      <w:marLeft w:val="0"/>
                      <w:marRight w:val="0"/>
                      <w:marTop w:val="0"/>
                      <w:marBottom w:val="0"/>
                      <w:divBdr>
                        <w:top w:val="none" w:sz="0" w:space="0" w:color="auto"/>
                        <w:left w:val="none" w:sz="0" w:space="0" w:color="auto"/>
                        <w:bottom w:val="none" w:sz="0" w:space="0" w:color="auto"/>
                        <w:right w:val="none" w:sz="0" w:space="0" w:color="auto"/>
                      </w:divBdr>
                    </w:div>
                    <w:div w:id="775297178">
                      <w:marLeft w:val="0"/>
                      <w:marRight w:val="0"/>
                      <w:marTop w:val="0"/>
                      <w:marBottom w:val="0"/>
                      <w:divBdr>
                        <w:top w:val="none" w:sz="0" w:space="0" w:color="auto"/>
                        <w:left w:val="none" w:sz="0" w:space="0" w:color="auto"/>
                        <w:bottom w:val="none" w:sz="0" w:space="0" w:color="auto"/>
                        <w:right w:val="none" w:sz="0" w:space="0" w:color="auto"/>
                      </w:divBdr>
                    </w:div>
                  </w:divsChild>
                </w:div>
                <w:div w:id="296879333">
                  <w:marLeft w:val="0"/>
                  <w:marRight w:val="0"/>
                  <w:marTop w:val="0"/>
                  <w:marBottom w:val="0"/>
                  <w:divBdr>
                    <w:top w:val="none" w:sz="0" w:space="0" w:color="auto"/>
                    <w:left w:val="none" w:sz="0" w:space="0" w:color="auto"/>
                    <w:bottom w:val="none" w:sz="0" w:space="0" w:color="auto"/>
                    <w:right w:val="none" w:sz="0" w:space="0" w:color="auto"/>
                  </w:divBdr>
                  <w:divsChild>
                    <w:div w:id="1673533258">
                      <w:marLeft w:val="0"/>
                      <w:marRight w:val="0"/>
                      <w:marTop w:val="0"/>
                      <w:marBottom w:val="0"/>
                      <w:divBdr>
                        <w:top w:val="none" w:sz="0" w:space="0" w:color="auto"/>
                        <w:left w:val="none" w:sz="0" w:space="0" w:color="auto"/>
                        <w:bottom w:val="none" w:sz="0" w:space="0" w:color="auto"/>
                        <w:right w:val="none" w:sz="0" w:space="0" w:color="auto"/>
                      </w:divBdr>
                    </w:div>
                  </w:divsChild>
                </w:div>
                <w:div w:id="1908883279">
                  <w:marLeft w:val="0"/>
                  <w:marRight w:val="0"/>
                  <w:marTop w:val="0"/>
                  <w:marBottom w:val="0"/>
                  <w:divBdr>
                    <w:top w:val="none" w:sz="0" w:space="0" w:color="auto"/>
                    <w:left w:val="none" w:sz="0" w:space="0" w:color="auto"/>
                    <w:bottom w:val="none" w:sz="0" w:space="0" w:color="auto"/>
                    <w:right w:val="none" w:sz="0" w:space="0" w:color="auto"/>
                  </w:divBdr>
                  <w:divsChild>
                    <w:div w:id="1387223329">
                      <w:marLeft w:val="0"/>
                      <w:marRight w:val="0"/>
                      <w:marTop w:val="0"/>
                      <w:marBottom w:val="0"/>
                      <w:divBdr>
                        <w:top w:val="none" w:sz="0" w:space="0" w:color="auto"/>
                        <w:left w:val="none" w:sz="0" w:space="0" w:color="auto"/>
                        <w:bottom w:val="none" w:sz="0" w:space="0" w:color="auto"/>
                        <w:right w:val="none" w:sz="0" w:space="0" w:color="auto"/>
                      </w:divBdr>
                    </w:div>
                  </w:divsChild>
                </w:div>
                <w:div w:id="1794396047">
                  <w:marLeft w:val="0"/>
                  <w:marRight w:val="0"/>
                  <w:marTop w:val="0"/>
                  <w:marBottom w:val="0"/>
                  <w:divBdr>
                    <w:top w:val="none" w:sz="0" w:space="0" w:color="auto"/>
                    <w:left w:val="none" w:sz="0" w:space="0" w:color="auto"/>
                    <w:bottom w:val="none" w:sz="0" w:space="0" w:color="auto"/>
                    <w:right w:val="none" w:sz="0" w:space="0" w:color="auto"/>
                  </w:divBdr>
                  <w:divsChild>
                    <w:div w:id="1244804440">
                      <w:marLeft w:val="0"/>
                      <w:marRight w:val="0"/>
                      <w:marTop w:val="0"/>
                      <w:marBottom w:val="0"/>
                      <w:divBdr>
                        <w:top w:val="none" w:sz="0" w:space="0" w:color="auto"/>
                        <w:left w:val="none" w:sz="0" w:space="0" w:color="auto"/>
                        <w:bottom w:val="none" w:sz="0" w:space="0" w:color="auto"/>
                        <w:right w:val="none" w:sz="0" w:space="0" w:color="auto"/>
                      </w:divBdr>
                    </w:div>
                    <w:div w:id="211543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695727">
          <w:marLeft w:val="0"/>
          <w:marRight w:val="0"/>
          <w:marTop w:val="0"/>
          <w:marBottom w:val="0"/>
          <w:divBdr>
            <w:top w:val="none" w:sz="0" w:space="0" w:color="auto"/>
            <w:left w:val="none" w:sz="0" w:space="0" w:color="auto"/>
            <w:bottom w:val="none" w:sz="0" w:space="0" w:color="auto"/>
            <w:right w:val="none" w:sz="0" w:space="0" w:color="auto"/>
          </w:divBdr>
        </w:div>
        <w:div w:id="1112242747">
          <w:marLeft w:val="0"/>
          <w:marRight w:val="0"/>
          <w:marTop w:val="0"/>
          <w:marBottom w:val="0"/>
          <w:divBdr>
            <w:top w:val="none" w:sz="0" w:space="0" w:color="auto"/>
            <w:left w:val="none" w:sz="0" w:space="0" w:color="auto"/>
            <w:bottom w:val="none" w:sz="0" w:space="0" w:color="auto"/>
            <w:right w:val="none" w:sz="0" w:space="0" w:color="auto"/>
          </w:divBdr>
          <w:divsChild>
            <w:div w:id="1746563582">
              <w:marLeft w:val="-75"/>
              <w:marRight w:val="0"/>
              <w:marTop w:val="30"/>
              <w:marBottom w:val="30"/>
              <w:divBdr>
                <w:top w:val="none" w:sz="0" w:space="0" w:color="auto"/>
                <w:left w:val="none" w:sz="0" w:space="0" w:color="auto"/>
                <w:bottom w:val="none" w:sz="0" w:space="0" w:color="auto"/>
                <w:right w:val="none" w:sz="0" w:space="0" w:color="auto"/>
              </w:divBdr>
              <w:divsChild>
                <w:div w:id="382022679">
                  <w:marLeft w:val="0"/>
                  <w:marRight w:val="0"/>
                  <w:marTop w:val="0"/>
                  <w:marBottom w:val="0"/>
                  <w:divBdr>
                    <w:top w:val="none" w:sz="0" w:space="0" w:color="auto"/>
                    <w:left w:val="none" w:sz="0" w:space="0" w:color="auto"/>
                    <w:bottom w:val="none" w:sz="0" w:space="0" w:color="auto"/>
                    <w:right w:val="none" w:sz="0" w:space="0" w:color="auto"/>
                  </w:divBdr>
                  <w:divsChild>
                    <w:div w:id="239099174">
                      <w:marLeft w:val="0"/>
                      <w:marRight w:val="0"/>
                      <w:marTop w:val="0"/>
                      <w:marBottom w:val="0"/>
                      <w:divBdr>
                        <w:top w:val="none" w:sz="0" w:space="0" w:color="auto"/>
                        <w:left w:val="none" w:sz="0" w:space="0" w:color="auto"/>
                        <w:bottom w:val="none" w:sz="0" w:space="0" w:color="auto"/>
                        <w:right w:val="none" w:sz="0" w:space="0" w:color="auto"/>
                      </w:divBdr>
                    </w:div>
                  </w:divsChild>
                </w:div>
                <w:div w:id="311250988">
                  <w:marLeft w:val="0"/>
                  <w:marRight w:val="0"/>
                  <w:marTop w:val="0"/>
                  <w:marBottom w:val="0"/>
                  <w:divBdr>
                    <w:top w:val="none" w:sz="0" w:space="0" w:color="auto"/>
                    <w:left w:val="none" w:sz="0" w:space="0" w:color="auto"/>
                    <w:bottom w:val="none" w:sz="0" w:space="0" w:color="auto"/>
                    <w:right w:val="none" w:sz="0" w:space="0" w:color="auto"/>
                  </w:divBdr>
                  <w:divsChild>
                    <w:div w:id="1589803791">
                      <w:marLeft w:val="0"/>
                      <w:marRight w:val="0"/>
                      <w:marTop w:val="0"/>
                      <w:marBottom w:val="0"/>
                      <w:divBdr>
                        <w:top w:val="none" w:sz="0" w:space="0" w:color="auto"/>
                        <w:left w:val="none" w:sz="0" w:space="0" w:color="auto"/>
                        <w:bottom w:val="none" w:sz="0" w:space="0" w:color="auto"/>
                        <w:right w:val="none" w:sz="0" w:space="0" w:color="auto"/>
                      </w:divBdr>
                    </w:div>
                  </w:divsChild>
                </w:div>
                <w:div w:id="22249458">
                  <w:marLeft w:val="0"/>
                  <w:marRight w:val="0"/>
                  <w:marTop w:val="0"/>
                  <w:marBottom w:val="0"/>
                  <w:divBdr>
                    <w:top w:val="none" w:sz="0" w:space="0" w:color="auto"/>
                    <w:left w:val="none" w:sz="0" w:space="0" w:color="auto"/>
                    <w:bottom w:val="none" w:sz="0" w:space="0" w:color="auto"/>
                    <w:right w:val="none" w:sz="0" w:space="0" w:color="auto"/>
                  </w:divBdr>
                  <w:divsChild>
                    <w:div w:id="1309092730">
                      <w:marLeft w:val="0"/>
                      <w:marRight w:val="0"/>
                      <w:marTop w:val="0"/>
                      <w:marBottom w:val="0"/>
                      <w:divBdr>
                        <w:top w:val="none" w:sz="0" w:space="0" w:color="auto"/>
                        <w:left w:val="none" w:sz="0" w:space="0" w:color="auto"/>
                        <w:bottom w:val="none" w:sz="0" w:space="0" w:color="auto"/>
                        <w:right w:val="none" w:sz="0" w:space="0" w:color="auto"/>
                      </w:divBdr>
                    </w:div>
                  </w:divsChild>
                </w:div>
                <w:div w:id="980500767">
                  <w:marLeft w:val="0"/>
                  <w:marRight w:val="0"/>
                  <w:marTop w:val="0"/>
                  <w:marBottom w:val="0"/>
                  <w:divBdr>
                    <w:top w:val="none" w:sz="0" w:space="0" w:color="auto"/>
                    <w:left w:val="none" w:sz="0" w:space="0" w:color="auto"/>
                    <w:bottom w:val="none" w:sz="0" w:space="0" w:color="auto"/>
                    <w:right w:val="none" w:sz="0" w:space="0" w:color="auto"/>
                  </w:divBdr>
                  <w:divsChild>
                    <w:div w:id="185101765">
                      <w:marLeft w:val="0"/>
                      <w:marRight w:val="0"/>
                      <w:marTop w:val="0"/>
                      <w:marBottom w:val="0"/>
                      <w:divBdr>
                        <w:top w:val="none" w:sz="0" w:space="0" w:color="auto"/>
                        <w:left w:val="none" w:sz="0" w:space="0" w:color="auto"/>
                        <w:bottom w:val="none" w:sz="0" w:space="0" w:color="auto"/>
                        <w:right w:val="none" w:sz="0" w:space="0" w:color="auto"/>
                      </w:divBdr>
                    </w:div>
                  </w:divsChild>
                </w:div>
                <w:div w:id="196285250">
                  <w:marLeft w:val="0"/>
                  <w:marRight w:val="0"/>
                  <w:marTop w:val="0"/>
                  <w:marBottom w:val="0"/>
                  <w:divBdr>
                    <w:top w:val="none" w:sz="0" w:space="0" w:color="auto"/>
                    <w:left w:val="none" w:sz="0" w:space="0" w:color="auto"/>
                    <w:bottom w:val="none" w:sz="0" w:space="0" w:color="auto"/>
                    <w:right w:val="none" w:sz="0" w:space="0" w:color="auto"/>
                  </w:divBdr>
                  <w:divsChild>
                    <w:div w:id="1653832329">
                      <w:marLeft w:val="0"/>
                      <w:marRight w:val="0"/>
                      <w:marTop w:val="0"/>
                      <w:marBottom w:val="0"/>
                      <w:divBdr>
                        <w:top w:val="none" w:sz="0" w:space="0" w:color="auto"/>
                        <w:left w:val="none" w:sz="0" w:space="0" w:color="auto"/>
                        <w:bottom w:val="none" w:sz="0" w:space="0" w:color="auto"/>
                        <w:right w:val="none" w:sz="0" w:space="0" w:color="auto"/>
                      </w:divBdr>
                    </w:div>
                    <w:div w:id="1978532534">
                      <w:marLeft w:val="0"/>
                      <w:marRight w:val="0"/>
                      <w:marTop w:val="0"/>
                      <w:marBottom w:val="0"/>
                      <w:divBdr>
                        <w:top w:val="none" w:sz="0" w:space="0" w:color="auto"/>
                        <w:left w:val="none" w:sz="0" w:space="0" w:color="auto"/>
                        <w:bottom w:val="none" w:sz="0" w:space="0" w:color="auto"/>
                        <w:right w:val="none" w:sz="0" w:space="0" w:color="auto"/>
                      </w:divBdr>
                    </w:div>
                  </w:divsChild>
                </w:div>
                <w:div w:id="1190606658">
                  <w:marLeft w:val="0"/>
                  <w:marRight w:val="0"/>
                  <w:marTop w:val="0"/>
                  <w:marBottom w:val="0"/>
                  <w:divBdr>
                    <w:top w:val="none" w:sz="0" w:space="0" w:color="auto"/>
                    <w:left w:val="none" w:sz="0" w:space="0" w:color="auto"/>
                    <w:bottom w:val="none" w:sz="0" w:space="0" w:color="auto"/>
                    <w:right w:val="none" w:sz="0" w:space="0" w:color="auto"/>
                  </w:divBdr>
                  <w:divsChild>
                    <w:div w:id="1284771532">
                      <w:marLeft w:val="0"/>
                      <w:marRight w:val="0"/>
                      <w:marTop w:val="0"/>
                      <w:marBottom w:val="0"/>
                      <w:divBdr>
                        <w:top w:val="none" w:sz="0" w:space="0" w:color="auto"/>
                        <w:left w:val="none" w:sz="0" w:space="0" w:color="auto"/>
                        <w:bottom w:val="none" w:sz="0" w:space="0" w:color="auto"/>
                        <w:right w:val="none" w:sz="0" w:space="0" w:color="auto"/>
                      </w:divBdr>
                    </w:div>
                  </w:divsChild>
                </w:div>
                <w:div w:id="283125016">
                  <w:marLeft w:val="0"/>
                  <w:marRight w:val="0"/>
                  <w:marTop w:val="0"/>
                  <w:marBottom w:val="0"/>
                  <w:divBdr>
                    <w:top w:val="none" w:sz="0" w:space="0" w:color="auto"/>
                    <w:left w:val="none" w:sz="0" w:space="0" w:color="auto"/>
                    <w:bottom w:val="none" w:sz="0" w:space="0" w:color="auto"/>
                    <w:right w:val="none" w:sz="0" w:space="0" w:color="auto"/>
                  </w:divBdr>
                  <w:divsChild>
                    <w:div w:id="2019773119">
                      <w:marLeft w:val="0"/>
                      <w:marRight w:val="0"/>
                      <w:marTop w:val="0"/>
                      <w:marBottom w:val="0"/>
                      <w:divBdr>
                        <w:top w:val="none" w:sz="0" w:space="0" w:color="auto"/>
                        <w:left w:val="none" w:sz="0" w:space="0" w:color="auto"/>
                        <w:bottom w:val="none" w:sz="0" w:space="0" w:color="auto"/>
                        <w:right w:val="none" w:sz="0" w:space="0" w:color="auto"/>
                      </w:divBdr>
                    </w:div>
                  </w:divsChild>
                </w:div>
                <w:div w:id="206257580">
                  <w:marLeft w:val="0"/>
                  <w:marRight w:val="0"/>
                  <w:marTop w:val="0"/>
                  <w:marBottom w:val="0"/>
                  <w:divBdr>
                    <w:top w:val="none" w:sz="0" w:space="0" w:color="auto"/>
                    <w:left w:val="none" w:sz="0" w:space="0" w:color="auto"/>
                    <w:bottom w:val="none" w:sz="0" w:space="0" w:color="auto"/>
                    <w:right w:val="none" w:sz="0" w:space="0" w:color="auto"/>
                  </w:divBdr>
                  <w:divsChild>
                    <w:div w:id="281809467">
                      <w:marLeft w:val="0"/>
                      <w:marRight w:val="0"/>
                      <w:marTop w:val="0"/>
                      <w:marBottom w:val="0"/>
                      <w:divBdr>
                        <w:top w:val="none" w:sz="0" w:space="0" w:color="auto"/>
                        <w:left w:val="none" w:sz="0" w:space="0" w:color="auto"/>
                        <w:bottom w:val="none" w:sz="0" w:space="0" w:color="auto"/>
                        <w:right w:val="none" w:sz="0" w:space="0" w:color="auto"/>
                      </w:divBdr>
                    </w:div>
                    <w:div w:id="156009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041237">
          <w:marLeft w:val="0"/>
          <w:marRight w:val="0"/>
          <w:marTop w:val="0"/>
          <w:marBottom w:val="0"/>
          <w:divBdr>
            <w:top w:val="none" w:sz="0" w:space="0" w:color="auto"/>
            <w:left w:val="none" w:sz="0" w:space="0" w:color="auto"/>
            <w:bottom w:val="none" w:sz="0" w:space="0" w:color="auto"/>
            <w:right w:val="none" w:sz="0" w:space="0" w:color="auto"/>
          </w:divBdr>
        </w:div>
        <w:div w:id="1693192038">
          <w:marLeft w:val="0"/>
          <w:marRight w:val="0"/>
          <w:marTop w:val="0"/>
          <w:marBottom w:val="0"/>
          <w:divBdr>
            <w:top w:val="none" w:sz="0" w:space="0" w:color="auto"/>
            <w:left w:val="none" w:sz="0" w:space="0" w:color="auto"/>
            <w:bottom w:val="none" w:sz="0" w:space="0" w:color="auto"/>
            <w:right w:val="none" w:sz="0" w:space="0" w:color="auto"/>
          </w:divBdr>
        </w:div>
        <w:div w:id="926886243">
          <w:marLeft w:val="0"/>
          <w:marRight w:val="0"/>
          <w:marTop w:val="0"/>
          <w:marBottom w:val="0"/>
          <w:divBdr>
            <w:top w:val="none" w:sz="0" w:space="0" w:color="auto"/>
            <w:left w:val="none" w:sz="0" w:space="0" w:color="auto"/>
            <w:bottom w:val="none" w:sz="0" w:space="0" w:color="auto"/>
            <w:right w:val="none" w:sz="0" w:space="0" w:color="auto"/>
          </w:divBdr>
        </w:div>
        <w:div w:id="1543320146">
          <w:marLeft w:val="0"/>
          <w:marRight w:val="0"/>
          <w:marTop w:val="0"/>
          <w:marBottom w:val="0"/>
          <w:divBdr>
            <w:top w:val="none" w:sz="0" w:space="0" w:color="auto"/>
            <w:left w:val="none" w:sz="0" w:space="0" w:color="auto"/>
            <w:bottom w:val="none" w:sz="0" w:space="0" w:color="auto"/>
            <w:right w:val="none" w:sz="0" w:space="0" w:color="auto"/>
          </w:divBdr>
        </w:div>
        <w:div w:id="136455216">
          <w:marLeft w:val="0"/>
          <w:marRight w:val="0"/>
          <w:marTop w:val="0"/>
          <w:marBottom w:val="0"/>
          <w:divBdr>
            <w:top w:val="none" w:sz="0" w:space="0" w:color="auto"/>
            <w:left w:val="none" w:sz="0" w:space="0" w:color="auto"/>
            <w:bottom w:val="none" w:sz="0" w:space="0" w:color="auto"/>
            <w:right w:val="none" w:sz="0" w:space="0" w:color="auto"/>
          </w:divBdr>
        </w:div>
        <w:div w:id="1700200716">
          <w:marLeft w:val="0"/>
          <w:marRight w:val="0"/>
          <w:marTop w:val="0"/>
          <w:marBottom w:val="0"/>
          <w:divBdr>
            <w:top w:val="none" w:sz="0" w:space="0" w:color="auto"/>
            <w:left w:val="none" w:sz="0" w:space="0" w:color="auto"/>
            <w:bottom w:val="none" w:sz="0" w:space="0" w:color="auto"/>
            <w:right w:val="none" w:sz="0" w:space="0" w:color="auto"/>
          </w:divBdr>
        </w:div>
        <w:div w:id="568198502">
          <w:marLeft w:val="0"/>
          <w:marRight w:val="0"/>
          <w:marTop w:val="0"/>
          <w:marBottom w:val="0"/>
          <w:divBdr>
            <w:top w:val="none" w:sz="0" w:space="0" w:color="auto"/>
            <w:left w:val="none" w:sz="0" w:space="0" w:color="auto"/>
            <w:bottom w:val="none" w:sz="0" w:space="0" w:color="auto"/>
            <w:right w:val="none" w:sz="0" w:space="0" w:color="auto"/>
          </w:divBdr>
        </w:div>
        <w:div w:id="654995870">
          <w:marLeft w:val="0"/>
          <w:marRight w:val="0"/>
          <w:marTop w:val="0"/>
          <w:marBottom w:val="0"/>
          <w:divBdr>
            <w:top w:val="none" w:sz="0" w:space="0" w:color="auto"/>
            <w:left w:val="none" w:sz="0" w:space="0" w:color="auto"/>
            <w:bottom w:val="none" w:sz="0" w:space="0" w:color="auto"/>
            <w:right w:val="none" w:sz="0" w:space="0" w:color="auto"/>
          </w:divBdr>
        </w:div>
        <w:div w:id="392775442">
          <w:marLeft w:val="0"/>
          <w:marRight w:val="0"/>
          <w:marTop w:val="0"/>
          <w:marBottom w:val="0"/>
          <w:divBdr>
            <w:top w:val="none" w:sz="0" w:space="0" w:color="auto"/>
            <w:left w:val="none" w:sz="0" w:space="0" w:color="auto"/>
            <w:bottom w:val="none" w:sz="0" w:space="0" w:color="auto"/>
            <w:right w:val="none" w:sz="0" w:space="0" w:color="auto"/>
          </w:divBdr>
          <w:divsChild>
            <w:div w:id="1804303299">
              <w:marLeft w:val="-75"/>
              <w:marRight w:val="0"/>
              <w:marTop w:val="30"/>
              <w:marBottom w:val="30"/>
              <w:divBdr>
                <w:top w:val="none" w:sz="0" w:space="0" w:color="auto"/>
                <w:left w:val="none" w:sz="0" w:space="0" w:color="auto"/>
                <w:bottom w:val="none" w:sz="0" w:space="0" w:color="auto"/>
                <w:right w:val="none" w:sz="0" w:space="0" w:color="auto"/>
              </w:divBdr>
              <w:divsChild>
                <w:div w:id="1594775588">
                  <w:marLeft w:val="0"/>
                  <w:marRight w:val="0"/>
                  <w:marTop w:val="0"/>
                  <w:marBottom w:val="0"/>
                  <w:divBdr>
                    <w:top w:val="none" w:sz="0" w:space="0" w:color="auto"/>
                    <w:left w:val="none" w:sz="0" w:space="0" w:color="auto"/>
                    <w:bottom w:val="none" w:sz="0" w:space="0" w:color="auto"/>
                    <w:right w:val="none" w:sz="0" w:space="0" w:color="auto"/>
                  </w:divBdr>
                  <w:divsChild>
                    <w:div w:id="2001693536">
                      <w:marLeft w:val="0"/>
                      <w:marRight w:val="0"/>
                      <w:marTop w:val="0"/>
                      <w:marBottom w:val="0"/>
                      <w:divBdr>
                        <w:top w:val="none" w:sz="0" w:space="0" w:color="auto"/>
                        <w:left w:val="none" w:sz="0" w:space="0" w:color="auto"/>
                        <w:bottom w:val="none" w:sz="0" w:space="0" w:color="auto"/>
                        <w:right w:val="none" w:sz="0" w:space="0" w:color="auto"/>
                      </w:divBdr>
                    </w:div>
                  </w:divsChild>
                </w:div>
                <w:div w:id="210314864">
                  <w:marLeft w:val="0"/>
                  <w:marRight w:val="0"/>
                  <w:marTop w:val="0"/>
                  <w:marBottom w:val="0"/>
                  <w:divBdr>
                    <w:top w:val="none" w:sz="0" w:space="0" w:color="auto"/>
                    <w:left w:val="none" w:sz="0" w:space="0" w:color="auto"/>
                    <w:bottom w:val="none" w:sz="0" w:space="0" w:color="auto"/>
                    <w:right w:val="none" w:sz="0" w:space="0" w:color="auto"/>
                  </w:divBdr>
                  <w:divsChild>
                    <w:div w:id="164515222">
                      <w:marLeft w:val="0"/>
                      <w:marRight w:val="0"/>
                      <w:marTop w:val="0"/>
                      <w:marBottom w:val="0"/>
                      <w:divBdr>
                        <w:top w:val="none" w:sz="0" w:space="0" w:color="auto"/>
                        <w:left w:val="none" w:sz="0" w:space="0" w:color="auto"/>
                        <w:bottom w:val="none" w:sz="0" w:space="0" w:color="auto"/>
                        <w:right w:val="none" w:sz="0" w:space="0" w:color="auto"/>
                      </w:divBdr>
                    </w:div>
                  </w:divsChild>
                </w:div>
                <w:div w:id="1618561518">
                  <w:marLeft w:val="0"/>
                  <w:marRight w:val="0"/>
                  <w:marTop w:val="0"/>
                  <w:marBottom w:val="0"/>
                  <w:divBdr>
                    <w:top w:val="none" w:sz="0" w:space="0" w:color="auto"/>
                    <w:left w:val="none" w:sz="0" w:space="0" w:color="auto"/>
                    <w:bottom w:val="none" w:sz="0" w:space="0" w:color="auto"/>
                    <w:right w:val="none" w:sz="0" w:space="0" w:color="auto"/>
                  </w:divBdr>
                  <w:divsChild>
                    <w:div w:id="748888799">
                      <w:marLeft w:val="0"/>
                      <w:marRight w:val="0"/>
                      <w:marTop w:val="0"/>
                      <w:marBottom w:val="0"/>
                      <w:divBdr>
                        <w:top w:val="none" w:sz="0" w:space="0" w:color="auto"/>
                        <w:left w:val="none" w:sz="0" w:space="0" w:color="auto"/>
                        <w:bottom w:val="none" w:sz="0" w:space="0" w:color="auto"/>
                        <w:right w:val="none" w:sz="0" w:space="0" w:color="auto"/>
                      </w:divBdr>
                    </w:div>
                  </w:divsChild>
                </w:div>
                <w:div w:id="2099859356">
                  <w:marLeft w:val="0"/>
                  <w:marRight w:val="0"/>
                  <w:marTop w:val="0"/>
                  <w:marBottom w:val="0"/>
                  <w:divBdr>
                    <w:top w:val="none" w:sz="0" w:space="0" w:color="auto"/>
                    <w:left w:val="none" w:sz="0" w:space="0" w:color="auto"/>
                    <w:bottom w:val="none" w:sz="0" w:space="0" w:color="auto"/>
                    <w:right w:val="none" w:sz="0" w:space="0" w:color="auto"/>
                  </w:divBdr>
                  <w:divsChild>
                    <w:div w:id="1081021738">
                      <w:marLeft w:val="0"/>
                      <w:marRight w:val="0"/>
                      <w:marTop w:val="0"/>
                      <w:marBottom w:val="0"/>
                      <w:divBdr>
                        <w:top w:val="none" w:sz="0" w:space="0" w:color="auto"/>
                        <w:left w:val="none" w:sz="0" w:space="0" w:color="auto"/>
                        <w:bottom w:val="none" w:sz="0" w:space="0" w:color="auto"/>
                        <w:right w:val="none" w:sz="0" w:space="0" w:color="auto"/>
                      </w:divBdr>
                    </w:div>
                  </w:divsChild>
                </w:div>
                <w:div w:id="1285188337">
                  <w:marLeft w:val="0"/>
                  <w:marRight w:val="0"/>
                  <w:marTop w:val="0"/>
                  <w:marBottom w:val="0"/>
                  <w:divBdr>
                    <w:top w:val="none" w:sz="0" w:space="0" w:color="auto"/>
                    <w:left w:val="none" w:sz="0" w:space="0" w:color="auto"/>
                    <w:bottom w:val="none" w:sz="0" w:space="0" w:color="auto"/>
                    <w:right w:val="none" w:sz="0" w:space="0" w:color="auto"/>
                  </w:divBdr>
                  <w:divsChild>
                    <w:div w:id="709305295">
                      <w:marLeft w:val="0"/>
                      <w:marRight w:val="0"/>
                      <w:marTop w:val="0"/>
                      <w:marBottom w:val="0"/>
                      <w:divBdr>
                        <w:top w:val="none" w:sz="0" w:space="0" w:color="auto"/>
                        <w:left w:val="none" w:sz="0" w:space="0" w:color="auto"/>
                        <w:bottom w:val="none" w:sz="0" w:space="0" w:color="auto"/>
                        <w:right w:val="none" w:sz="0" w:space="0" w:color="auto"/>
                      </w:divBdr>
                    </w:div>
                  </w:divsChild>
                </w:div>
                <w:div w:id="35006466">
                  <w:marLeft w:val="0"/>
                  <w:marRight w:val="0"/>
                  <w:marTop w:val="0"/>
                  <w:marBottom w:val="0"/>
                  <w:divBdr>
                    <w:top w:val="none" w:sz="0" w:space="0" w:color="auto"/>
                    <w:left w:val="none" w:sz="0" w:space="0" w:color="auto"/>
                    <w:bottom w:val="none" w:sz="0" w:space="0" w:color="auto"/>
                    <w:right w:val="none" w:sz="0" w:space="0" w:color="auto"/>
                  </w:divBdr>
                  <w:divsChild>
                    <w:div w:id="1297687087">
                      <w:marLeft w:val="0"/>
                      <w:marRight w:val="0"/>
                      <w:marTop w:val="0"/>
                      <w:marBottom w:val="0"/>
                      <w:divBdr>
                        <w:top w:val="none" w:sz="0" w:space="0" w:color="auto"/>
                        <w:left w:val="none" w:sz="0" w:space="0" w:color="auto"/>
                        <w:bottom w:val="none" w:sz="0" w:space="0" w:color="auto"/>
                        <w:right w:val="none" w:sz="0" w:space="0" w:color="auto"/>
                      </w:divBdr>
                    </w:div>
                  </w:divsChild>
                </w:div>
                <w:div w:id="1732658204">
                  <w:marLeft w:val="0"/>
                  <w:marRight w:val="0"/>
                  <w:marTop w:val="0"/>
                  <w:marBottom w:val="0"/>
                  <w:divBdr>
                    <w:top w:val="none" w:sz="0" w:space="0" w:color="auto"/>
                    <w:left w:val="none" w:sz="0" w:space="0" w:color="auto"/>
                    <w:bottom w:val="none" w:sz="0" w:space="0" w:color="auto"/>
                    <w:right w:val="none" w:sz="0" w:space="0" w:color="auto"/>
                  </w:divBdr>
                  <w:divsChild>
                    <w:div w:id="1859079713">
                      <w:marLeft w:val="0"/>
                      <w:marRight w:val="0"/>
                      <w:marTop w:val="0"/>
                      <w:marBottom w:val="0"/>
                      <w:divBdr>
                        <w:top w:val="none" w:sz="0" w:space="0" w:color="auto"/>
                        <w:left w:val="none" w:sz="0" w:space="0" w:color="auto"/>
                        <w:bottom w:val="none" w:sz="0" w:space="0" w:color="auto"/>
                        <w:right w:val="none" w:sz="0" w:space="0" w:color="auto"/>
                      </w:divBdr>
                    </w:div>
                  </w:divsChild>
                </w:div>
                <w:div w:id="1271280689">
                  <w:marLeft w:val="0"/>
                  <w:marRight w:val="0"/>
                  <w:marTop w:val="0"/>
                  <w:marBottom w:val="0"/>
                  <w:divBdr>
                    <w:top w:val="none" w:sz="0" w:space="0" w:color="auto"/>
                    <w:left w:val="none" w:sz="0" w:space="0" w:color="auto"/>
                    <w:bottom w:val="none" w:sz="0" w:space="0" w:color="auto"/>
                    <w:right w:val="none" w:sz="0" w:space="0" w:color="auto"/>
                  </w:divBdr>
                  <w:divsChild>
                    <w:div w:id="166098065">
                      <w:marLeft w:val="0"/>
                      <w:marRight w:val="0"/>
                      <w:marTop w:val="0"/>
                      <w:marBottom w:val="0"/>
                      <w:divBdr>
                        <w:top w:val="none" w:sz="0" w:space="0" w:color="auto"/>
                        <w:left w:val="none" w:sz="0" w:space="0" w:color="auto"/>
                        <w:bottom w:val="none" w:sz="0" w:space="0" w:color="auto"/>
                        <w:right w:val="none" w:sz="0" w:space="0" w:color="auto"/>
                      </w:divBdr>
                    </w:div>
                    <w:div w:id="2122145630">
                      <w:marLeft w:val="0"/>
                      <w:marRight w:val="0"/>
                      <w:marTop w:val="0"/>
                      <w:marBottom w:val="0"/>
                      <w:divBdr>
                        <w:top w:val="none" w:sz="0" w:space="0" w:color="auto"/>
                        <w:left w:val="none" w:sz="0" w:space="0" w:color="auto"/>
                        <w:bottom w:val="none" w:sz="0" w:space="0" w:color="auto"/>
                        <w:right w:val="none" w:sz="0" w:space="0" w:color="auto"/>
                      </w:divBdr>
                    </w:div>
                  </w:divsChild>
                </w:div>
                <w:div w:id="1497645343">
                  <w:marLeft w:val="0"/>
                  <w:marRight w:val="0"/>
                  <w:marTop w:val="0"/>
                  <w:marBottom w:val="0"/>
                  <w:divBdr>
                    <w:top w:val="none" w:sz="0" w:space="0" w:color="auto"/>
                    <w:left w:val="none" w:sz="0" w:space="0" w:color="auto"/>
                    <w:bottom w:val="none" w:sz="0" w:space="0" w:color="auto"/>
                    <w:right w:val="none" w:sz="0" w:space="0" w:color="auto"/>
                  </w:divBdr>
                  <w:divsChild>
                    <w:div w:id="1554928108">
                      <w:marLeft w:val="0"/>
                      <w:marRight w:val="0"/>
                      <w:marTop w:val="0"/>
                      <w:marBottom w:val="0"/>
                      <w:divBdr>
                        <w:top w:val="none" w:sz="0" w:space="0" w:color="auto"/>
                        <w:left w:val="none" w:sz="0" w:space="0" w:color="auto"/>
                        <w:bottom w:val="none" w:sz="0" w:space="0" w:color="auto"/>
                        <w:right w:val="none" w:sz="0" w:space="0" w:color="auto"/>
                      </w:divBdr>
                    </w:div>
                  </w:divsChild>
                </w:div>
                <w:div w:id="1269048136">
                  <w:marLeft w:val="0"/>
                  <w:marRight w:val="0"/>
                  <w:marTop w:val="0"/>
                  <w:marBottom w:val="0"/>
                  <w:divBdr>
                    <w:top w:val="none" w:sz="0" w:space="0" w:color="auto"/>
                    <w:left w:val="none" w:sz="0" w:space="0" w:color="auto"/>
                    <w:bottom w:val="none" w:sz="0" w:space="0" w:color="auto"/>
                    <w:right w:val="none" w:sz="0" w:space="0" w:color="auto"/>
                  </w:divBdr>
                  <w:divsChild>
                    <w:div w:id="1868982785">
                      <w:marLeft w:val="0"/>
                      <w:marRight w:val="0"/>
                      <w:marTop w:val="0"/>
                      <w:marBottom w:val="0"/>
                      <w:divBdr>
                        <w:top w:val="none" w:sz="0" w:space="0" w:color="auto"/>
                        <w:left w:val="none" w:sz="0" w:space="0" w:color="auto"/>
                        <w:bottom w:val="none" w:sz="0" w:space="0" w:color="auto"/>
                        <w:right w:val="none" w:sz="0" w:space="0" w:color="auto"/>
                      </w:divBdr>
                    </w:div>
                  </w:divsChild>
                </w:div>
                <w:div w:id="497427031">
                  <w:marLeft w:val="0"/>
                  <w:marRight w:val="0"/>
                  <w:marTop w:val="0"/>
                  <w:marBottom w:val="0"/>
                  <w:divBdr>
                    <w:top w:val="none" w:sz="0" w:space="0" w:color="auto"/>
                    <w:left w:val="none" w:sz="0" w:space="0" w:color="auto"/>
                    <w:bottom w:val="none" w:sz="0" w:space="0" w:color="auto"/>
                    <w:right w:val="none" w:sz="0" w:space="0" w:color="auto"/>
                  </w:divBdr>
                  <w:divsChild>
                    <w:div w:id="635918885">
                      <w:marLeft w:val="0"/>
                      <w:marRight w:val="0"/>
                      <w:marTop w:val="0"/>
                      <w:marBottom w:val="0"/>
                      <w:divBdr>
                        <w:top w:val="none" w:sz="0" w:space="0" w:color="auto"/>
                        <w:left w:val="none" w:sz="0" w:space="0" w:color="auto"/>
                        <w:bottom w:val="none" w:sz="0" w:space="0" w:color="auto"/>
                        <w:right w:val="none" w:sz="0" w:space="0" w:color="auto"/>
                      </w:divBdr>
                    </w:div>
                    <w:div w:id="1661612256">
                      <w:marLeft w:val="0"/>
                      <w:marRight w:val="0"/>
                      <w:marTop w:val="0"/>
                      <w:marBottom w:val="0"/>
                      <w:divBdr>
                        <w:top w:val="none" w:sz="0" w:space="0" w:color="auto"/>
                        <w:left w:val="none" w:sz="0" w:space="0" w:color="auto"/>
                        <w:bottom w:val="none" w:sz="0" w:space="0" w:color="auto"/>
                        <w:right w:val="none" w:sz="0" w:space="0" w:color="auto"/>
                      </w:divBdr>
                    </w:div>
                    <w:div w:id="16941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923172">
          <w:marLeft w:val="0"/>
          <w:marRight w:val="0"/>
          <w:marTop w:val="0"/>
          <w:marBottom w:val="0"/>
          <w:divBdr>
            <w:top w:val="none" w:sz="0" w:space="0" w:color="auto"/>
            <w:left w:val="none" w:sz="0" w:space="0" w:color="auto"/>
            <w:bottom w:val="none" w:sz="0" w:space="0" w:color="auto"/>
            <w:right w:val="none" w:sz="0" w:space="0" w:color="auto"/>
          </w:divBdr>
        </w:div>
        <w:div w:id="1354065572">
          <w:marLeft w:val="0"/>
          <w:marRight w:val="0"/>
          <w:marTop w:val="0"/>
          <w:marBottom w:val="0"/>
          <w:divBdr>
            <w:top w:val="none" w:sz="0" w:space="0" w:color="auto"/>
            <w:left w:val="none" w:sz="0" w:space="0" w:color="auto"/>
            <w:bottom w:val="none" w:sz="0" w:space="0" w:color="auto"/>
            <w:right w:val="none" w:sz="0" w:space="0" w:color="auto"/>
          </w:divBdr>
        </w:div>
        <w:div w:id="1586457708">
          <w:marLeft w:val="0"/>
          <w:marRight w:val="0"/>
          <w:marTop w:val="0"/>
          <w:marBottom w:val="0"/>
          <w:divBdr>
            <w:top w:val="none" w:sz="0" w:space="0" w:color="auto"/>
            <w:left w:val="none" w:sz="0" w:space="0" w:color="auto"/>
            <w:bottom w:val="none" w:sz="0" w:space="0" w:color="auto"/>
            <w:right w:val="none" w:sz="0" w:space="0" w:color="auto"/>
          </w:divBdr>
          <w:divsChild>
            <w:div w:id="2067411780">
              <w:marLeft w:val="-75"/>
              <w:marRight w:val="0"/>
              <w:marTop w:val="30"/>
              <w:marBottom w:val="30"/>
              <w:divBdr>
                <w:top w:val="none" w:sz="0" w:space="0" w:color="auto"/>
                <w:left w:val="none" w:sz="0" w:space="0" w:color="auto"/>
                <w:bottom w:val="none" w:sz="0" w:space="0" w:color="auto"/>
                <w:right w:val="none" w:sz="0" w:space="0" w:color="auto"/>
              </w:divBdr>
              <w:divsChild>
                <w:div w:id="1699037952">
                  <w:marLeft w:val="0"/>
                  <w:marRight w:val="0"/>
                  <w:marTop w:val="0"/>
                  <w:marBottom w:val="0"/>
                  <w:divBdr>
                    <w:top w:val="none" w:sz="0" w:space="0" w:color="auto"/>
                    <w:left w:val="none" w:sz="0" w:space="0" w:color="auto"/>
                    <w:bottom w:val="none" w:sz="0" w:space="0" w:color="auto"/>
                    <w:right w:val="none" w:sz="0" w:space="0" w:color="auto"/>
                  </w:divBdr>
                  <w:divsChild>
                    <w:div w:id="1467501819">
                      <w:marLeft w:val="0"/>
                      <w:marRight w:val="0"/>
                      <w:marTop w:val="0"/>
                      <w:marBottom w:val="0"/>
                      <w:divBdr>
                        <w:top w:val="none" w:sz="0" w:space="0" w:color="auto"/>
                        <w:left w:val="none" w:sz="0" w:space="0" w:color="auto"/>
                        <w:bottom w:val="none" w:sz="0" w:space="0" w:color="auto"/>
                        <w:right w:val="none" w:sz="0" w:space="0" w:color="auto"/>
                      </w:divBdr>
                    </w:div>
                  </w:divsChild>
                </w:div>
                <w:div w:id="576130487">
                  <w:marLeft w:val="0"/>
                  <w:marRight w:val="0"/>
                  <w:marTop w:val="0"/>
                  <w:marBottom w:val="0"/>
                  <w:divBdr>
                    <w:top w:val="none" w:sz="0" w:space="0" w:color="auto"/>
                    <w:left w:val="none" w:sz="0" w:space="0" w:color="auto"/>
                    <w:bottom w:val="none" w:sz="0" w:space="0" w:color="auto"/>
                    <w:right w:val="none" w:sz="0" w:space="0" w:color="auto"/>
                  </w:divBdr>
                  <w:divsChild>
                    <w:div w:id="2066416574">
                      <w:marLeft w:val="0"/>
                      <w:marRight w:val="0"/>
                      <w:marTop w:val="0"/>
                      <w:marBottom w:val="0"/>
                      <w:divBdr>
                        <w:top w:val="none" w:sz="0" w:space="0" w:color="auto"/>
                        <w:left w:val="none" w:sz="0" w:space="0" w:color="auto"/>
                        <w:bottom w:val="none" w:sz="0" w:space="0" w:color="auto"/>
                        <w:right w:val="none" w:sz="0" w:space="0" w:color="auto"/>
                      </w:divBdr>
                    </w:div>
                  </w:divsChild>
                </w:div>
                <w:div w:id="617376306">
                  <w:marLeft w:val="0"/>
                  <w:marRight w:val="0"/>
                  <w:marTop w:val="0"/>
                  <w:marBottom w:val="0"/>
                  <w:divBdr>
                    <w:top w:val="none" w:sz="0" w:space="0" w:color="auto"/>
                    <w:left w:val="none" w:sz="0" w:space="0" w:color="auto"/>
                    <w:bottom w:val="none" w:sz="0" w:space="0" w:color="auto"/>
                    <w:right w:val="none" w:sz="0" w:space="0" w:color="auto"/>
                  </w:divBdr>
                  <w:divsChild>
                    <w:div w:id="928804939">
                      <w:marLeft w:val="0"/>
                      <w:marRight w:val="0"/>
                      <w:marTop w:val="0"/>
                      <w:marBottom w:val="0"/>
                      <w:divBdr>
                        <w:top w:val="none" w:sz="0" w:space="0" w:color="auto"/>
                        <w:left w:val="none" w:sz="0" w:space="0" w:color="auto"/>
                        <w:bottom w:val="none" w:sz="0" w:space="0" w:color="auto"/>
                        <w:right w:val="none" w:sz="0" w:space="0" w:color="auto"/>
                      </w:divBdr>
                    </w:div>
                  </w:divsChild>
                </w:div>
                <w:div w:id="1691250329">
                  <w:marLeft w:val="0"/>
                  <w:marRight w:val="0"/>
                  <w:marTop w:val="0"/>
                  <w:marBottom w:val="0"/>
                  <w:divBdr>
                    <w:top w:val="none" w:sz="0" w:space="0" w:color="auto"/>
                    <w:left w:val="none" w:sz="0" w:space="0" w:color="auto"/>
                    <w:bottom w:val="none" w:sz="0" w:space="0" w:color="auto"/>
                    <w:right w:val="none" w:sz="0" w:space="0" w:color="auto"/>
                  </w:divBdr>
                  <w:divsChild>
                    <w:div w:id="395515941">
                      <w:marLeft w:val="0"/>
                      <w:marRight w:val="0"/>
                      <w:marTop w:val="0"/>
                      <w:marBottom w:val="0"/>
                      <w:divBdr>
                        <w:top w:val="none" w:sz="0" w:space="0" w:color="auto"/>
                        <w:left w:val="none" w:sz="0" w:space="0" w:color="auto"/>
                        <w:bottom w:val="none" w:sz="0" w:space="0" w:color="auto"/>
                        <w:right w:val="none" w:sz="0" w:space="0" w:color="auto"/>
                      </w:divBdr>
                    </w:div>
                  </w:divsChild>
                </w:div>
                <w:div w:id="622807672">
                  <w:marLeft w:val="0"/>
                  <w:marRight w:val="0"/>
                  <w:marTop w:val="0"/>
                  <w:marBottom w:val="0"/>
                  <w:divBdr>
                    <w:top w:val="none" w:sz="0" w:space="0" w:color="auto"/>
                    <w:left w:val="none" w:sz="0" w:space="0" w:color="auto"/>
                    <w:bottom w:val="none" w:sz="0" w:space="0" w:color="auto"/>
                    <w:right w:val="none" w:sz="0" w:space="0" w:color="auto"/>
                  </w:divBdr>
                  <w:divsChild>
                    <w:div w:id="496846656">
                      <w:marLeft w:val="0"/>
                      <w:marRight w:val="0"/>
                      <w:marTop w:val="0"/>
                      <w:marBottom w:val="0"/>
                      <w:divBdr>
                        <w:top w:val="none" w:sz="0" w:space="0" w:color="auto"/>
                        <w:left w:val="none" w:sz="0" w:space="0" w:color="auto"/>
                        <w:bottom w:val="none" w:sz="0" w:space="0" w:color="auto"/>
                        <w:right w:val="none" w:sz="0" w:space="0" w:color="auto"/>
                      </w:divBdr>
                    </w:div>
                    <w:div w:id="20669194">
                      <w:marLeft w:val="0"/>
                      <w:marRight w:val="0"/>
                      <w:marTop w:val="0"/>
                      <w:marBottom w:val="0"/>
                      <w:divBdr>
                        <w:top w:val="none" w:sz="0" w:space="0" w:color="auto"/>
                        <w:left w:val="none" w:sz="0" w:space="0" w:color="auto"/>
                        <w:bottom w:val="none" w:sz="0" w:space="0" w:color="auto"/>
                        <w:right w:val="none" w:sz="0" w:space="0" w:color="auto"/>
                      </w:divBdr>
                    </w:div>
                  </w:divsChild>
                </w:div>
                <w:div w:id="2134977959">
                  <w:marLeft w:val="0"/>
                  <w:marRight w:val="0"/>
                  <w:marTop w:val="0"/>
                  <w:marBottom w:val="0"/>
                  <w:divBdr>
                    <w:top w:val="none" w:sz="0" w:space="0" w:color="auto"/>
                    <w:left w:val="none" w:sz="0" w:space="0" w:color="auto"/>
                    <w:bottom w:val="none" w:sz="0" w:space="0" w:color="auto"/>
                    <w:right w:val="none" w:sz="0" w:space="0" w:color="auto"/>
                  </w:divBdr>
                  <w:divsChild>
                    <w:div w:id="1926302307">
                      <w:marLeft w:val="0"/>
                      <w:marRight w:val="0"/>
                      <w:marTop w:val="0"/>
                      <w:marBottom w:val="0"/>
                      <w:divBdr>
                        <w:top w:val="none" w:sz="0" w:space="0" w:color="auto"/>
                        <w:left w:val="none" w:sz="0" w:space="0" w:color="auto"/>
                        <w:bottom w:val="none" w:sz="0" w:space="0" w:color="auto"/>
                        <w:right w:val="none" w:sz="0" w:space="0" w:color="auto"/>
                      </w:divBdr>
                    </w:div>
                  </w:divsChild>
                </w:div>
                <w:div w:id="1644888090">
                  <w:marLeft w:val="0"/>
                  <w:marRight w:val="0"/>
                  <w:marTop w:val="0"/>
                  <w:marBottom w:val="0"/>
                  <w:divBdr>
                    <w:top w:val="none" w:sz="0" w:space="0" w:color="auto"/>
                    <w:left w:val="none" w:sz="0" w:space="0" w:color="auto"/>
                    <w:bottom w:val="none" w:sz="0" w:space="0" w:color="auto"/>
                    <w:right w:val="none" w:sz="0" w:space="0" w:color="auto"/>
                  </w:divBdr>
                  <w:divsChild>
                    <w:div w:id="1849102780">
                      <w:marLeft w:val="0"/>
                      <w:marRight w:val="0"/>
                      <w:marTop w:val="0"/>
                      <w:marBottom w:val="0"/>
                      <w:divBdr>
                        <w:top w:val="none" w:sz="0" w:space="0" w:color="auto"/>
                        <w:left w:val="none" w:sz="0" w:space="0" w:color="auto"/>
                        <w:bottom w:val="none" w:sz="0" w:space="0" w:color="auto"/>
                        <w:right w:val="none" w:sz="0" w:space="0" w:color="auto"/>
                      </w:divBdr>
                    </w:div>
                  </w:divsChild>
                </w:div>
                <w:div w:id="49502613">
                  <w:marLeft w:val="0"/>
                  <w:marRight w:val="0"/>
                  <w:marTop w:val="0"/>
                  <w:marBottom w:val="0"/>
                  <w:divBdr>
                    <w:top w:val="none" w:sz="0" w:space="0" w:color="auto"/>
                    <w:left w:val="none" w:sz="0" w:space="0" w:color="auto"/>
                    <w:bottom w:val="none" w:sz="0" w:space="0" w:color="auto"/>
                    <w:right w:val="none" w:sz="0" w:space="0" w:color="auto"/>
                  </w:divBdr>
                  <w:divsChild>
                    <w:div w:id="1808156591">
                      <w:marLeft w:val="0"/>
                      <w:marRight w:val="0"/>
                      <w:marTop w:val="0"/>
                      <w:marBottom w:val="0"/>
                      <w:divBdr>
                        <w:top w:val="none" w:sz="0" w:space="0" w:color="auto"/>
                        <w:left w:val="none" w:sz="0" w:space="0" w:color="auto"/>
                        <w:bottom w:val="none" w:sz="0" w:space="0" w:color="auto"/>
                        <w:right w:val="none" w:sz="0" w:space="0" w:color="auto"/>
                      </w:divBdr>
                    </w:div>
                    <w:div w:id="370737579">
                      <w:marLeft w:val="0"/>
                      <w:marRight w:val="0"/>
                      <w:marTop w:val="0"/>
                      <w:marBottom w:val="0"/>
                      <w:divBdr>
                        <w:top w:val="none" w:sz="0" w:space="0" w:color="auto"/>
                        <w:left w:val="none" w:sz="0" w:space="0" w:color="auto"/>
                        <w:bottom w:val="none" w:sz="0" w:space="0" w:color="auto"/>
                        <w:right w:val="none" w:sz="0" w:space="0" w:color="auto"/>
                      </w:divBdr>
                    </w:div>
                  </w:divsChild>
                </w:div>
                <w:div w:id="558324617">
                  <w:marLeft w:val="0"/>
                  <w:marRight w:val="0"/>
                  <w:marTop w:val="0"/>
                  <w:marBottom w:val="0"/>
                  <w:divBdr>
                    <w:top w:val="none" w:sz="0" w:space="0" w:color="auto"/>
                    <w:left w:val="none" w:sz="0" w:space="0" w:color="auto"/>
                    <w:bottom w:val="none" w:sz="0" w:space="0" w:color="auto"/>
                    <w:right w:val="none" w:sz="0" w:space="0" w:color="auto"/>
                  </w:divBdr>
                  <w:divsChild>
                    <w:div w:id="1474785722">
                      <w:marLeft w:val="0"/>
                      <w:marRight w:val="0"/>
                      <w:marTop w:val="0"/>
                      <w:marBottom w:val="0"/>
                      <w:divBdr>
                        <w:top w:val="none" w:sz="0" w:space="0" w:color="auto"/>
                        <w:left w:val="none" w:sz="0" w:space="0" w:color="auto"/>
                        <w:bottom w:val="none" w:sz="0" w:space="0" w:color="auto"/>
                        <w:right w:val="none" w:sz="0" w:space="0" w:color="auto"/>
                      </w:divBdr>
                    </w:div>
                  </w:divsChild>
                </w:div>
                <w:div w:id="270431694">
                  <w:marLeft w:val="0"/>
                  <w:marRight w:val="0"/>
                  <w:marTop w:val="0"/>
                  <w:marBottom w:val="0"/>
                  <w:divBdr>
                    <w:top w:val="none" w:sz="0" w:space="0" w:color="auto"/>
                    <w:left w:val="none" w:sz="0" w:space="0" w:color="auto"/>
                    <w:bottom w:val="none" w:sz="0" w:space="0" w:color="auto"/>
                    <w:right w:val="none" w:sz="0" w:space="0" w:color="auto"/>
                  </w:divBdr>
                  <w:divsChild>
                    <w:div w:id="1141732187">
                      <w:marLeft w:val="0"/>
                      <w:marRight w:val="0"/>
                      <w:marTop w:val="0"/>
                      <w:marBottom w:val="0"/>
                      <w:divBdr>
                        <w:top w:val="none" w:sz="0" w:space="0" w:color="auto"/>
                        <w:left w:val="none" w:sz="0" w:space="0" w:color="auto"/>
                        <w:bottom w:val="none" w:sz="0" w:space="0" w:color="auto"/>
                        <w:right w:val="none" w:sz="0" w:space="0" w:color="auto"/>
                      </w:divBdr>
                    </w:div>
                  </w:divsChild>
                </w:div>
                <w:div w:id="865096485">
                  <w:marLeft w:val="0"/>
                  <w:marRight w:val="0"/>
                  <w:marTop w:val="0"/>
                  <w:marBottom w:val="0"/>
                  <w:divBdr>
                    <w:top w:val="none" w:sz="0" w:space="0" w:color="auto"/>
                    <w:left w:val="none" w:sz="0" w:space="0" w:color="auto"/>
                    <w:bottom w:val="none" w:sz="0" w:space="0" w:color="auto"/>
                    <w:right w:val="none" w:sz="0" w:space="0" w:color="auto"/>
                  </w:divBdr>
                  <w:divsChild>
                    <w:div w:id="2125801702">
                      <w:marLeft w:val="0"/>
                      <w:marRight w:val="0"/>
                      <w:marTop w:val="0"/>
                      <w:marBottom w:val="0"/>
                      <w:divBdr>
                        <w:top w:val="none" w:sz="0" w:space="0" w:color="auto"/>
                        <w:left w:val="none" w:sz="0" w:space="0" w:color="auto"/>
                        <w:bottom w:val="none" w:sz="0" w:space="0" w:color="auto"/>
                        <w:right w:val="none" w:sz="0" w:space="0" w:color="auto"/>
                      </w:divBdr>
                    </w:div>
                    <w:div w:id="67461775">
                      <w:marLeft w:val="0"/>
                      <w:marRight w:val="0"/>
                      <w:marTop w:val="0"/>
                      <w:marBottom w:val="0"/>
                      <w:divBdr>
                        <w:top w:val="none" w:sz="0" w:space="0" w:color="auto"/>
                        <w:left w:val="none" w:sz="0" w:space="0" w:color="auto"/>
                        <w:bottom w:val="none" w:sz="0" w:space="0" w:color="auto"/>
                        <w:right w:val="none" w:sz="0" w:space="0" w:color="auto"/>
                      </w:divBdr>
                    </w:div>
                  </w:divsChild>
                </w:div>
                <w:div w:id="1170177843">
                  <w:marLeft w:val="0"/>
                  <w:marRight w:val="0"/>
                  <w:marTop w:val="0"/>
                  <w:marBottom w:val="0"/>
                  <w:divBdr>
                    <w:top w:val="none" w:sz="0" w:space="0" w:color="auto"/>
                    <w:left w:val="none" w:sz="0" w:space="0" w:color="auto"/>
                    <w:bottom w:val="none" w:sz="0" w:space="0" w:color="auto"/>
                    <w:right w:val="none" w:sz="0" w:space="0" w:color="auto"/>
                  </w:divBdr>
                  <w:divsChild>
                    <w:div w:id="1202132882">
                      <w:marLeft w:val="0"/>
                      <w:marRight w:val="0"/>
                      <w:marTop w:val="0"/>
                      <w:marBottom w:val="0"/>
                      <w:divBdr>
                        <w:top w:val="none" w:sz="0" w:space="0" w:color="auto"/>
                        <w:left w:val="none" w:sz="0" w:space="0" w:color="auto"/>
                        <w:bottom w:val="none" w:sz="0" w:space="0" w:color="auto"/>
                        <w:right w:val="none" w:sz="0" w:space="0" w:color="auto"/>
                      </w:divBdr>
                    </w:div>
                  </w:divsChild>
                </w:div>
                <w:div w:id="685208951">
                  <w:marLeft w:val="0"/>
                  <w:marRight w:val="0"/>
                  <w:marTop w:val="0"/>
                  <w:marBottom w:val="0"/>
                  <w:divBdr>
                    <w:top w:val="none" w:sz="0" w:space="0" w:color="auto"/>
                    <w:left w:val="none" w:sz="0" w:space="0" w:color="auto"/>
                    <w:bottom w:val="none" w:sz="0" w:space="0" w:color="auto"/>
                    <w:right w:val="none" w:sz="0" w:space="0" w:color="auto"/>
                  </w:divBdr>
                  <w:divsChild>
                    <w:div w:id="119809324">
                      <w:marLeft w:val="0"/>
                      <w:marRight w:val="0"/>
                      <w:marTop w:val="0"/>
                      <w:marBottom w:val="0"/>
                      <w:divBdr>
                        <w:top w:val="none" w:sz="0" w:space="0" w:color="auto"/>
                        <w:left w:val="none" w:sz="0" w:space="0" w:color="auto"/>
                        <w:bottom w:val="none" w:sz="0" w:space="0" w:color="auto"/>
                        <w:right w:val="none" w:sz="0" w:space="0" w:color="auto"/>
                      </w:divBdr>
                    </w:div>
                  </w:divsChild>
                </w:div>
                <w:div w:id="842864782">
                  <w:marLeft w:val="0"/>
                  <w:marRight w:val="0"/>
                  <w:marTop w:val="0"/>
                  <w:marBottom w:val="0"/>
                  <w:divBdr>
                    <w:top w:val="none" w:sz="0" w:space="0" w:color="auto"/>
                    <w:left w:val="none" w:sz="0" w:space="0" w:color="auto"/>
                    <w:bottom w:val="none" w:sz="0" w:space="0" w:color="auto"/>
                    <w:right w:val="none" w:sz="0" w:space="0" w:color="auto"/>
                  </w:divBdr>
                  <w:divsChild>
                    <w:div w:id="126315512">
                      <w:marLeft w:val="0"/>
                      <w:marRight w:val="0"/>
                      <w:marTop w:val="0"/>
                      <w:marBottom w:val="0"/>
                      <w:divBdr>
                        <w:top w:val="none" w:sz="0" w:space="0" w:color="auto"/>
                        <w:left w:val="none" w:sz="0" w:space="0" w:color="auto"/>
                        <w:bottom w:val="none" w:sz="0" w:space="0" w:color="auto"/>
                        <w:right w:val="none" w:sz="0" w:space="0" w:color="auto"/>
                      </w:divBdr>
                    </w:div>
                    <w:div w:id="89936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8348522">
          <w:marLeft w:val="0"/>
          <w:marRight w:val="0"/>
          <w:marTop w:val="0"/>
          <w:marBottom w:val="0"/>
          <w:divBdr>
            <w:top w:val="none" w:sz="0" w:space="0" w:color="auto"/>
            <w:left w:val="none" w:sz="0" w:space="0" w:color="auto"/>
            <w:bottom w:val="none" w:sz="0" w:space="0" w:color="auto"/>
            <w:right w:val="none" w:sz="0" w:space="0" w:color="auto"/>
          </w:divBdr>
        </w:div>
        <w:div w:id="2025394616">
          <w:marLeft w:val="0"/>
          <w:marRight w:val="0"/>
          <w:marTop w:val="0"/>
          <w:marBottom w:val="0"/>
          <w:divBdr>
            <w:top w:val="none" w:sz="0" w:space="0" w:color="auto"/>
            <w:left w:val="none" w:sz="0" w:space="0" w:color="auto"/>
            <w:bottom w:val="none" w:sz="0" w:space="0" w:color="auto"/>
            <w:right w:val="none" w:sz="0" w:space="0" w:color="auto"/>
          </w:divBdr>
          <w:divsChild>
            <w:div w:id="1985504076">
              <w:marLeft w:val="-75"/>
              <w:marRight w:val="0"/>
              <w:marTop w:val="30"/>
              <w:marBottom w:val="30"/>
              <w:divBdr>
                <w:top w:val="none" w:sz="0" w:space="0" w:color="auto"/>
                <w:left w:val="none" w:sz="0" w:space="0" w:color="auto"/>
                <w:bottom w:val="none" w:sz="0" w:space="0" w:color="auto"/>
                <w:right w:val="none" w:sz="0" w:space="0" w:color="auto"/>
              </w:divBdr>
              <w:divsChild>
                <w:div w:id="1066953262">
                  <w:marLeft w:val="0"/>
                  <w:marRight w:val="0"/>
                  <w:marTop w:val="0"/>
                  <w:marBottom w:val="0"/>
                  <w:divBdr>
                    <w:top w:val="none" w:sz="0" w:space="0" w:color="auto"/>
                    <w:left w:val="none" w:sz="0" w:space="0" w:color="auto"/>
                    <w:bottom w:val="none" w:sz="0" w:space="0" w:color="auto"/>
                    <w:right w:val="none" w:sz="0" w:space="0" w:color="auto"/>
                  </w:divBdr>
                  <w:divsChild>
                    <w:div w:id="1230339726">
                      <w:marLeft w:val="0"/>
                      <w:marRight w:val="0"/>
                      <w:marTop w:val="0"/>
                      <w:marBottom w:val="0"/>
                      <w:divBdr>
                        <w:top w:val="none" w:sz="0" w:space="0" w:color="auto"/>
                        <w:left w:val="none" w:sz="0" w:space="0" w:color="auto"/>
                        <w:bottom w:val="none" w:sz="0" w:space="0" w:color="auto"/>
                        <w:right w:val="none" w:sz="0" w:space="0" w:color="auto"/>
                      </w:divBdr>
                    </w:div>
                  </w:divsChild>
                </w:div>
                <w:div w:id="320542009">
                  <w:marLeft w:val="0"/>
                  <w:marRight w:val="0"/>
                  <w:marTop w:val="0"/>
                  <w:marBottom w:val="0"/>
                  <w:divBdr>
                    <w:top w:val="none" w:sz="0" w:space="0" w:color="auto"/>
                    <w:left w:val="none" w:sz="0" w:space="0" w:color="auto"/>
                    <w:bottom w:val="none" w:sz="0" w:space="0" w:color="auto"/>
                    <w:right w:val="none" w:sz="0" w:space="0" w:color="auto"/>
                  </w:divBdr>
                  <w:divsChild>
                    <w:div w:id="449595314">
                      <w:marLeft w:val="0"/>
                      <w:marRight w:val="0"/>
                      <w:marTop w:val="0"/>
                      <w:marBottom w:val="0"/>
                      <w:divBdr>
                        <w:top w:val="none" w:sz="0" w:space="0" w:color="auto"/>
                        <w:left w:val="none" w:sz="0" w:space="0" w:color="auto"/>
                        <w:bottom w:val="none" w:sz="0" w:space="0" w:color="auto"/>
                        <w:right w:val="none" w:sz="0" w:space="0" w:color="auto"/>
                      </w:divBdr>
                    </w:div>
                  </w:divsChild>
                </w:div>
                <w:div w:id="501159956">
                  <w:marLeft w:val="0"/>
                  <w:marRight w:val="0"/>
                  <w:marTop w:val="0"/>
                  <w:marBottom w:val="0"/>
                  <w:divBdr>
                    <w:top w:val="none" w:sz="0" w:space="0" w:color="auto"/>
                    <w:left w:val="none" w:sz="0" w:space="0" w:color="auto"/>
                    <w:bottom w:val="none" w:sz="0" w:space="0" w:color="auto"/>
                    <w:right w:val="none" w:sz="0" w:space="0" w:color="auto"/>
                  </w:divBdr>
                  <w:divsChild>
                    <w:div w:id="902061277">
                      <w:marLeft w:val="0"/>
                      <w:marRight w:val="0"/>
                      <w:marTop w:val="0"/>
                      <w:marBottom w:val="0"/>
                      <w:divBdr>
                        <w:top w:val="none" w:sz="0" w:space="0" w:color="auto"/>
                        <w:left w:val="none" w:sz="0" w:space="0" w:color="auto"/>
                        <w:bottom w:val="none" w:sz="0" w:space="0" w:color="auto"/>
                        <w:right w:val="none" w:sz="0" w:space="0" w:color="auto"/>
                      </w:divBdr>
                    </w:div>
                  </w:divsChild>
                </w:div>
                <w:div w:id="208298991">
                  <w:marLeft w:val="0"/>
                  <w:marRight w:val="0"/>
                  <w:marTop w:val="0"/>
                  <w:marBottom w:val="0"/>
                  <w:divBdr>
                    <w:top w:val="none" w:sz="0" w:space="0" w:color="auto"/>
                    <w:left w:val="none" w:sz="0" w:space="0" w:color="auto"/>
                    <w:bottom w:val="none" w:sz="0" w:space="0" w:color="auto"/>
                    <w:right w:val="none" w:sz="0" w:space="0" w:color="auto"/>
                  </w:divBdr>
                  <w:divsChild>
                    <w:div w:id="1354771876">
                      <w:marLeft w:val="0"/>
                      <w:marRight w:val="0"/>
                      <w:marTop w:val="0"/>
                      <w:marBottom w:val="0"/>
                      <w:divBdr>
                        <w:top w:val="none" w:sz="0" w:space="0" w:color="auto"/>
                        <w:left w:val="none" w:sz="0" w:space="0" w:color="auto"/>
                        <w:bottom w:val="none" w:sz="0" w:space="0" w:color="auto"/>
                        <w:right w:val="none" w:sz="0" w:space="0" w:color="auto"/>
                      </w:divBdr>
                    </w:div>
                  </w:divsChild>
                </w:div>
                <w:div w:id="1553884121">
                  <w:marLeft w:val="0"/>
                  <w:marRight w:val="0"/>
                  <w:marTop w:val="0"/>
                  <w:marBottom w:val="0"/>
                  <w:divBdr>
                    <w:top w:val="none" w:sz="0" w:space="0" w:color="auto"/>
                    <w:left w:val="none" w:sz="0" w:space="0" w:color="auto"/>
                    <w:bottom w:val="none" w:sz="0" w:space="0" w:color="auto"/>
                    <w:right w:val="none" w:sz="0" w:space="0" w:color="auto"/>
                  </w:divBdr>
                  <w:divsChild>
                    <w:div w:id="2094350468">
                      <w:marLeft w:val="0"/>
                      <w:marRight w:val="0"/>
                      <w:marTop w:val="0"/>
                      <w:marBottom w:val="0"/>
                      <w:divBdr>
                        <w:top w:val="none" w:sz="0" w:space="0" w:color="auto"/>
                        <w:left w:val="none" w:sz="0" w:space="0" w:color="auto"/>
                        <w:bottom w:val="none" w:sz="0" w:space="0" w:color="auto"/>
                        <w:right w:val="none" w:sz="0" w:space="0" w:color="auto"/>
                      </w:divBdr>
                    </w:div>
                    <w:div w:id="539325564">
                      <w:marLeft w:val="0"/>
                      <w:marRight w:val="0"/>
                      <w:marTop w:val="0"/>
                      <w:marBottom w:val="0"/>
                      <w:divBdr>
                        <w:top w:val="none" w:sz="0" w:space="0" w:color="auto"/>
                        <w:left w:val="none" w:sz="0" w:space="0" w:color="auto"/>
                        <w:bottom w:val="none" w:sz="0" w:space="0" w:color="auto"/>
                        <w:right w:val="none" w:sz="0" w:space="0" w:color="auto"/>
                      </w:divBdr>
                    </w:div>
                  </w:divsChild>
                </w:div>
                <w:div w:id="595093052">
                  <w:marLeft w:val="0"/>
                  <w:marRight w:val="0"/>
                  <w:marTop w:val="0"/>
                  <w:marBottom w:val="0"/>
                  <w:divBdr>
                    <w:top w:val="none" w:sz="0" w:space="0" w:color="auto"/>
                    <w:left w:val="none" w:sz="0" w:space="0" w:color="auto"/>
                    <w:bottom w:val="none" w:sz="0" w:space="0" w:color="auto"/>
                    <w:right w:val="none" w:sz="0" w:space="0" w:color="auto"/>
                  </w:divBdr>
                  <w:divsChild>
                    <w:div w:id="438528031">
                      <w:marLeft w:val="0"/>
                      <w:marRight w:val="0"/>
                      <w:marTop w:val="0"/>
                      <w:marBottom w:val="0"/>
                      <w:divBdr>
                        <w:top w:val="none" w:sz="0" w:space="0" w:color="auto"/>
                        <w:left w:val="none" w:sz="0" w:space="0" w:color="auto"/>
                        <w:bottom w:val="none" w:sz="0" w:space="0" w:color="auto"/>
                        <w:right w:val="none" w:sz="0" w:space="0" w:color="auto"/>
                      </w:divBdr>
                    </w:div>
                  </w:divsChild>
                </w:div>
                <w:div w:id="1060252417">
                  <w:marLeft w:val="0"/>
                  <w:marRight w:val="0"/>
                  <w:marTop w:val="0"/>
                  <w:marBottom w:val="0"/>
                  <w:divBdr>
                    <w:top w:val="none" w:sz="0" w:space="0" w:color="auto"/>
                    <w:left w:val="none" w:sz="0" w:space="0" w:color="auto"/>
                    <w:bottom w:val="none" w:sz="0" w:space="0" w:color="auto"/>
                    <w:right w:val="none" w:sz="0" w:space="0" w:color="auto"/>
                  </w:divBdr>
                  <w:divsChild>
                    <w:div w:id="820390333">
                      <w:marLeft w:val="0"/>
                      <w:marRight w:val="0"/>
                      <w:marTop w:val="0"/>
                      <w:marBottom w:val="0"/>
                      <w:divBdr>
                        <w:top w:val="none" w:sz="0" w:space="0" w:color="auto"/>
                        <w:left w:val="none" w:sz="0" w:space="0" w:color="auto"/>
                        <w:bottom w:val="none" w:sz="0" w:space="0" w:color="auto"/>
                        <w:right w:val="none" w:sz="0" w:space="0" w:color="auto"/>
                      </w:divBdr>
                    </w:div>
                  </w:divsChild>
                </w:div>
                <w:div w:id="1970478453">
                  <w:marLeft w:val="0"/>
                  <w:marRight w:val="0"/>
                  <w:marTop w:val="0"/>
                  <w:marBottom w:val="0"/>
                  <w:divBdr>
                    <w:top w:val="none" w:sz="0" w:space="0" w:color="auto"/>
                    <w:left w:val="none" w:sz="0" w:space="0" w:color="auto"/>
                    <w:bottom w:val="none" w:sz="0" w:space="0" w:color="auto"/>
                    <w:right w:val="none" w:sz="0" w:space="0" w:color="auto"/>
                  </w:divBdr>
                  <w:divsChild>
                    <w:div w:id="1588806349">
                      <w:marLeft w:val="0"/>
                      <w:marRight w:val="0"/>
                      <w:marTop w:val="0"/>
                      <w:marBottom w:val="0"/>
                      <w:divBdr>
                        <w:top w:val="none" w:sz="0" w:space="0" w:color="auto"/>
                        <w:left w:val="none" w:sz="0" w:space="0" w:color="auto"/>
                        <w:bottom w:val="none" w:sz="0" w:space="0" w:color="auto"/>
                        <w:right w:val="none" w:sz="0" w:space="0" w:color="auto"/>
                      </w:divBdr>
                    </w:div>
                    <w:div w:id="1524325696">
                      <w:marLeft w:val="0"/>
                      <w:marRight w:val="0"/>
                      <w:marTop w:val="0"/>
                      <w:marBottom w:val="0"/>
                      <w:divBdr>
                        <w:top w:val="none" w:sz="0" w:space="0" w:color="auto"/>
                        <w:left w:val="none" w:sz="0" w:space="0" w:color="auto"/>
                        <w:bottom w:val="none" w:sz="0" w:space="0" w:color="auto"/>
                        <w:right w:val="none" w:sz="0" w:space="0" w:color="auto"/>
                      </w:divBdr>
                    </w:div>
                  </w:divsChild>
                </w:div>
                <w:div w:id="15812446">
                  <w:marLeft w:val="0"/>
                  <w:marRight w:val="0"/>
                  <w:marTop w:val="0"/>
                  <w:marBottom w:val="0"/>
                  <w:divBdr>
                    <w:top w:val="none" w:sz="0" w:space="0" w:color="auto"/>
                    <w:left w:val="none" w:sz="0" w:space="0" w:color="auto"/>
                    <w:bottom w:val="none" w:sz="0" w:space="0" w:color="auto"/>
                    <w:right w:val="none" w:sz="0" w:space="0" w:color="auto"/>
                  </w:divBdr>
                  <w:divsChild>
                    <w:div w:id="519784630">
                      <w:marLeft w:val="0"/>
                      <w:marRight w:val="0"/>
                      <w:marTop w:val="0"/>
                      <w:marBottom w:val="0"/>
                      <w:divBdr>
                        <w:top w:val="none" w:sz="0" w:space="0" w:color="auto"/>
                        <w:left w:val="none" w:sz="0" w:space="0" w:color="auto"/>
                        <w:bottom w:val="none" w:sz="0" w:space="0" w:color="auto"/>
                        <w:right w:val="none" w:sz="0" w:space="0" w:color="auto"/>
                      </w:divBdr>
                    </w:div>
                  </w:divsChild>
                </w:div>
                <w:div w:id="2049258182">
                  <w:marLeft w:val="0"/>
                  <w:marRight w:val="0"/>
                  <w:marTop w:val="0"/>
                  <w:marBottom w:val="0"/>
                  <w:divBdr>
                    <w:top w:val="none" w:sz="0" w:space="0" w:color="auto"/>
                    <w:left w:val="none" w:sz="0" w:space="0" w:color="auto"/>
                    <w:bottom w:val="none" w:sz="0" w:space="0" w:color="auto"/>
                    <w:right w:val="none" w:sz="0" w:space="0" w:color="auto"/>
                  </w:divBdr>
                  <w:divsChild>
                    <w:div w:id="2015911419">
                      <w:marLeft w:val="0"/>
                      <w:marRight w:val="0"/>
                      <w:marTop w:val="0"/>
                      <w:marBottom w:val="0"/>
                      <w:divBdr>
                        <w:top w:val="none" w:sz="0" w:space="0" w:color="auto"/>
                        <w:left w:val="none" w:sz="0" w:space="0" w:color="auto"/>
                        <w:bottom w:val="none" w:sz="0" w:space="0" w:color="auto"/>
                        <w:right w:val="none" w:sz="0" w:space="0" w:color="auto"/>
                      </w:divBdr>
                    </w:div>
                  </w:divsChild>
                </w:div>
                <w:div w:id="1125975002">
                  <w:marLeft w:val="0"/>
                  <w:marRight w:val="0"/>
                  <w:marTop w:val="0"/>
                  <w:marBottom w:val="0"/>
                  <w:divBdr>
                    <w:top w:val="none" w:sz="0" w:space="0" w:color="auto"/>
                    <w:left w:val="none" w:sz="0" w:space="0" w:color="auto"/>
                    <w:bottom w:val="none" w:sz="0" w:space="0" w:color="auto"/>
                    <w:right w:val="none" w:sz="0" w:space="0" w:color="auto"/>
                  </w:divBdr>
                  <w:divsChild>
                    <w:div w:id="1523665538">
                      <w:marLeft w:val="0"/>
                      <w:marRight w:val="0"/>
                      <w:marTop w:val="0"/>
                      <w:marBottom w:val="0"/>
                      <w:divBdr>
                        <w:top w:val="none" w:sz="0" w:space="0" w:color="auto"/>
                        <w:left w:val="none" w:sz="0" w:space="0" w:color="auto"/>
                        <w:bottom w:val="none" w:sz="0" w:space="0" w:color="auto"/>
                        <w:right w:val="none" w:sz="0" w:space="0" w:color="auto"/>
                      </w:divBdr>
                    </w:div>
                    <w:div w:id="161164353">
                      <w:marLeft w:val="0"/>
                      <w:marRight w:val="0"/>
                      <w:marTop w:val="0"/>
                      <w:marBottom w:val="0"/>
                      <w:divBdr>
                        <w:top w:val="none" w:sz="0" w:space="0" w:color="auto"/>
                        <w:left w:val="none" w:sz="0" w:space="0" w:color="auto"/>
                        <w:bottom w:val="none" w:sz="0" w:space="0" w:color="auto"/>
                        <w:right w:val="none" w:sz="0" w:space="0" w:color="auto"/>
                      </w:divBdr>
                    </w:div>
                  </w:divsChild>
                </w:div>
                <w:div w:id="144704023">
                  <w:marLeft w:val="0"/>
                  <w:marRight w:val="0"/>
                  <w:marTop w:val="0"/>
                  <w:marBottom w:val="0"/>
                  <w:divBdr>
                    <w:top w:val="none" w:sz="0" w:space="0" w:color="auto"/>
                    <w:left w:val="none" w:sz="0" w:space="0" w:color="auto"/>
                    <w:bottom w:val="none" w:sz="0" w:space="0" w:color="auto"/>
                    <w:right w:val="none" w:sz="0" w:space="0" w:color="auto"/>
                  </w:divBdr>
                  <w:divsChild>
                    <w:div w:id="1521507681">
                      <w:marLeft w:val="0"/>
                      <w:marRight w:val="0"/>
                      <w:marTop w:val="0"/>
                      <w:marBottom w:val="0"/>
                      <w:divBdr>
                        <w:top w:val="none" w:sz="0" w:space="0" w:color="auto"/>
                        <w:left w:val="none" w:sz="0" w:space="0" w:color="auto"/>
                        <w:bottom w:val="none" w:sz="0" w:space="0" w:color="auto"/>
                        <w:right w:val="none" w:sz="0" w:space="0" w:color="auto"/>
                      </w:divBdr>
                    </w:div>
                  </w:divsChild>
                </w:div>
                <w:div w:id="568728097">
                  <w:marLeft w:val="0"/>
                  <w:marRight w:val="0"/>
                  <w:marTop w:val="0"/>
                  <w:marBottom w:val="0"/>
                  <w:divBdr>
                    <w:top w:val="none" w:sz="0" w:space="0" w:color="auto"/>
                    <w:left w:val="none" w:sz="0" w:space="0" w:color="auto"/>
                    <w:bottom w:val="none" w:sz="0" w:space="0" w:color="auto"/>
                    <w:right w:val="none" w:sz="0" w:space="0" w:color="auto"/>
                  </w:divBdr>
                  <w:divsChild>
                    <w:div w:id="796795764">
                      <w:marLeft w:val="0"/>
                      <w:marRight w:val="0"/>
                      <w:marTop w:val="0"/>
                      <w:marBottom w:val="0"/>
                      <w:divBdr>
                        <w:top w:val="none" w:sz="0" w:space="0" w:color="auto"/>
                        <w:left w:val="none" w:sz="0" w:space="0" w:color="auto"/>
                        <w:bottom w:val="none" w:sz="0" w:space="0" w:color="auto"/>
                        <w:right w:val="none" w:sz="0" w:space="0" w:color="auto"/>
                      </w:divBdr>
                    </w:div>
                  </w:divsChild>
                </w:div>
                <w:div w:id="1593928368">
                  <w:marLeft w:val="0"/>
                  <w:marRight w:val="0"/>
                  <w:marTop w:val="0"/>
                  <w:marBottom w:val="0"/>
                  <w:divBdr>
                    <w:top w:val="none" w:sz="0" w:space="0" w:color="auto"/>
                    <w:left w:val="none" w:sz="0" w:space="0" w:color="auto"/>
                    <w:bottom w:val="none" w:sz="0" w:space="0" w:color="auto"/>
                    <w:right w:val="none" w:sz="0" w:space="0" w:color="auto"/>
                  </w:divBdr>
                  <w:divsChild>
                    <w:div w:id="1874223873">
                      <w:marLeft w:val="0"/>
                      <w:marRight w:val="0"/>
                      <w:marTop w:val="0"/>
                      <w:marBottom w:val="0"/>
                      <w:divBdr>
                        <w:top w:val="none" w:sz="0" w:space="0" w:color="auto"/>
                        <w:left w:val="none" w:sz="0" w:space="0" w:color="auto"/>
                        <w:bottom w:val="none" w:sz="0" w:space="0" w:color="auto"/>
                        <w:right w:val="none" w:sz="0" w:space="0" w:color="auto"/>
                      </w:divBdr>
                    </w:div>
                    <w:div w:id="138806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471805">
          <w:marLeft w:val="0"/>
          <w:marRight w:val="0"/>
          <w:marTop w:val="0"/>
          <w:marBottom w:val="0"/>
          <w:divBdr>
            <w:top w:val="none" w:sz="0" w:space="0" w:color="auto"/>
            <w:left w:val="none" w:sz="0" w:space="0" w:color="auto"/>
            <w:bottom w:val="none" w:sz="0" w:space="0" w:color="auto"/>
            <w:right w:val="none" w:sz="0" w:space="0" w:color="auto"/>
          </w:divBdr>
        </w:div>
        <w:div w:id="1518928792">
          <w:marLeft w:val="0"/>
          <w:marRight w:val="0"/>
          <w:marTop w:val="0"/>
          <w:marBottom w:val="0"/>
          <w:divBdr>
            <w:top w:val="none" w:sz="0" w:space="0" w:color="auto"/>
            <w:left w:val="none" w:sz="0" w:space="0" w:color="auto"/>
            <w:bottom w:val="none" w:sz="0" w:space="0" w:color="auto"/>
            <w:right w:val="none" w:sz="0" w:space="0" w:color="auto"/>
          </w:divBdr>
        </w:div>
        <w:div w:id="1955207331">
          <w:marLeft w:val="0"/>
          <w:marRight w:val="0"/>
          <w:marTop w:val="0"/>
          <w:marBottom w:val="0"/>
          <w:divBdr>
            <w:top w:val="none" w:sz="0" w:space="0" w:color="auto"/>
            <w:left w:val="none" w:sz="0" w:space="0" w:color="auto"/>
            <w:bottom w:val="none" w:sz="0" w:space="0" w:color="auto"/>
            <w:right w:val="none" w:sz="0" w:space="0" w:color="auto"/>
          </w:divBdr>
        </w:div>
        <w:div w:id="652297125">
          <w:marLeft w:val="0"/>
          <w:marRight w:val="0"/>
          <w:marTop w:val="0"/>
          <w:marBottom w:val="0"/>
          <w:divBdr>
            <w:top w:val="none" w:sz="0" w:space="0" w:color="auto"/>
            <w:left w:val="none" w:sz="0" w:space="0" w:color="auto"/>
            <w:bottom w:val="none" w:sz="0" w:space="0" w:color="auto"/>
            <w:right w:val="none" w:sz="0" w:space="0" w:color="auto"/>
          </w:divBdr>
        </w:div>
        <w:div w:id="923565224">
          <w:marLeft w:val="0"/>
          <w:marRight w:val="0"/>
          <w:marTop w:val="0"/>
          <w:marBottom w:val="0"/>
          <w:divBdr>
            <w:top w:val="none" w:sz="0" w:space="0" w:color="auto"/>
            <w:left w:val="none" w:sz="0" w:space="0" w:color="auto"/>
            <w:bottom w:val="none" w:sz="0" w:space="0" w:color="auto"/>
            <w:right w:val="none" w:sz="0" w:space="0" w:color="auto"/>
          </w:divBdr>
        </w:div>
        <w:div w:id="1806578234">
          <w:marLeft w:val="0"/>
          <w:marRight w:val="0"/>
          <w:marTop w:val="0"/>
          <w:marBottom w:val="0"/>
          <w:divBdr>
            <w:top w:val="none" w:sz="0" w:space="0" w:color="auto"/>
            <w:left w:val="none" w:sz="0" w:space="0" w:color="auto"/>
            <w:bottom w:val="none" w:sz="0" w:space="0" w:color="auto"/>
            <w:right w:val="none" w:sz="0" w:space="0" w:color="auto"/>
          </w:divBdr>
        </w:div>
        <w:div w:id="1796631811">
          <w:marLeft w:val="0"/>
          <w:marRight w:val="0"/>
          <w:marTop w:val="0"/>
          <w:marBottom w:val="0"/>
          <w:divBdr>
            <w:top w:val="none" w:sz="0" w:space="0" w:color="auto"/>
            <w:left w:val="none" w:sz="0" w:space="0" w:color="auto"/>
            <w:bottom w:val="none" w:sz="0" w:space="0" w:color="auto"/>
            <w:right w:val="none" w:sz="0" w:space="0" w:color="auto"/>
          </w:divBdr>
        </w:div>
        <w:div w:id="847403787">
          <w:marLeft w:val="0"/>
          <w:marRight w:val="0"/>
          <w:marTop w:val="0"/>
          <w:marBottom w:val="0"/>
          <w:divBdr>
            <w:top w:val="none" w:sz="0" w:space="0" w:color="auto"/>
            <w:left w:val="none" w:sz="0" w:space="0" w:color="auto"/>
            <w:bottom w:val="none" w:sz="0" w:space="0" w:color="auto"/>
            <w:right w:val="none" w:sz="0" w:space="0" w:color="auto"/>
          </w:divBdr>
        </w:div>
        <w:div w:id="1012679909">
          <w:marLeft w:val="0"/>
          <w:marRight w:val="0"/>
          <w:marTop w:val="0"/>
          <w:marBottom w:val="0"/>
          <w:divBdr>
            <w:top w:val="none" w:sz="0" w:space="0" w:color="auto"/>
            <w:left w:val="none" w:sz="0" w:space="0" w:color="auto"/>
            <w:bottom w:val="none" w:sz="0" w:space="0" w:color="auto"/>
            <w:right w:val="none" w:sz="0" w:space="0" w:color="auto"/>
          </w:divBdr>
          <w:divsChild>
            <w:div w:id="1143549116">
              <w:marLeft w:val="-75"/>
              <w:marRight w:val="0"/>
              <w:marTop w:val="30"/>
              <w:marBottom w:val="30"/>
              <w:divBdr>
                <w:top w:val="none" w:sz="0" w:space="0" w:color="auto"/>
                <w:left w:val="none" w:sz="0" w:space="0" w:color="auto"/>
                <w:bottom w:val="none" w:sz="0" w:space="0" w:color="auto"/>
                <w:right w:val="none" w:sz="0" w:space="0" w:color="auto"/>
              </w:divBdr>
              <w:divsChild>
                <w:div w:id="1669820692">
                  <w:marLeft w:val="0"/>
                  <w:marRight w:val="0"/>
                  <w:marTop w:val="0"/>
                  <w:marBottom w:val="0"/>
                  <w:divBdr>
                    <w:top w:val="none" w:sz="0" w:space="0" w:color="auto"/>
                    <w:left w:val="none" w:sz="0" w:space="0" w:color="auto"/>
                    <w:bottom w:val="none" w:sz="0" w:space="0" w:color="auto"/>
                    <w:right w:val="none" w:sz="0" w:space="0" w:color="auto"/>
                  </w:divBdr>
                  <w:divsChild>
                    <w:div w:id="1190143668">
                      <w:marLeft w:val="0"/>
                      <w:marRight w:val="0"/>
                      <w:marTop w:val="0"/>
                      <w:marBottom w:val="0"/>
                      <w:divBdr>
                        <w:top w:val="none" w:sz="0" w:space="0" w:color="auto"/>
                        <w:left w:val="none" w:sz="0" w:space="0" w:color="auto"/>
                        <w:bottom w:val="none" w:sz="0" w:space="0" w:color="auto"/>
                        <w:right w:val="none" w:sz="0" w:space="0" w:color="auto"/>
                      </w:divBdr>
                    </w:div>
                  </w:divsChild>
                </w:div>
                <w:div w:id="1001278124">
                  <w:marLeft w:val="0"/>
                  <w:marRight w:val="0"/>
                  <w:marTop w:val="0"/>
                  <w:marBottom w:val="0"/>
                  <w:divBdr>
                    <w:top w:val="none" w:sz="0" w:space="0" w:color="auto"/>
                    <w:left w:val="none" w:sz="0" w:space="0" w:color="auto"/>
                    <w:bottom w:val="none" w:sz="0" w:space="0" w:color="auto"/>
                    <w:right w:val="none" w:sz="0" w:space="0" w:color="auto"/>
                  </w:divBdr>
                  <w:divsChild>
                    <w:div w:id="686755232">
                      <w:marLeft w:val="0"/>
                      <w:marRight w:val="0"/>
                      <w:marTop w:val="0"/>
                      <w:marBottom w:val="0"/>
                      <w:divBdr>
                        <w:top w:val="none" w:sz="0" w:space="0" w:color="auto"/>
                        <w:left w:val="none" w:sz="0" w:space="0" w:color="auto"/>
                        <w:bottom w:val="none" w:sz="0" w:space="0" w:color="auto"/>
                        <w:right w:val="none" w:sz="0" w:space="0" w:color="auto"/>
                      </w:divBdr>
                    </w:div>
                  </w:divsChild>
                </w:div>
                <w:div w:id="1582636936">
                  <w:marLeft w:val="0"/>
                  <w:marRight w:val="0"/>
                  <w:marTop w:val="0"/>
                  <w:marBottom w:val="0"/>
                  <w:divBdr>
                    <w:top w:val="none" w:sz="0" w:space="0" w:color="auto"/>
                    <w:left w:val="none" w:sz="0" w:space="0" w:color="auto"/>
                    <w:bottom w:val="none" w:sz="0" w:space="0" w:color="auto"/>
                    <w:right w:val="none" w:sz="0" w:space="0" w:color="auto"/>
                  </w:divBdr>
                  <w:divsChild>
                    <w:div w:id="1314942462">
                      <w:marLeft w:val="0"/>
                      <w:marRight w:val="0"/>
                      <w:marTop w:val="0"/>
                      <w:marBottom w:val="0"/>
                      <w:divBdr>
                        <w:top w:val="none" w:sz="0" w:space="0" w:color="auto"/>
                        <w:left w:val="none" w:sz="0" w:space="0" w:color="auto"/>
                        <w:bottom w:val="none" w:sz="0" w:space="0" w:color="auto"/>
                        <w:right w:val="none" w:sz="0" w:space="0" w:color="auto"/>
                      </w:divBdr>
                    </w:div>
                  </w:divsChild>
                </w:div>
                <w:div w:id="2321259">
                  <w:marLeft w:val="0"/>
                  <w:marRight w:val="0"/>
                  <w:marTop w:val="0"/>
                  <w:marBottom w:val="0"/>
                  <w:divBdr>
                    <w:top w:val="none" w:sz="0" w:space="0" w:color="auto"/>
                    <w:left w:val="none" w:sz="0" w:space="0" w:color="auto"/>
                    <w:bottom w:val="none" w:sz="0" w:space="0" w:color="auto"/>
                    <w:right w:val="none" w:sz="0" w:space="0" w:color="auto"/>
                  </w:divBdr>
                  <w:divsChild>
                    <w:div w:id="1096709412">
                      <w:marLeft w:val="0"/>
                      <w:marRight w:val="0"/>
                      <w:marTop w:val="0"/>
                      <w:marBottom w:val="0"/>
                      <w:divBdr>
                        <w:top w:val="none" w:sz="0" w:space="0" w:color="auto"/>
                        <w:left w:val="none" w:sz="0" w:space="0" w:color="auto"/>
                        <w:bottom w:val="none" w:sz="0" w:space="0" w:color="auto"/>
                        <w:right w:val="none" w:sz="0" w:space="0" w:color="auto"/>
                      </w:divBdr>
                    </w:div>
                  </w:divsChild>
                </w:div>
                <w:div w:id="365520174">
                  <w:marLeft w:val="0"/>
                  <w:marRight w:val="0"/>
                  <w:marTop w:val="0"/>
                  <w:marBottom w:val="0"/>
                  <w:divBdr>
                    <w:top w:val="none" w:sz="0" w:space="0" w:color="auto"/>
                    <w:left w:val="none" w:sz="0" w:space="0" w:color="auto"/>
                    <w:bottom w:val="none" w:sz="0" w:space="0" w:color="auto"/>
                    <w:right w:val="none" w:sz="0" w:space="0" w:color="auto"/>
                  </w:divBdr>
                  <w:divsChild>
                    <w:div w:id="111097511">
                      <w:marLeft w:val="0"/>
                      <w:marRight w:val="0"/>
                      <w:marTop w:val="0"/>
                      <w:marBottom w:val="0"/>
                      <w:divBdr>
                        <w:top w:val="none" w:sz="0" w:space="0" w:color="auto"/>
                        <w:left w:val="none" w:sz="0" w:space="0" w:color="auto"/>
                        <w:bottom w:val="none" w:sz="0" w:space="0" w:color="auto"/>
                        <w:right w:val="none" w:sz="0" w:space="0" w:color="auto"/>
                      </w:divBdr>
                    </w:div>
                    <w:div w:id="820579217">
                      <w:marLeft w:val="0"/>
                      <w:marRight w:val="0"/>
                      <w:marTop w:val="0"/>
                      <w:marBottom w:val="0"/>
                      <w:divBdr>
                        <w:top w:val="none" w:sz="0" w:space="0" w:color="auto"/>
                        <w:left w:val="none" w:sz="0" w:space="0" w:color="auto"/>
                        <w:bottom w:val="none" w:sz="0" w:space="0" w:color="auto"/>
                        <w:right w:val="none" w:sz="0" w:space="0" w:color="auto"/>
                      </w:divBdr>
                    </w:div>
                    <w:div w:id="940181505">
                      <w:marLeft w:val="0"/>
                      <w:marRight w:val="0"/>
                      <w:marTop w:val="0"/>
                      <w:marBottom w:val="0"/>
                      <w:divBdr>
                        <w:top w:val="none" w:sz="0" w:space="0" w:color="auto"/>
                        <w:left w:val="none" w:sz="0" w:space="0" w:color="auto"/>
                        <w:bottom w:val="none" w:sz="0" w:space="0" w:color="auto"/>
                        <w:right w:val="none" w:sz="0" w:space="0" w:color="auto"/>
                      </w:divBdr>
                    </w:div>
                  </w:divsChild>
                </w:div>
                <w:div w:id="402144799">
                  <w:marLeft w:val="0"/>
                  <w:marRight w:val="0"/>
                  <w:marTop w:val="0"/>
                  <w:marBottom w:val="0"/>
                  <w:divBdr>
                    <w:top w:val="none" w:sz="0" w:space="0" w:color="auto"/>
                    <w:left w:val="none" w:sz="0" w:space="0" w:color="auto"/>
                    <w:bottom w:val="none" w:sz="0" w:space="0" w:color="auto"/>
                    <w:right w:val="none" w:sz="0" w:space="0" w:color="auto"/>
                  </w:divBdr>
                  <w:divsChild>
                    <w:div w:id="920715905">
                      <w:marLeft w:val="0"/>
                      <w:marRight w:val="0"/>
                      <w:marTop w:val="0"/>
                      <w:marBottom w:val="0"/>
                      <w:divBdr>
                        <w:top w:val="none" w:sz="0" w:space="0" w:color="auto"/>
                        <w:left w:val="none" w:sz="0" w:space="0" w:color="auto"/>
                        <w:bottom w:val="none" w:sz="0" w:space="0" w:color="auto"/>
                        <w:right w:val="none" w:sz="0" w:space="0" w:color="auto"/>
                      </w:divBdr>
                    </w:div>
                  </w:divsChild>
                </w:div>
                <w:div w:id="275795010">
                  <w:marLeft w:val="0"/>
                  <w:marRight w:val="0"/>
                  <w:marTop w:val="0"/>
                  <w:marBottom w:val="0"/>
                  <w:divBdr>
                    <w:top w:val="none" w:sz="0" w:space="0" w:color="auto"/>
                    <w:left w:val="none" w:sz="0" w:space="0" w:color="auto"/>
                    <w:bottom w:val="none" w:sz="0" w:space="0" w:color="auto"/>
                    <w:right w:val="none" w:sz="0" w:space="0" w:color="auto"/>
                  </w:divBdr>
                  <w:divsChild>
                    <w:div w:id="1090587305">
                      <w:marLeft w:val="0"/>
                      <w:marRight w:val="0"/>
                      <w:marTop w:val="0"/>
                      <w:marBottom w:val="0"/>
                      <w:divBdr>
                        <w:top w:val="none" w:sz="0" w:space="0" w:color="auto"/>
                        <w:left w:val="none" w:sz="0" w:space="0" w:color="auto"/>
                        <w:bottom w:val="none" w:sz="0" w:space="0" w:color="auto"/>
                        <w:right w:val="none" w:sz="0" w:space="0" w:color="auto"/>
                      </w:divBdr>
                    </w:div>
                  </w:divsChild>
                </w:div>
                <w:div w:id="1427000966">
                  <w:marLeft w:val="0"/>
                  <w:marRight w:val="0"/>
                  <w:marTop w:val="0"/>
                  <w:marBottom w:val="0"/>
                  <w:divBdr>
                    <w:top w:val="none" w:sz="0" w:space="0" w:color="auto"/>
                    <w:left w:val="none" w:sz="0" w:space="0" w:color="auto"/>
                    <w:bottom w:val="none" w:sz="0" w:space="0" w:color="auto"/>
                    <w:right w:val="none" w:sz="0" w:space="0" w:color="auto"/>
                  </w:divBdr>
                  <w:divsChild>
                    <w:div w:id="750544042">
                      <w:marLeft w:val="0"/>
                      <w:marRight w:val="0"/>
                      <w:marTop w:val="0"/>
                      <w:marBottom w:val="0"/>
                      <w:divBdr>
                        <w:top w:val="none" w:sz="0" w:space="0" w:color="auto"/>
                        <w:left w:val="none" w:sz="0" w:space="0" w:color="auto"/>
                        <w:bottom w:val="none" w:sz="0" w:space="0" w:color="auto"/>
                        <w:right w:val="none" w:sz="0" w:space="0" w:color="auto"/>
                      </w:divBdr>
                    </w:div>
                    <w:div w:id="2033189917">
                      <w:marLeft w:val="0"/>
                      <w:marRight w:val="0"/>
                      <w:marTop w:val="0"/>
                      <w:marBottom w:val="0"/>
                      <w:divBdr>
                        <w:top w:val="none" w:sz="0" w:space="0" w:color="auto"/>
                        <w:left w:val="none" w:sz="0" w:space="0" w:color="auto"/>
                        <w:bottom w:val="none" w:sz="0" w:space="0" w:color="auto"/>
                        <w:right w:val="none" w:sz="0" w:space="0" w:color="auto"/>
                      </w:divBdr>
                    </w:div>
                  </w:divsChild>
                </w:div>
                <w:div w:id="1352800414">
                  <w:marLeft w:val="0"/>
                  <w:marRight w:val="0"/>
                  <w:marTop w:val="0"/>
                  <w:marBottom w:val="0"/>
                  <w:divBdr>
                    <w:top w:val="none" w:sz="0" w:space="0" w:color="auto"/>
                    <w:left w:val="none" w:sz="0" w:space="0" w:color="auto"/>
                    <w:bottom w:val="none" w:sz="0" w:space="0" w:color="auto"/>
                    <w:right w:val="none" w:sz="0" w:space="0" w:color="auto"/>
                  </w:divBdr>
                  <w:divsChild>
                    <w:div w:id="2020084629">
                      <w:marLeft w:val="0"/>
                      <w:marRight w:val="0"/>
                      <w:marTop w:val="0"/>
                      <w:marBottom w:val="0"/>
                      <w:divBdr>
                        <w:top w:val="none" w:sz="0" w:space="0" w:color="auto"/>
                        <w:left w:val="none" w:sz="0" w:space="0" w:color="auto"/>
                        <w:bottom w:val="none" w:sz="0" w:space="0" w:color="auto"/>
                        <w:right w:val="none" w:sz="0" w:space="0" w:color="auto"/>
                      </w:divBdr>
                    </w:div>
                  </w:divsChild>
                </w:div>
                <w:div w:id="824858608">
                  <w:marLeft w:val="0"/>
                  <w:marRight w:val="0"/>
                  <w:marTop w:val="0"/>
                  <w:marBottom w:val="0"/>
                  <w:divBdr>
                    <w:top w:val="none" w:sz="0" w:space="0" w:color="auto"/>
                    <w:left w:val="none" w:sz="0" w:space="0" w:color="auto"/>
                    <w:bottom w:val="none" w:sz="0" w:space="0" w:color="auto"/>
                    <w:right w:val="none" w:sz="0" w:space="0" w:color="auto"/>
                  </w:divBdr>
                  <w:divsChild>
                    <w:div w:id="1704282789">
                      <w:marLeft w:val="0"/>
                      <w:marRight w:val="0"/>
                      <w:marTop w:val="0"/>
                      <w:marBottom w:val="0"/>
                      <w:divBdr>
                        <w:top w:val="none" w:sz="0" w:space="0" w:color="auto"/>
                        <w:left w:val="none" w:sz="0" w:space="0" w:color="auto"/>
                        <w:bottom w:val="none" w:sz="0" w:space="0" w:color="auto"/>
                        <w:right w:val="none" w:sz="0" w:space="0" w:color="auto"/>
                      </w:divBdr>
                    </w:div>
                  </w:divsChild>
                </w:div>
                <w:div w:id="675614381">
                  <w:marLeft w:val="0"/>
                  <w:marRight w:val="0"/>
                  <w:marTop w:val="0"/>
                  <w:marBottom w:val="0"/>
                  <w:divBdr>
                    <w:top w:val="none" w:sz="0" w:space="0" w:color="auto"/>
                    <w:left w:val="none" w:sz="0" w:space="0" w:color="auto"/>
                    <w:bottom w:val="none" w:sz="0" w:space="0" w:color="auto"/>
                    <w:right w:val="none" w:sz="0" w:space="0" w:color="auto"/>
                  </w:divBdr>
                  <w:divsChild>
                    <w:div w:id="1177188625">
                      <w:marLeft w:val="0"/>
                      <w:marRight w:val="0"/>
                      <w:marTop w:val="0"/>
                      <w:marBottom w:val="0"/>
                      <w:divBdr>
                        <w:top w:val="none" w:sz="0" w:space="0" w:color="auto"/>
                        <w:left w:val="none" w:sz="0" w:space="0" w:color="auto"/>
                        <w:bottom w:val="none" w:sz="0" w:space="0" w:color="auto"/>
                        <w:right w:val="none" w:sz="0" w:space="0" w:color="auto"/>
                      </w:divBdr>
                    </w:div>
                    <w:div w:id="88089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862169">
          <w:marLeft w:val="0"/>
          <w:marRight w:val="0"/>
          <w:marTop w:val="0"/>
          <w:marBottom w:val="0"/>
          <w:divBdr>
            <w:top w:val="none" w:sz="0" w:space="0" w:color="auto"/>
            <w:left w:val="none" w:sz="0" w:space="0" w:color="auto"/>
            <w:bottom w:val="none" w:sz="0" w:space="0" w:color="auto"/>
            <w:right w:val="none" w:sz="0" w:space="0" w:color="auto"/>
          </w:divBdr>
        </w:div>
        <w:div w:id="1671374545">
          <w:marLeft w:val="0"/>
          <w:marRight w:val="0"/>
          <w:marTop w:val="0"/>
          <w:marBottom w:val="0"/>
          <w:divBdr>
            <w:top w:val="none" w:sz="0" w:space="0" w:color="auto"/>
            <w:left w:val="none" w:sz="0" w:space="0" w:color="auto"/>
            <w:bottom w:val="none" w:sz="0" w:space="0" w:color="auto"/>
            <w:right w:val="none" w:sz="0" w:space="0" w:color="auto"/>
          </w:divBdr>
        </w:div>
        <w:div w:id="857042981">
          <w:marLeft w:val="0"/>
          <w:marRight w:val="0"/>
          <w:marTop w:val="0"/>
          <w:marBottom w:val="0"/>
          <w:divBdr>
            <w:top w:val="none" w:sz="0" w:space="0" w:color="auto"/>
            <w:left w:val="none" w:sz="0" w:space="0" w:color="auto"/>
            <w:bottom w:val="none" w:sz="0" w:space="0" w:color="auto"/>
            <w:right w:val="none" w:sz="0" w:space="0" w:color="auto"/>
          </w:divBdr>
        </w:div>
        <w:div w:id="1197617575">
          <w:marLeft w:val="0"/>
          <w:marRight w:val="0"/>
          <w:marTop w:val="0"/>
          <w:marBottom w:val="0"/>
          <w:divBdr>
            <w:top w:val="none" w:sz="0" w:space="0" w:color="auto"/>
            <w:left w:val="none" w:sz="0" w:space="0" w:color="auto"/>
            <w:bottom w:val="none" w:sz="0" w:space="0" w:color="auto"/>
            <w:right w:val="none" w:sz="0" w:space="0" w:color="auto"/>
          </w:divBdr>
          <w:divsChild>
            <w:div w:id="1036389125">
              <w:marLeft w:val="-75"/>
              <w:marRight w:val="0"/>
              <w:marTop w:val="30"/>
              <w:marBottom w:val="30"/>
              <w:divBdr>
                <w:top w:val="none" w:sz="0" w:space="0" w:color="auto"/>
                <w:left w:val="none" w:sz="0" w:space="0" w:color="auto"/>
                <w:bottom w:val="none" w:sz="0" w:space="0" w:color="auto"/>
                <w:right w:val="none" w:sz="0" w:space="0" w:color="auto"/>
              </w:divBdr>
              <w:divsChild>
                <w:div w:id="1859351315">
                  <w:marLeft w:val="0"/>
                  <w:marRight w:val="0"/>
                  <w:marTop w:val="0"/>
                  <w:marBottom w:val="0"/>
                  <w:divBdr>
                    <w:top w:val="none" w:sz="0" w:space="0" w:color="auto"/>
                    <w:left w:val="none" w:sz="0" w:space="0" w:color="auto"/>
                    <w:bottom w:val="none" w:sz="0" w:space="0" w:color="auto"/>
                    <w:right w:val="none" w:sz="0" w:space="0" w:color="auto"/>
                  </w:divBdr>
                  <w:divsChild>
                    <w:div w:id="1791391882">
                      <w:marLeft w:val="0"/>
                      <w:marRight w:val="0"/>
                      <w:marTop w:val="0"/>
                      <w:marBottom w:val="0"/>
                      <w:divBdr>
                        <w:top w:val="none" w:sz="0" w:space="0" w:color="auto"/>
                        <w:left w:val="none" w:sz="0" w:space="0" w:color="auto"/>
                        <w:bottom w:val="none" w:sz="0" w:space="0" w:color="auto"/>
                        <w:right w:val="none" w:sz="0" w:space="0" w:color="auto"/>
                      </w:divBdr>
                    </w:div>
                  </w:divsChild>
                </w:div>
                <w:div w:id="17632038">
                  <w:marLeft w:val="0"/>
                  <w:marRight w:val="0"/>
                  <w:marTop w:val="0"/>
                  <w:marBottom w:val="0"/>
                  <w:divBdr>
                    <w:top w:val="none" w:sz="0" w:space="0" w:color="auto"/>
                    <w:left w:val="none" w:sz="0" w:space="0" w:color="auto"/>
                    <w:bottom w:val="none" w:sz="0" w:space="0" w:color="auto"/>
                    <w:right w:val="none" w:sz="0" w:space="0" w:color="auto"/>
                  </w:divBdr>
                  <w:divsChild>
                    <w:div w:id="1411462908">
                      <w:marLeft w:val="0"/>
                      <w:marRight w:val="0"/>
                      <w:marTop w:val="0"/>
                      <w:marBottom w:val="0"/>
                      <w:divBdr>
                        <w:top w:val="none" w:sz="0" w:space="0" w:color="auto"/>
                        <w:left w:val="none" w:sz="0" w:space="0" w:color="auto"/>
                        <w:bottom w:val="none" w:sz="0" w:space="0" w:color="auto"/>
                        <w:right w:val="none" w:sz="0" w:space="0" w:color="auto"/>
                      </w:divBdr>
                    </w:div>
                  </w:divsChild>
                </w:div>
                <w:div w:id="1642611895">
                  <w:marLeft w:val="0"/>
                  <w:marRight w:val="0"/>
                  <w:marTop w:val="0"/>
                  <w:marBottom w:val="0"/>
                  <w:divBdr>
                    <w:top w:val="none" w:sz="0" w:space="0" w:color="auto"/>
                    <w:left w:val="none" w:sz="0" w:space="0" w:color="auto"/>
                    <w:bottom w:val="none" w:sz="0" w:space="0" w:color="auto"/>
                    <w:right w:val="none" w:sz="0" w:space="0" w:color="auto"/>
                  </w:divBdr>
                  <w:divsChild>
                    <w:div w:id="1206065707">
                      <w:marLeft w:val="0"/>
                      <w:marRight w:val="0"/>
                      <w:marTop w:val="0"/>
                      <w:marBottom w:val="0"/>
                      <w:divBdr>
                        <w:top w:val="none" w:sz="0" w:space="0" w:color="auto"/>
                        <w:left w:val="none" w:sz="0" w:space="0" w:color="auto"/>
                        <w:bottom w:val="none" w:sz="0" w:space="0" w:color="auto"/>
                        <w:right w:val="none" w:sz="0" w:space="0" w:color="auto"/>
                      </w:divBdr>
                    </w:div>
                  </w:divsChild>
                </w:div>
                <w:div w:id="238634503">
                  <w:marLeft w:val="0"/>
                  <w:marRight w:val="0"/>
                  <w:marTop w:val="0"/>
                  <w:marBottom w:val="0"/>
                  <w:divBdr>
                    <w:top w:val="none" w:sz="0" w:space="0" w:color="auto"/>
                    <w:left w:val="none" w:sz="0" w:space="0" w:color="auto"/>
                    <w:bottom w:val="none" w:sz="0" w:space="0" w:color="auto"/>
                    <w:right w:val="none" w:sz="0" w:space="0" w:color="auto"/>
                  </w:divBdr>
                  <w:divsChild>
                    <w:div w:id="1256477028">
                      <w:marLeft w:val="0"/>
                      <w:marRight w:val="0"/>
                      <w:marTop w:val="0"/>
                      <w:marBottom w:val="0"/>
                      <w:divBdr>
                        <w:top w:val="none" w:sz="0" w:space="0" w:color="auto"/>
                        <w:left w:val="none" w:sz="0" w:space="0" w:color="auto"/>
                        <w:bottom w:val="none" w:sz="0" w:space="0" w:color="auto"/>
                        <w:right w:val="none" w:sz="0" w:space="0" w:color="auto"/>
                      </w:divBdr>
                    </w:div>
                  </w:divsChild>
                </w:div>
                <w:div w:id="1930770004">
                  <w:marLeft w:val="0"/>
                  <w:marRight w:val="0"/>
                  <w:marTop w:val="0"/>
                  <w:marBottom w:val="0"/>
                  <w:divBdr>
                    <w:top w:val="none" w:sz="0" w:space="0" w:color="auto"/>
                    <w:left w:val="none" w:sz="0" w:space="0" w:color="auto"/>
                    <w:bottom w:val="none" w:sz="0" w:space="0" w:color="auto"/>
                    <w:right w:val="none" w:sz="0" w:space="0" w:color="auto"/>
                  </w:divBdr>
                  <w:divsChild>
                    <w:div w:id="695353041">
                      <w:marLeft w:val="0"/>
                      <w:marRight w:val="0"/>
                      <w:marTop w:val="0"/>
                      <w:marBottom w:val="0"/>
                      <w:divBdr>
                        <w:top w:val="none" w:sz="0" w:space="0" w:color="auto"/>
                        <w:left w:val="none" w:sz="0" w:space="0" w:color="auto"/>
                        <w:bottom w:val="none" w:sz="0" w:space="0" w:color="auto"/>
                        <w:right w:val="none" w:sz="0" w:space="0" w:color="auto"/>
                      </w:divBdr>
                    </w:div>
                    <w:div w:id="1844779308">
                      <w:marLeft w:val="0"/>
                      <w:marRight w:val="0"/>
                      <w:marTop w:val="0"/>
                      <w:marBottom w:val="0"/>
                      <w:divBdr>
                        <w:top w:val="none" w:sz="0" w:space="0" w:color="auto"/>
                        <w:left w:val="none" w:sz="0" w:space="0" w:color="auto"/>
                        <w:bottom w:val="none" w:sz="0" w:space="0" w:color="auto"/>
                        <w:right w:val="none" w:sz="0" w:space="0" w:color="auto"/>
                      </w:divBdr>
                    </w:div>
                    <w:div w:id="1090739736">
                      <w:marLeft w:val="0"/>
                      <w:marRight w:val="0"/>
                      <w:marTop w:val="0"/>
                      <w:marBottom w:val="0"/>
                      <w:divBdr>
                        <w:top w:val="none" w:sz="0" w:space="0" w:color="auto"/>
                        <w:left w:val="none" w:sz="0" w:space="0" w:color="auto"/>
                        <w:bottom w:val="none" w:sz="0" w:space="0" w:color="auto"/>
                        <w:right w:val="none" w:sz="0" w:space="0" w:color="auto"/>
                      </w:divBdr>
                    </w:div>
                  </w:divsChild>
                </w:div>
                <w:div w:id="1044251710">
                  <w:marLeft w:val="0"/>
                  <w:marRight w:val="0"/>
                  <w:marTop w:val="0"/>
                  <w:marBottom w:val="0"/>
                  <w:divBdr>
                    <w:top w:val="none" w:sz="0" w:space="0" w:color="auto"/>
                    <w:left w:val="none" w:sz="0" w:space="0" w:color="auto"/>
                    <w:bottom w:val="none" w:sz="0" w:space="0" w:color="auto"/>
                    <w:right w:val="none" w:sz="0" w:space="0" w:color="auto"/>
                  </w:divBdr>
                  <w:divsChild>
                    <w:div w:id="1215434991">
                      <w:marLeft w:val="0"/>
                      <w:marRight w:val="0"/>
                      <w:marTop w:val="0"/>
                      <w:marBottom w:val="0"/>
                      <w:divBdr>
                        <w:top w:val="none" w:sz="0" w:space="0" w:color="auto"/>
                        <w:left w:val="none" w:sz="0" w:space="0" w:color="auto"/>
                        <w:bottom w:val="none" w:sz="0" w:space="0" w:color="auto"/>
                        <w:right w:val="none" w:sz="0" w:space="0" w:color="auto"/>
                      </w:divBdr>
                    </w:div>
                  </w:divsChild>
                </w:div>
                <w:div w:id="1121269325">
                  <w:marLeft w:val="0"/>
                  <w:marRight w:val="0"/>
                  <w:marTop w:val="0"/>
                  <w:marBottom w:val="0"/>
                  <w:divBdr>
                    <w:top w:val="none" w:sz="0" w:space="0" w:color="auto"/>
                    <w:left w:val="none" w:sz="0" w:space="0" w:color="auto"/>
                    <w:bottom w:val="none" w:sz="0" w:space="0" w:color="auto"/>
                    <w:right w:val="none" w:sz="0" w:space="0" w:color="auto"/>
                  </w:divBdr>
                  <w:divsChild>
                    <w:div w:id="1373963836">
                      <w:marLeft w:val="0"/>
                      <w:marRight w:val="0"/>
                      <w:marTop w:val="0"/>
                      <w:marBottom w:val="0"/>
                      <w:divBdr>
                        <w:top w:val="none" w:sz="0" w:space="0" w:color="auto"/>
                        <w:left w:val="none" w:sz="0" w:space="0" w:color="auto"/>
                        <w:bottom w:val="none" w:sz="0" w:space="0" w:color="auto"/>
                        <w:right w:val="none" w:sz="0" w:space="0" w:color="auto"/>
                      </w:divBdr>
                    </w:div>
                  </w:divsChild>
                </w:div>
                <w:div w:id="655257716">
                  <w:marLeft w:val="0"/>
                  <w:marRight w:val="0"/>
                  <w:marTop w:val="0"/>
                  <w:marBottom w:val="0"/>
                  <w:divBdr>
                    <w:top w:val="none" w:sz="0" w:space="0" w:color="auto"/>
                    <w:left w:val="none" w:sz="0" w:space="0" w:color="auto"/>
                    <w:bottom w:val="none" w:sz="0" w:space="0" w:color="auto"/>
                    <w:right w:val="none" w:sz="0" w:space="0" w:color="auto"/>
                  </w:divBdr>
                  <w:divsChild>
                    <w:div w:id="1293249752">
                      <w:marLeft w:val="0"/>
                      <w:marRight w:val="0"/>
                      <w:marTop w:val="0"/>
                      <w:marBottom w:val="0"/>
                      <w:divBdr>
                        <w:top w:val="none" w:sz="0" w:space="0" w:color="auto"/>
                        <w:left w:val="none" w:sz="0" w:space="0" w:color="auto"/>
                        <w:bottom w:val="none" w:sz="0" w:space="0" w:color="auto"/>
                        <w:right w:val="none" w:sz="0" w:space="0" w:color="auto"/>
                      </w:divBdr>
                    </w:div>
                    <w:div w:id="1137915739">
                      <w:marLeft w:val="0"/>
                      <w:marRight w:val="0"/>
                      <w:marTop w:val="0"/>
                      <w:marBottom w:val="0"/>
                      <w:divBdr>
                        <w:top w:val="none" w:sz="0" w:space="0" w:color="auto"/>
                        <w:left w:val="none" w:sz="0" w:space="0" w:color="auto"/>
                        <w:bottom w:val="none" w:sz="0" w:space="0" w:color="auto"/>
                        <w:right w:val="none" w:sz="0" w:space="0" w:color="auto"/>
                      </w:divBdr>
                    </w:div>
                  </w:divsChild>
                </w:div>
                <w:div w:id="985740596">
                  <w:marLeft w:val="0"/>
                  <w:marRight w:val="0"/>
                  <w:marTop w:val="0"/>
                  <w:marBottom w:val="0"/>
                  <w:divBdr>
                    <w:top w:val="none" w:sz="0" w:space="0" w:color="auto"/>
                    <w:left w:val="none" w:sz="0" w:space="0" w:color="auto"/>
                    <w:bottom w:val="none" w:sz="0" w:space="0" w:color="auto"/>
                    <w:right w:val="none" w:sz="0" w:space="0" w:color="auto"/>
                  </w:divBdr>
                  <w:divsChild>
                    <w:div w:id="1246651804">
                      <w:marLeft w:val="0"/>
                      <w:marRight w:val="0"/>
                      <w:marTop w:val="0"/>
                      <w:marBottom w:val="0"/>
                      <w:divBdr>
                        <w:top w:val="none" w:sz="0" w:space="0" w:color="auto"/>
                        <w:left w:val="none" w:sz="0" w:space="0" w:color="auto"/>
                        <w:bottom w:val="none" w:sz="0" w:space="0" w:color="auto"/>
                        <w:right w:val="none" w:sz="0" w:space="0" w:color="auto"/>
                      </w:divBdr>
                    </w:div>
                  </w:divsChild>
                </w:div>
                <w:div w:id="982002013">
                  <w:marLeft w:val="0"/>
                  <w:marRight w:val="0"/>
                  <w:marTop w:val="0"/>
                  <w:marBottom w:val="0"/>
                  <w:divBdr>
                    <w:top w:val="none" w:sz="0" w:space="0" w:color="auto"/>
                    <w:left w:val="none" w:sz="0" w:space="0" w:color="auto"/>
                    <w:bottom w:val="none" w:sz="0" w:space="0" w:color="auto"/>
                    <w:right w:val="none" w:sz="0" w:space="0" w:color="auto"/>
                  </w:divBdr>
                  <w:divsChild>
                    <w:div w:id="782769559">
                      <w:marLeft w:val="0"/>
                      <w:marRight w:val="0"/>
                      <w:marTop w:val="0"/>
                      <w:marBottom w:val="0"/>
                      <w:divBdr>
                        <w:top w:val="none" w:sz="0" w:space="0" w:color="auto"/>
                        <w:left w:val="none" w:sz="0" w:space="0" w:color="auto"/>
                        <w:bottom w:val="none" w:sz="0" w:space="0" w:color="auto"/>
                        <w:right w:val="none" w:sz="0" w:space="0" w:color="auto"/>
                      </w:divBdr>
                    </w:div>
                  </w:divsChild>
                </w:div>
                <w:div w:id="1498032701">
                  <w:marLeft w:val="0"/>
                  <w:marRight w:val="0"/>
                  <w:marTop w:val="0"/>
                  <w:marBottom w:val="0"/>
                  <w:divBdr>
                    <w:top w:val="none" w:sz="0" w:space="0" w:color="auto"/>
                    <w:left w:val="none" w:sz="0" w:space="0" w:color="auto"/>
                    <w:bottom w:val="none" w:sz="0" w:space="0" w:color="auto"/>
                    <w:right w:val="none" w:sz="0" w:space="0" w:color="auto"/>
                  </w:divBdr>
                  <w:divsChild>
                    <w:div w:id="1728801158">
                      <w:marLeft w:val="0"/>
                      <w:marRight w:val="0"/>
                      <w:marTop w:val="0"/>
                      <w:marBottom w:val="0"/>
                      <w:divBdr>
                        <w:top w:val="none" w:sz="0" w:space="0" w:color="auto"/>
                        <w:left w:val="none" w:sz="0" w:space="0" w:color="auto"/>
                        <w:bottom w:val="none" w:sz="0" w:space="0" w:color="auto"/>
                        <w:right w:val="none" w:sz="0" w:space="0" w:color="auto"/>
                      </w:divBdr>
                    </w:div>
                    <w:div w:id="138124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094365">
          <w:marLeft w:val="0"/>
          <w:marRight w:val="0"/>
          <w:marTop w:val="0"/>
          <w:marBottom w:val="0"/>
          <w:divBdr>
            <w:top w:val="none" w:sz="0" w:space="0" w:color="auto"/>
            <w:left w:val="none" w:sz="0" w:space="0" w:color="auto"/>
            <w:bottom w:val="none" w:sz="0" w:space="0" w:color="auto"/>
            <w:right w:val="none" w:sz="0" w:space="0" w:color="auto"/>
          </w:divBdr>
        </w:div>
        <w:div w:id="1548491081">
          <w:marLeft w:val="0"/>
          <w:marRight w:val="0"/>
          <w:marTop w:val="0"/>
          <w:marBottom w:val="0"/>
          <w:divBdr>
            <w:top w:val="none" w:sz="0" w:space="0" w:color="auto"/>
            <w:left w:val="none" w:sz="0" w:space="0" w:color="auto"/>
            <w:bottom w:val="none" w:sz="0" w:space="0" w:color="auto"/>
            <w:right w:val="none" w:sz="0" w:space="0" w:color="auto"/>
          </w:divBdr>
        </w:div>
        <w:div w:id="264195640">
          <w:marLeft w:val="0"/>
          <w:marRight w:val="0"/>
          <w:marTop w:val="0"/>
          <w:marBottom w:val="0"/>
          <w:divBdr>
            <w:top w:val="none" w:sz="0" w:space="0" w:color="auto"/>
            <w:left w:val="none" w:sz="0" w:space="0" w:color="auto"/>
            <w:bottom w:val="none" w:sz="0" w:space="0" w:color="auto"/>
            <w:right w:val="none" w:sz="0" w:space="0" w:color="auto"/>
          </w:divBdr>
        </w:div>
        <w:div w:id="1917931199">
          <w:marLeft w:val="0"/>
          <w:marRight w:val="0"/>
          <w:marTop w:val="0"/>
          <w:marBottom w:val="0"/>
          <w:divBdr>
            <w:top w:val="none" w:sz="0" w:space="0" w:color="auto"/>
            <w:left w:val="none" w:sz="0" w:space="0" w:color="auto"/>
            <w:bottom w:val="none" w:sz="0" w:space="0" w:color="auto"/>
            <w:right w:val="none" w:sz="0" w:space="0" w:color="auto"/>
          </w:divBdr>
          <w:divsChild>
            <w:div w:id="176310834">
              <w:marLeft w:val="-75"/>
              <w:marRight w:val="0"/>
              <w:marTop w:val="30"/>
              <w:marBottom w:val="30"/>
              <w:divBdr>
                <w:top w:val="none" w:sz="0" w:space="0" w:color="auto"/>
                <w:left w:val="none" w:sz="0" w:space="0" w:color="auto"/>
                <w:bottom w:val="none" w:sz="0" w:space="0" w:color="auto"/>
                <w:right w:val="none" w:sz="0" w:space="0" w:color="auto"/>
              </w:divBdr>
              <w:divsChild>
                <w:div w:id="1159689133">
                  <w:marLeft w:val="0"/>
                  <w:marRight w:val="0"/>
                  <w:marTop w:val="0"/>
                  <w:marBottom w:val="0"/>
                  <w:divBdr>
                    <w:top w:val="none" w:sz="0" w:space="0" w:color="auto"/>
                    <w:left w:val="none" w:sz="0" w:space="0" w:color="auto"/>
                    <w:bottom w:val="none" w:sz="0" w:space="0" w:color="auto"/>
                    <w:right w:val="none" w:sz="0" w:space="0" w:color="auto"/>
                  </w:divBdr>
                  <w:divsChild>
                    <w:div w:id="1191190008">
                      <w:marLeft w:val="0"/>
                      <w:marRight w:val="0"/>
                      <w:marTop w:val="0"/>
                      <w:marBottom w:val="0"/>
                      <w:divBdr>
                        <w:top w:val="none" w:sz="0" w:space="0" w:color="auto"/>
                        <w:left w:val="none" w:sz="0" w:space="0" w:color="auto"/>
                        <w:bottom w:val="none" w:sz="0" w:space="0" w:color="auto"/>
                        <w:right w:val="none" w:sz="0" w:space="0" w:color="auto"/>
                      </w:divBdr>
                    </w:div>
                  </w:divsChild>
                </w:div>
                <w:div w:id="1579703874">
                  <w:marLeft w:val="0"/>
                  <w:marRight w:val="0"/>
                  <w:marTop w:val="0"/>
                  <w:marBottom w:val="0"/>
                  <w:divBdr>
                    <w:top w:val="none" w:sz="0" w:space="0" w:color="auto"/>
                    <w:left w:val="none" w:sz="0" w:space="0" w:color="auto"/>
                    <w:bottom w:val="none" w:sz="0" w:space="0" w:color="auto"/>
                    <w:right w:val="none" w:sz="0" w:space="0" w:color="auto"/>
                  </w:divBdr>
                  <w:divsChild>
                    <w:div w:id="1478760796">
                      <w:marLeft w:val="0"/>
                      <w:marRight w:val="0"/>
                      <w:marTop w:val="0"/>
                      <w:marBottom w:val="0"/>
                      <w:divBdr>
                        <w:top w:val="none" w:sz="0" w:space="0" w:color="auto"/>
                        <w:left w:val="none" w:sz="0" w:space="0" w:color="auto"/>
                        <w:bottom w:val="none" w:sz="0" w:space="0" w:color="auto"/>
                        <w:right w:val="none" w:sz="0" w:space="0" w:color="auto"/>
                      </w:divBdr>
                    </w:div>
                  </w:divsChild>
                </w:div>
                <w:div w:id="889731427">
                  <w:marLeft w:val="0"/>
                  <w:marRight w:val="0"/>
                  <w:marTop w:val="0"/>
                  <w:marBottom w:val="0"/>
                  <w:divBdr>
                    <w:top w:val="none" w:sz="0" w:space="0" w:color="auto"/>
                    <w:left w:val="none" w:sz="0" w:space="0" w:color="auto"/>
                    <w:bottom w:val="none" w:sz="0" w:space="0" w:color="auto"/>
                    <w:right w:val="none" w:sz="0" w:space="0" w:color="auto"/>
                  </w:divBdr>
                  <w:divsChild>
                    <w:div w:id="455831898">
                      <w:marLeft w:val="0"/>
                      <w:marRight w:val="0"/>
                      <w:marTop w:val="0"/>
                      <w:marBottom w:val="0"/>
                      <w:divBdr>
                        <w:top w:val="none" w:sz="0" w:space="0" w:color="auto"/>
                        <w:left w:val="none" w:sz="0" w:space="0" w:color="auto"/>
                        <w:bottom w:val="none" w:sz="0" w:space="0" w:color="auto"/>
                        <w:right w:val="none" w:sz="0" w:space="0" w:color="auto"/>
                      </w:divBdr>
                    </w:div>
                  </w:divsChild>
                </w:div>
                <w:div w:id="1127774157">
                  <w:marLeft w:val="0"/>
                  <w:marRight w:val="0"/>
                  <w:marTop w:val="0"/>
                  <w:marBottom w:val="0"/>
                  <w:divBdr>
                    <w:top w:val="none" w:sz="0" w:space="0" w:color="auto"/>
                    <w:left w:val="none" w:sz="0" w:space="0" w:color="auto"/>
                    <w:bottom w:val="none" w:sz="0" w:space="0" w:color="auto"/>
                    <w:right w:val="none" w:sz="0" w:space="0" w:color="auto"/>
                  </w:divBdr>
                  <w:divsChild>
                    <w:div w:id="737553876">
                      <w:marLeft w:val="0"/>
                      <w:marRight w:val="0"/>
                      <w:marTop w:val="0"/>
                      <w:marBottom w:val="0"/>
                      <w:divBdr>
                        <w:top w:val="none" w:sz="0" w:space="0" w:color="auto"/>
                        <w:left w:val="none" w:sz="0" w:space="0" w:color="auto"/>
                        <w:bottom w:val="none" w:sz="0" w:space="0" w:color="auto"/>
                        <w:right w:val="none" w:sz="0" w:space="0" w:color="auto"/>
                      </w:divBdr>
                    </w:div>
                  </w:divsChild>
                </w:div>
                <w:div w:id="501430078">
                  <w:marLeft w:val="0"/>
                  <w:marRight w:val="0"/>
                  <w:marTop w:val="0"/>
                  <w:marBottom w:val="0"/>
                  <w:divBdr>
                    <w:top w:val="none" w:sz="0" w:space="0" w:color="auto"/>
                    <w:left w:val="none" w:sz="0" w:space="0" w:color="auto"/>
                    <w:bottom w:val="none" w:sz="0" w:space="0" w:color="auto"/>
                    <w:right w:val="none" w:sz="0" w:space="0" w:color="auto"/>
                  </w:divBdr>
                  <w:divsChild>
                    <w:div w:id="644621512">
                      <w:marLeft w:val="0"/>
                      <w:marRight w:val="0"/>
                      <w:marTop w:val="0"/>
                      <w:marBottom w:val="0"/>
                      <w:divBdr>
                        <w:top w:val="none" w:sz="0" w:space="0" w:color="auto"/>
                        <w:left w:val="none" w:sz="0" w:space="0" w:color="auto"/>
                        <w:bottom w:val="none" w:sz="0" w:space="0" w:color="auto"/>
                        <w:right w:val="none" w:sz="0" w:space="0" w:color="auto"/>
                      </w:divBdr>
                    </w:div>
                    <w:div w:id="368148009">
                      <w:marLeft w:val="0"/>
                      <w:marRight w:val="0"/>
                      <w:marTop w:val="0"/>
                      <w:marBottom w:val="0"/>
                      <w:divBdr>
                        <w:top w:val="none" w:sz="0" w:space="0" w:color="auto"/>
                        <w:left w:val="none" w:sz="0" w:space="0" w:color="auto"/>
                        <w:bottom w:val="none" w:sz="0" w:space="0" w:color="auto"/>
                        <w:right w:val="none" w:sz="0" w:space="0" w:color="auto"/>
                      </w:divBdr>
                    </w:div>
                    <w:div w:id="369846083">
                      <w:marLeft w:val="0"/>
                      <w:marRight w:val="0"/>
                      <w:marTop w:val="0"/>
                      <w:marBottom w:val="0"/>
                      <w:divBdr>
                        <w:top w:val="none" w:sz="0" w:space="0" w:color="auto"/>
                        <w:left w:val="none" w:sz="0" w:space="0" w:color="auto"/>
                        <w:bottom w:val="none" w:sz="0" w:space="0" w:color="auto"/>
                        <w:right w:val="none" w:sz="0" w:space="0" w:color="auto"/>
                      </w:divBdr>
                    </w:div>
                  </w:divsChild>
                </w:div>
                <w:div w:id="1887791313">
                  <w:marLeft w:val="0"/>
                  <w:marRight w:val="0"/>
                  <w:marTop w:val="0"/>
                  <w:marBottom w:val="0"/>
                  <w:divBdr>
                    <w:top w:val="none" w:sz="0" w:space="0" w:color="auto"/>
                    <w:left w:val="none" w:sz="0" w:space="0" w:color="auto"/>
                    <w:bottom w:val="none" w:sz="0" w:space="0" w:color="auto"/>
                    <w:right w:val="none" w:sz="0" w:space="0" w:color="auto"/>
                  </w:divBdr>
                  <w:divsChild>
                    <w:div w:id="1466701335">
                      <w:marLeft w:val="0"/>
                      <w:marRight w:val="0"/>
                      <w:marTop w:val="0"/>
                      <w:marBottom w:val="0"/>
                      <w:divBdr>
                        <w:top w:val="none" w:sz="0" w:space="0" w:color="auto"/>
                        <w:left w:val="none" w:sz="0" w:space="0" w:color="auto"/>
                        <w:bottom w:val="none" w:sz="0" w:space="0" w:color="auto"/>
                        <w:right w:val="none" w:sz="0" w:space="0" w:color="auto"/>
                      </w:divBdr>
                    </w:div>
                  </w:divsChild>
                </w:div>
                <w:div w:id="1768382104">
                  <w:marLeft w:val="0"/>
                  <w:marRight w:val="0"/>
                  <w:marTop w:val="0"/>
                  <w:marBottom w:val="0"/>
                  <w:divBdr>
                    <w:top w:val="none" w:sz="0" w:space="0" w:color="auto"/>
                    <w:left w:val="none" w:sz="0" w:space="0" w:color="auto"/>
                    <w:bottom w:val="none" w:sz="0" w:space="0" w:color="auto"/>
                    <w:right w:val="none" w:sz="0" w:space="0" w:color="auto"/>
                  </w:divBdr>
                  <w:divsChild>
                    <w:div w:id="971708844">
                      <w:marLeft w:val="0"/>
                      <w:marRight w:val="0"/>
                      <w:marTop w:val="0"/>
                      <w:marBottom w:val="0"/>
                      <w:divBdr>
                        <w:top w:val="none" w:sz="0" w:space="0" w:color="auto"/>
                        <w:left w:val="none" w:sz="0" w:space="0" w:color="auto"/>
                        <w:bottom w:val="none" w:sz="0" w:space="0" w:color="auto"/>
                        <w:right w:val="none" w:sz="0" w:space="0" w:color="auto"/>
                      </w:divBdr>
                    </w:div>
                  </w:divsChild>
                </w:div>
                <w:div w:id="1605189877">
                  <w:marLeft w:val="0"/>
                  <w:marRight w:val="0"/>
                  <w:marTop w:val="0"/>
                  <w:marBottom w:val="0"/>
                  <w:divBdr>
                    <w:top w:val="none" w:sz="0" w:space="0" w:color="auto"/>
                    <w:left w:val="none" w:sz="0" w:space="0" w:color="auto"/>
                    <w:bottom w:val="none" w:sz="0" w:space="0" w:color="auto"/>
                    <w:right w:val="none" w:sz="0" w:space="0" w:color="auto"/>
                  </w:divBdr>
                  <w:divsChild>
                    <w:div w:id="324668282">
                      <w:marLeft w:val="0"/>
                      <w:marRight w:val="0"/>
                      <w:marTop w:val="0"/>
                      <w:marBottom w:val="0"/>
                      <w:divBdr>
                        <w:top w:val="none" w:sz="0" w:space="0" w:color="auto"/>
                        <w:left w:val="none" w:sz="0" w:space="0" w:color="auto"/>
                        <w:bottom w:val="none" w:sz="0" w:space="0" w:color="auto"/>
                        <w:right w:val="none" w:sz="0" w:space="0" w:color="auto"/>
                      </w:divBdr>
                    </w:div>
                    <w:div w:id="1097798153">
                      <w:marLeft w:val="0"/>
                      <w:marRight w:val="0"/>
                      <w:marTop w:val="0"/>
                      <w:marBottom w:val="0"/>
                      <w:divBdr>
                        <w:top w:val="none" w:sz="0" w:space="0" w:color="auto"/>
                        <w:left w:val="none" w:sz="0" w:space="0" w:color="auto"/>
                        <w:bottom w:val="none" w:sz="0" w:space="0" w:color="auto"/>
                        <w:right w:val="none" w:sz="0" w:space="0" w:color="auto"/>
                      </w:divBdr>
                    </w:div>
                  </w:divsChild>
                </w:div>
                <w:div w:id="2109962569">
                  <w:marLeft w:val="0"/>
                  <w:marRight w:val="0"/>
                  <w:marTop w:val="0"/>
                  <w:marBottom w:val="0"/>
                  <w:divBdr>
                    <w:top w:val="none" w:sz="0" w:space="0" w:color="auto"/>
                    <w:left w:val="none" w:sz="0" w:space="0" w:color="auto"/>
                    <w:bottom w:val="none" w:sz="0" w:space="0" w:color="auto"/>
                    <w:right w:val="none" w:sz="0" w:space="0" w:color="auto"/>
                  </w:divBdr>
                  <w:divsChild>
                    <w:div w:id="215360161">
                      <w:marLeft w:val="0"/>
                      <w:marRight w:val="0"/>
                      <w:marTop w:val="0"/>
                      <w:marBottom w:val="0"/>
                      <w:divBdr>
                        <w:top w:val="none" w:sz="0" w:space="0" w:color="auto"/>
                        <w:left w:val="none" w:sz="0" w:space="0" w:color="auto"/>
                        <w:bottom w:val="none" w:sz="0" w:space="0" w:color="auto"/>
                        <w:right w:val="none" w:sz="0" w:space="0" w:color="auto"/>
                      </w:divBdr>
                    </w:div>
                  </w:divsChild>
                </w:div>
                <w:div w:id="1433554000">
                  <w:marLeft w:val="0"/>
                  <w:marRight w:val="0"/>
                  <w:marTop w:val="0"/>
                  <w:marBottom w:val="0"/>
                  <w:divBdr>
                    <w:top w:val="none" w:sz="0" w:space="0" w:color="auto"/>
                    <w:left w:val="none" w:sz="0" w:space="0" w:color="auto"/>
                    <w:bottom w:val="none" w:sz="0" w:space="0" w:color="auto"/>
                    <w:right w:val="none" w:sz="0" w:space="0" w:color="auto"/>
                  </w:divBdr>
                  <w:divsChild>
                    <w:div w:id="510921394">
                      <w:marLeft w:val="0"/>
                      <w:marRight w:val="0"/>
                      <w:marTop w:val="0"/>
                      <w:marBottom w:val="0"/>
                      <w:divBdr>
                        <w:top w:val="none" w:sz="0" w:space="0" w:color="auto"/>
                        <w:left w:val="none" w:sz="0" w:space="0" w:color="auto"/>
                        <w:bottom w:val="none" w:sz="0" w:space="0" w:color="auto"/>
                        <w:right w:val="none" w:sz="0" w:space="0" w:color="auto"/>
                      </w:divBdr>
                    </w:div>
                  </w:divsChild>
                </w:div>
                <w:div w:id="340015730">
                  <w:marLeft w:val="0"/>
                  <w:marRight w:val="0"/>
                  <w:marTop w:val="0"/>
                  <w:marBottom w:val="0"/>
                  <w:divBdr>
                    <w:top w:val="none" w:sz="0" w:space="0" w:color="auto"/>
                    <w:left w:val="none" w:sz="0" w:space="0" w:color="auto"/>
                    <w:bottom w:val="none" w:sz="0" w:space="0" w:color="auto"/>
                    <w:right w:val="none" w:sz="0" w:space="0" w:color="auto"/>
                  </w:divBdr>
                  <w:divsChild>
                    <w:div w:id="732698737">
                      <w:marLeft w:val="0"/>
                      <w:marRight w:val="0"/>
                      <w:marTop w:val="0"/>
                      <w:marBottom w:val="0"/>
                      <w:divBdr>
                        <w:top w:val="none" w:sz="0" w:space="0" w:color="auto"/>
                        <w:left w:val="none" w:sz="0" w:space="0" w:color="auto"/>
                        <w:bottom w:val="none" w:sz="0" w:space="0" w:color="auto"/>
                        <w:right w:val="none" w:sz="0" w:space="0" w:color="auto"/>
                      </w:divBdr>
                    </w:div>
                    <w:div w:id="972641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8975075">
          <w:marLeft w:val="0"/>
          <w:marRight w:val="0"/>
          <w:marTop w:val="0"/>
          <w:marBottom w:val="0"/>
          <w:divBdr>
            <w:top w:val="none" w:sz="0" w:space="0" w:color="auto"/>
            <w:left w:val="none" w:sz="0" w:space="0" w:color="auto"/>
            <w:bottom w:val="none" w:sz="0" w:space="0" w:color="auto"/>
            <w:right w:val="none" w:sz="0" w:space="0" w:color="auto"/>
          </w:divBdr>
        </w:div>
        <w:div w:id="799616031">
          <w:marLeft w:val="0"/>
          <w:marRight w:val="0"/>
          <w:marTop w:val="0"/>
          <w:marBottom w:val="0"/>
          <w:divBdr>
            <w:top w:val="none" w:sz="0" w:space="0" w:color="auto"/>
            <w:left w:val="none" w:sz="0" w:space="0" w:color="auto"/>
            <w:bottom w:val="none" w:sz="0" w:space="0" w:color="auto"/>
            <w:right w:val="none" w:sz="0" w:space="0" w:color="auto"/>
          </w:divBdr>
        </w:div>
        <w:div w:id="825127611">
          <w:marLeft w:val="0"/>
          <w:marRight w:val="0"/>
          <w:marTop w:val="0"/>
          <w:marBottom w:val="0"/>
          <w:divBdr>
            <w:top w:val="none" w:sz="0" w:space="0" w:color="auto"/>
            <w:left w:val="none" w:sz="0" w:space="0" w:color="auto"/>
            <w:bottom w:val="none" w:sz="0" w:space="0" w:color="auto"/>
            <w:right w:val="none" w:sz="0" w:space="0" w:color="auto"/>
          </w:divBdr>
        </w:div>
        <w:div w:id="703336078">
          <w:marLeft w:val="0"/>
          <w:marRight w:val="0"/>
          <w:marTop w:val="0"/>
          <w:marBottom w:val="0"/>
          <w:divBdr>
            <w:top w:val="none" w:sz="0" w:space="0" w:color="auto"/>
            <w:left w:val="none" w:sz="0" w:space="0" w:color="auto"/>
            <w:bottom w:val="none" w:sz="0" w:space="0" w:color="auto"/>
            <w:right w:val="none" w:sz="0" w:space="0" w:color="auto"/>
          </w:divBdr>
          <w:divsChild>
            <w:div w:id="529533470">
              <w:marLeft w:val="-75"/>
              <w:marRight w:val="0"/>
              <w:marTop w:val="30"/>
              <w:marBottom w:val="30"/>
              <w:divBdr>
                <w:top w:val="none" w:sz="0" w:space="0" w:color="auto"/>
                <w:left w:val="none" w:sz="0" w:space="0" w:color="auto"/>
                <w:bottom w:val="none" w:sz="0" w:space="0" w:color="auto"/>
                <w:right w:val="none" w:sz="0" w:space="0" w:color="auto"/>
              </w:divBdr>
              <w:divsChild>
                <w:div w:id="375860270">
                  <w:marLeft w:val="0"/>
                  <w:marRight w:val="0"/>
                  <w:marTop w:val="0"/>
                  <w:marBottom w:val="0"/>
                  <w:divBdr>
                    <w:top w:val="none" w:sz="0" w:space="0" w:color="auto"/>
                    <w:left w:val="none" w:sz="0" w:space="0" w:color="auto"/>
                    <w:bottom w:val="none" w:sz="0" w:space="0" w:color="auto"/>
                    <w:right w:val="none" w:sz="0" w:space="0" w:color="auto"/>
                  </w:divBdr>
                  <w:divsChild>
                    <w:div w:id="500396374">
                      <w:marLeft w:val="0"/>
                      <w:marRight w:val="0"/>
                      <w:marTop w:val="0"/>
                      <w:marBottom w:val="0"/>
                      <w:divBdr>
                        <w:top w:val="none" w:sz="0" w:space="0" w:color="auto"/>
                        <w:left w:val="none" w:sz="0" w:space="0" w:color="auto"/>
                        <w:bottom w:val="none" w:sz="0" w:space="0" w:color="auto"/>
                        <w:right w:val="none" w:sz="0" w:space="0" w:color="auto"/>
                      </w:divBdr>
                    </w:div>
                  </w:divsChild>
                </w:div>
                <w:div w:id="2076512426">
                  <w:marLeft w:val="0"/>
                  <w:marRight w:val="0"/>
                  <w:marTop w:val="0"/>
                  <w:marBottom w:val="0"/>
                  <w:divBdr>
                    <w:top w:val="none" w:sz="0" w:space="0" w:color="auto"/>
                    <w:left w:val="none" w:sz="0" w:space="0" w:color="auto"/>
                    <w:bottom w:val="none" w:sz="0" w:space="0" w:color="auto"/>
                    <w:right w:val="none" w:sz="0" w:space="0" w:color="auto"/>
                  </w:divBdr>
                  <w:divsChild>
                    <w:div w:id="1851411888">
                      <w:marLeft w:val="0"/>
                      <w:marRight w:val="0"/>
                      <w:marTop w:val="0"/>
                      <w:marBottom w:val="0"/>
                      <w:divBdr>
                        <w:top w:val="none" w:sz="0" w:space="0" w:color="auto"/>
                        <w:left w:val="none" w:sz="0" w:space="0" w:color="auto"/>
                        <w:bottom w:val="none" w:sz="0" w:space="0" w:color="auto"/>
                        <w:right w:val="none" w:sz="0" w:space="0" w:color="auto"/>
                      </w:divBdr>
                    </w:div>
                  </w:divsChild>
                </w:div>
                <w:div w:id="1353187369">
                  <w:marLeft w:val="0"/>
                  <w:marRight w:val="0"/>
                  <w:marTop w:val="0"/>
                  <w:marBottom w:val="0"/>
                  <w:divBdr>
                    <w:top w:val="none" w:sz="0" w:space="0" w:color="auto"/>
                    <w:left w:val="none" w:sz="0" w:space="0" w:color="auto"/>
                    <w:bottom w:val="none" w:sz="0" w:space="0" w:color="auto"/>
                    <w:right w:val="none" w:sz="0" w:space="0" w:color="auto"/>
                  </w:divBdr>
                  <w:divsChild>
                    <w:div w:id="1210994225">
                      <w:marLeft w:val="0"/>
                      <w:marRight w:val="0"/>
                      <w:marTop w:val="0"/>
                      <w:marBottom w:val="0"/>
                      <w:divBdr>
                        <w:top w:val="none" w:sz="0" w:space="0" w:color="auto"/>
                        <w:left w:val="none" w:sz="0" w:space="0" w:color="auto"/>
                        <w:bottom w:val="none" w:sz="0" w:space="0" w:color="auto"/>
                        <w:right w:val="none" w:sz="0" w:space="0" w:color="auto"/>
                      </w:divBdr>
                    </w:div>
                  </w:divsChild>
                </w:div>
                <w:div w:id="916783978">
                  <w:marLeft w:val="0"/>
                  <w:marRight w:val="0"/>
                  <w:marTop w:val="0"/>
                  <w:marBottom w:val="0"/>
                  <w:divBdr>
                    <w:top w:val="none" w:sz="0" w:space="0" w:color="auto"/>
                    <w:left w:val="none" w:sz="0" w:space="0" w:color="auto"/>
                    <w:bottom w:val="none" w:sz="0" w:space="0" w:color="auto"/>
                    <w:right w:val="none" w:sz="0" w:space="0" w:color="auto"/>
                  </w:divBdr>
                  <w:divsChild>
                    <w:div w:id="764613264">
                      <w:marLeft w:val="0"/>
                      <w:marRight w:val="0"/>
                      <w:marTop w:val="0"/>
                      <w:marBottom w:val="0"/>
                      <w:divBdr>
                        <w:top w:val="none" w:sz="0" w:space="0" w:color="auto"/>
                        <w:left w:val="none" w:sz="0" w:space="0" w:color="auto"/>
                        <w:bottom w:val="none" w:sz="0" w:space="0" w:color="auto"/>
                        <w:right w:val="none" w:sz="0" w:space="0" w:color="auto"/>
                      </w:divBdr>
                    </w:div>
                  </w:divsChild>
                </w:div>
                <w:div w:id="1446730505">
                  <w:marLeft w:val="0"/>
                  <w:marRight w:val="0"/>
                  <w:marTop w:val="0"/>
                  <w:marBottom w:val="0"/>
                  <w:divBdr>
                    <w:top w:val="none" w:sz="0" w:space="0" w:color="auto"/>
                    <w:left w:val="none" w:sz="0" w:space="0" w:color="auto"/>
                    <w:bottom w:val="none" w:sz="0" w:space="0" w:color="auto"/>
                    <w:right w:val="none" w:sz="0" w:space="0" w:color="auto"/>
                  </w:divBdr>
                  <w:divsChild>
                    <w:div w:id="291332098">
                      <w:marLeft w:val="0"/>
                      <w:marRight w:val="0"/>
                      <w:marTop w:val="0"/>
                      <w:marBottom w:val="0"/>
                      <w:divBdr>
                        <w:top w:val="none" w:sz="0" w:space="0" w:color="auto"/>
                        <w:left w:val="none" w:sz="0" w:space="0" w:color="auto"/>
                        <w:bottom w:val="none" w:sz="0" w:space="0" w:color="auto"/>
                        <w:right w:val="none" w:sz="0" w:space="0" w:color="auto"/>
                      </w:divBdr>
                    </w:div>
                    <w:div w:id="1313369454">
                      <w:marLeft w:val="0"/>
                      <w:marRight w:val="0"/>
                      <w:marTop w:val="0"/>
                      <w:marBottom w:val="0"/>
                      <w:divBdr>
                        <w:top w:val="none" w:sz="0" w:space="0" w:color="auto"/>
                        <w:left w:val="none" w:sz="0" w:space="0" w:color="auto"/>
                        <w:bottom w:val="none" w:sz="0" w:space="0" w:color="auto"/>
                        <w:right w:val="none" w:sz="0" w:space="0" w:color="auto"/>
                      </w:divBdr>
                    </w:div>
                    <w:div w:id="1333872467">
                      <w:marLeft w:val="0"/>
                      <w:marRight w:val="0"/>
                      <w:marTop w:val="0"/>
                      <w:marBottom w:val="0"/>
                      <w:divBdr>
                        <w:top w:val="none" w:sz="0" w:space="0" w:color="auto"/>
                        <w:left w:val="none" w:sz="0" w:space="0" w:color="auto"/>
                        <w:bottom w:val="none" w:sz="0" w:space="0" w:color="auto"/>
                        <w:right w:val="none" w:sz="0" w:space="0" w:color="auto"/>
                      </w:divBdr>
                    </w:div>
                  </w:divsChild>
                </w:div>
                <w:div w:id="885482803">
                  <w:marLeft w:val="0"/>
                  <w:marRight w:val="0"/>
                  <w:marTop w:val="0"/>
                  <w:marBottom w:val="0"/>
                  <w:divBdr>
                    <w:top w:val="none" w:sz="0" w:space="0" w:color="auto"/>
                    <w:left w:val="none" w:sz="0" w:space="0" w:color="auto"/>
                    <w:bottom w:val="none" w:sz="0" w:space="0" w:color="auto"/>
                    <w:right w:val="none" w:sz="0" w:space="0" w:color="auto"/>
                  </w:divBdr>
                  <w:divsChild>
                    <w:div w:id="2036803441">
                      <w:marLeft w:val="0"/>
                      <w:marRight w:val="0"/>
                      <w:marTop w:val="0"/>
                      <w:marBottom w:val="0"/>
                      <w:divBdr>
                        <w:top w:val="none" w:sz="0" w:space="0" w:color="auto"/>
                        <w:left w:val="none" w:sz="0" w:space="0" w:color="auto"/>
                        <w:bottom w:val="none" w:sz="0" w:space="0" w:color="auto"/>
                        <w:right w:val="none" w:sz="0" w:space="0" w:color="auto"/>
                      </w:divBdr>
                    </w:div>
                  </w:divsChild>
                </w:div>
                <w:div w:id="1451628992">
                  <w:marLeft w:val="0"/>
                  <w:marRight w:val="0"/>
                  <w:marTop w:val="0"/>
                  <w:marBottom w:val="0"/>
                  <w:divBdr>
                    <w:top w:val="none" w:sz="0" w:space="0" w:color="auto"/>
                    <w:left w:val="none" w:sz="0" w:space="0" w:color="auto"/>
                    <w:bottom w:val="none" w:sz="0" w:space="0" w:color="auto"/>
                    <w:right w:val="none" w:sz="0" w:space="0" w:color="auto"/>
                  </w:divBdr>
                  <w:divsChild>
                    <w:div w:id="48309987">
                      <w:marLeft w:val="0"/>
                      <w:marRight w:val="0"/>
                      <w:marTop w:val="0"/>
                      <w:marBottom w:val="0"/>
                      <w:divBdr>
                        <w:top w:val="none" w:sz="0" w:space="0" w:color="auto"/>
                        <w:left w:val="none" w:sz="0" w:space="0" w:color="auto"/>
                        <w:bottom w:val="none" w:sz="0" w:space="0" w:color="auto"/>
                        <w:right w:val="none" w:sz="0" w:space="0" w:color="auto"/>
                      </w:divBdr>
                    </w:div>
                  </w:divsChild>
                </w:div>
                <w:div w:id="1162772398">
                  <w:marLeft w:val="0"/>
                  <w:marRight w:val="0"/>
                  <w:marTop w:val="0"/>
                  <w:marBottom w:val="0"/>
                  <w:divBdr>
                    <w:top w:val="none" w:sz="0" w:space="0" w:color="auto"/>
                    <w:left w:val="none" w:sz="0" w:space="0" w:color="auto"/>
                    <w:bottom w:val="none" w:sz="0" w:space="0" w:color="auto"/>
                    <w:right w:val="none" w:sz="0" w:space="0" w:color="auto"/>
                  </w:divBdr>
                  <w:divsChild>
                    <w:div w:id="1931699088">
                      <w:marLeft w:val="0"/>
                      <w:marRight w:val="0"/>
                      <w:marTop w:val="0"/>
                      <w:marBottom w:val="0"/>
                      <w:divBdr>
                        <w:top w:val="none" w:sz="0" w:space="0" w:color="auto"/>
                        <w:left w:val="none" w:sz="0" w:space="0" w:color="auto"/>
                        <w:bottom w:val="none" w:sz="0" w:space="0" w:color="auto"/>
                        <w:right w:val="none" w:sz="0" w:space="0" w:color="auto"/>
                      </w:divBdr>
                    </w:div>
                    <w:div w:id="1037047664">
                      <w:marLeft w:val="0"/>
                      <w:marRight w:val="0"/>
                      <w:marTop w:val="0"/>
                      <w:marBottom w:val="0"/>
                      <w:divBdr>
                        <w:top w:val="none" w:sz="0" w:space="0" w:color="auto"/>
                        <w:left w:val="none" w:sz="0" w:space="0" w:color="auto"/>
                        <w:bottom w:val="none" w:sz="0" w:space="0" w:color="auto"/>
                        <w:right w:val="none" w:sz="0" w:space="0" w:color="auto"/>
                      </w:divBdr>
                    </w:div>
                  </w:divsChild>
                </w:div>
                <w:div w:id="1700273741">
                  <w:marLeft w:val="0"/>
                  <w:marRight w:val="0"/>
                  <w:marTop w:val="0"/>
                  <w:marBottom w:val="0"/>
                  <w:divBdr>
                    <w:top w:val="none" w:sz="0" w:space="0" w:color="auto"/>
                    <w:left w:val="none" w:sz="0" w:space="0" w:color="auto"/>
                    <w:bottom w:val="none" w:sz="0" w:space="0" w:color="auto"/>
                    <w:right w:val="none" w:sz="0" w:space="0" w:color="auto"/>
                  </w:divBdr>
                  <w:divsChild>
                    <w:div w:id="1927572870">
                      <w:marLeft w:val="0"/>
                      <w:marRight w:val="0"/>
                      <w:marTop w:val="0"/>
                      <w:marBottom w:val="0"/>
                      <w:divBdr>
                        <w:top w:val="none" w:sz="0" w:space="0" w:color="auto"/>
                        <w:left w:val="none" w:sz="0" w:space="0" w:color="auto"/>
                        <w:bottom w:val="none" w:sz="0" w:space="0" w:color="auto"/>
                        <w:right w:val="none" w:sz="0" w:space="0" w:color="auto"/>
                      </w:divBdr>
                    </w:div>
                  </w:divsChild>
                </w:div>
                <w:div w:id="2047755271">
                  <w:marLeft w:val="0"/>
                  <w:marRight w:val="0"/>
                  <w:marTop w:val="0"/>
                  <w:marBottom w:val="0"/>
                  <w:divBdr>
                    <w:top w:val="none" w:sz="0" w:space="0" w:color="auto"/>
                    <w:left w:val="none" w:sz="0" w:space="0" w:color="auto"/>
                    <w:bottom w:val="none" w:sz="0" w:space="0" w:color="auto"/>
                    <w:right w:val="none" w:sz="0" w:space="0" w:color="auto"/>
                  </w:divBdr>
                  <w:divsChild>
                    <w:div w:id="284774165">
                      <w:marLeft w:val="0"/>
                      <w:marRight w:val="0"/>
                      <w:marTop w:val="0"/>
                      <w:marBottom w:val="0"/>
                      <w:divBdr>
                        <w:top w:val="none" w:sz="0" w:space="0" w:color="auto"/>
                        <w:left w:val="none" w:sz="0" w:space="0" w:color="auto"/>
                        <w:bottom w:val="none" w:sz="0" w:space="0" w:color="auto"/>
                        <w:right w:val="none" w:sz="0" w:space="0" w:color="auto"/>
                      </w:divBdr>
                    </w:div>
                  </w:divsChild>
                </w:div>
                <w:div w:id="1753236284">
                  <w:marLeft w:val="0"/>
                  <w:marRight w:val="0"/>
                  <w:marTop w:val="0"/>
                  <w:marBottom w:val="0"/>
                  <w:divBdr>
                    <w:top w:val="none" w:sz="0" w:space="0" w:color="auto"/>
                    <w:left w:val="none" w:sz="0" w:space="0" w:color="auto"/>
                    <w:bottom w:val="none" w:sz="0" w:space="0" w:color="auto"/>
                    <w:right w:val="none" w:sz="0" w:space="0" w:color="auto"/>
                  </w:divBdr>
                  <w:divsChild>
                    <w:div w:id="1458794375">
                      <w:marLeft w:val="0"/>
                      <w:marRight w:val="0"/>
                      <w:marTop w:val="0"/>
                      <w:marBottom w:val="0"/>
                      <w:divBdr>
                        <w:top w:val="none" w:sz="0" w:space="0" w:color="auto"/>
                        <w:left w:val="none" w:sz="0" w:space="0" w:color="auto"/>
                        <w:bottom w:val="none" w:sz="0" w:space="0" w:color="auto"/>
                        <w:right w:val="none" w:sz="0" w:space="0" w:color="auto"/>
                      </w:divBdr>
                    </w:div>
                    <w:div w:id="90356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320414">
          <w:marLeft w:val="0"/>
          <w:marRight w:val="0"/>
          <w:marTop w:val="0"/>
          <w:marBottom w:val="0"/>
          <w:divBdr>
            <w:top w:val="none" w:sz="0" w:space="0" w:color="auto"/>
            <w:left w:val="none" w:sz="0" w:space="0" w:color="auto"/>
            <w:bottom w:val="none" w:sz="0" w:space="0" w:color="auto"/>
            <w:right w:val="none" w:sz="0" w:space="0" w:color="auto"/>
          </w:divBdr>
        </w:div>
        <w:div w:id="1249118562">
          <w:marLeft w:val="0"/>
          <w:marRight w:val="0"/>
          <w:marTop w:val="0"/>
          <w:marBottom w:val="0"/>
          <w:divBdr>
            <w:top w:val="none" w:sz="0" w:space="0" w:color="auto"/>
            <w:left w:val="none" w:sz="0" w:space="0" w:color="auto"/>
            <w:bottom w:val="none" w:sz="0" w:space="0" w:color="auto"/>
            <w:right w:val="none" w:sz="0" w:space="0" w:color="auto"/>
          </w:divBdr>
          <w:divsChild>
            <w:div w:id="1578442683">
              <w:marLeft w:val="-75"/>
              <w:marRight w:val="0"/>
              <w:marTop w:val="30"/>
              <w:marBottom w:val="30"/>
              <w:divBdr>
                <w:top w:val="none" w:sz="0" w:space="0" w:color="auto"/>
                <w:left w:val="none" w:sz="0" w:space="0" w:color="auto"/>
                <w:bottom w:val="none" w:sz="0" w:space="0" w:color="auto"/>
                <w:right w:val="none" w:sz="0" w:space="0" w:color="auto"/>
              </w:divBdr>
              <w:divsChild>
                <w:div w:id="1135101930">
                  <w:marLeft w:val="0"/>
                  <w:marRight w:val="0"/>
                  <w:marTop w:val="0"/>
                  <w:marBottom w:val="0"/>
                  <w:divBdr>
                    <w:top w:val="none" w:sz="0" w:space="0" w:color="auto"/>
                    <w:left w:val="none" w:sz="0" w:space="0" w:color="auto"/>
                    <w:bottom w:val="none" w:sz="0" w:space="0" w:color="auto"/>
                    <w:right w:val="none" w:sz="0" w:space="0" w:color="auto"/>
                  </w:divBdr>
                  <w:divsChild>
                    <w:div w:id="1294874119">
                      <w:marLeft w:val="0"/>
                      <w:marRight w:val="0"/>
                      <w:marTop w:val="0"/>
                      <w:marBottom w:val="0"/>
                      <w:divBdr>
                        <w:top w:val="none" w:sz="0" w:space="0" w:color="auto"/>
                        <w:left w:val="none" w:sz="0" w:space="0" w:color="auto"/>
                        <w:bottom w:val="none" w:sz="0" w:space="0" w:color="auto"/>
                        <w:right w:val="none" w:sz="0" w:space="0" w:color="auto"/>
                      </w:divBdr>
                    </w:div>
                  </w:divsChild>
                </w:div>
                <w:div w:id="703293030">
                  <w:marLeft w:val="0"/>
                  <w:marRight w:val="0"/>
                  <w:marTop w:val="0"/>
                  <w:marBottom w:val="0"/>
                  <w:divBdr>
                    <w:top w:val="none" w:sz="0" w:space="0" w:color="auto"/>
                    <w:left w:val="none" w:sz="0" w:space="0" w:color="auto"/>
                    <w:bottom w:val="none" w:sz="0" w:space="0" w:color="auto"/>
                    <w:right w:val="none" w:sz="0" w:space="0" w:color="auto"/>
                  </w:divBdr>
                  <w:divsChild>
                    <w:div w:id="1913393177">
                      <w:marLeft w:val="0"/>
                      <w:marRight w:val="0"/>
                      <w:marTop w:val="0"/>
                      <w:marBottom w:val="0"/>
                      <w:divBdr>
                        <w:top w:val="none" w:sz="0" w:space="0" w:color="auto"/>
                        <w:left w:val="none" w:sz="0" w:space="0" w:color="auto"/>
                        <w:bottom w:val="none" w:sz="0" w:space="0" w:color="auto"/>
                        <w:right w:val="none" w:sz="0" w:space="0" w:color="auto"/>
                      </w:divBdr>
                    </w:div>
                  </w:divsChild>
                </w:div>
                <w:div w:id="274750729">
                  <w:marLeft w:val="0"/>
                  <w:marRight w:val="0"/>
                  <w:marTop w:val="0"/>
                  <w:marBottom w:val="0"/>
                  <w:divBdr>
                    <w:top w:val="none" w:sz="0" w:space="0" w:color="auto"/>
                    <w:left w:val="none" w:sz="0" w:space="0" w:color="auto"/>
                    <w:bottom w:val="none" w:sz="0" w:space="0" w:color="auto"/>
                    <w:right w:val="none" w:sz="0" w:space="0" w:color="auto"/>
                  </w:divBdr>
                  <w:divsChild>
                    <w:div w:id="1868711314">
                      <w:marLeft w:val="0"/>
                      <w:marRight w:val="0"/>
                      <w:marTop w:val="0"/>
                      <w:marBottom w:val="0"/>
                      <w:divBdr>
                        <w:top w:val="none" w:sz="0" w:space="0" w:color="auto"/>
                        <w:left w:val="none" w:sz="0" w:space="0" w:color="auto"/>
                        <w:bottom w:val="none" w:sz="0" w:space="0" w:color="auto"/>
                        <w:right w:val="none" w:sz="0" w:space="0" w:color="auto"/>
                      </w:divBdr>
                    </w:div>
                  </w:divsChild>
                </w:div>
                <w:div w:id="717052886">
                  <w:marLeft w:val="0"/>
                  <w:marRight w:val="0"/>
                  <w:marTop w:val="0"/>
                  <w:marBottom w:val="0"/>
                  <w:divBdr>
                    <w:top w:val="none" w:sz="0" w:space="0" w:color="auto"/>
                    <w:left w:val="none" w:sz="0" w:space="0" w:color="auto"/>
                    <w:bottom w:val="none" w:sz="0" w:space="0" w:color="auto"/>
                    <w:right w:val="none" w:sz="0" w:space="0" w:color="auto"/>
                  </w:divBdr>
                  <w:divsChild>
                    <w:div w:id="1267469427">
                      <w:marLeft w:val="0"/>
                      <w:marRight w:val="0"/>
                      <w:marTop w:val="0"/>
                      <w:marBottom w:val="0"/>
                      <w:divBdr>
                        <w:top w:val="none" w:sz="0" w:space="0" w:color="auto"/>
                        <w:left w:val="none" w:sz="0" w:space="0" w:color="auto"/>
                        <w:bottom w:val="none" w:sz="0" w:space="0" w:color="auto"/>
                        <w:right w:val="none" w:sz="0" w:space="0" w:color="auto"/>
                      </w:divBdr>
                    </w:div>
                  </w:divsChild>
                </w:div>
                <w:div w:id="588929719">
                  <w:marLeft w:val="0"/>
                  <w:marRight w:val="0"/>
                  <w:marTop w:val="0"/>
                  <w:marBottom w:val="0"/>
                  <w:divBdr>
                    <w:top w:val="none" w:sz="0" w:space="0" w:color="auto"/>
                    <w:left w:val="none" w:sz="0" w:space="0" w:color="auto"/>
                    <w:bottom w:val="none" w:sz="0" w:space="0" w:color="auto"/>
                    <w:right w:val="none" w:sz="0" w:space="0" w:color="auto"/>
                  </w:divBdr>
                  <w:divsChild>
                    <w:div w:id="1430420674">
                      <w:marLeft w:val="0"/>
                      <w:marRight w:val="0"/>
                      <w:marTop w:val="0"/>
                      <w:marBottom w:val="0"/>
                      <w:divBdr>
                        <w:top w:val="none" w:sz="0" w:space="0" w:color="auto"/>
                        <w:left w:val="none" w:sz="0" w:space="0" w:color="auto"/>
                        <w:bottom w:val="none" w:sz="0" w:space="0" w:color="auto"/>
                        <w:right w:val="none" w:sz="0" w:space="0" w:color="auto"/>
                      </w:divBdr>
                    </w:div>
                    <w:div w:id="1484276827">
                      <w:marLeft w:val="0"/>
                      <w:marRight w:val="0"/>
                      <w:marTop w:val="0"/>
                      <w:marBottom w:val="0"/>
                      <w:divBdr>
                        <w:top w:val="none" w:sz="0" w:space="0" w:color="auto"/>
                        <w:left w:val="none" w:sz="0" w:space="0" w:color="auto"/>
                        <w:bottom w:val="none" w:sz="0" w:space="0" w:color="auto"/>
                        <w:right w:val="none" w:sz="0" w:space="0" w:color="auto"/>
                      </w:divBdr>
                    </w:div>
                    <w:div w:id="1649092498">
                      <w:marLeft w:val="0"/>
                      <w:marRight w:val="0"/>
                      <w:marTop w:val="0"/>
                      <w:marBottom w:val="0"/>
                      <w:divBdr>
                        <w:top w:val="none" w:sz="0" w:space="0" w:color="auto"/>
                        <w:left w:val="none" w:sz="0" w:space="0" w:color="auto"/>
                        <w:bottom w:val="none" w:sz="0" w:space="0" w:color="auto"/>
                        <w:right w:val="none" w:sz="0" w:space="0" w:color="auto"/>
                      </w:divBdr>
                    </w:div>
                  </w:divsChild>
                </w:div>
                <w:div w:id="16009907">
                  <w:marLeft w:val="0"/>
                  <w:marRight w:val="0"/>
                  <w:marTop w:val="0"/>
                  <w:marBottom w:val="0"/>
                  <w:divBdr>
                    <w:top w:val="none" w:sz="0" w:space="0" w:color="auto"/>
                    <w:left w:val="none" w:sz="0" w:space="0" w:color="auto"/>
                    <w:bottom w:val="none" w:sz="0" w:space="0" w:color="auto"/>
                    <w:right w:val="none" w:sz="0" w:space="0" w:color="auto"/>
                  </w:divBdr>
                  <w:divsChild>
                    <w:div w:id="1058239806">
                      <w:marLeft w:val="0"/>
                      <w:marRight w:val="0"/>
                      <w:marTop w:val="0"/>
                      <w:marBottom w:val="0"/>
                      <w:divBdr>
                        <w:top w:val="none" w:sz="0" w:space="0" w:color="auto"/>
                        <w:left w:val="none" w:sz="0" w:space="0" w:color="auto"/>
                        <w:bottom w:val="none" w:sz="0" w:space="0" w:color="auto"/>
                        <w:right w:val="none" w:sz="0" w:space="0" w:color="auto"/>
                      </w:divBdr>
                    </w:div>
                  </w:divsChild>
                </w:div>
                <w:div w:id="329606715">
                  <w:marLeft w:val="0"/>
                  <w:marRight w:val="0"/>
                  <w:marTop w:val="0"/>
                  <w:marBottom w:val="0"/>
                  <w:divBdr>
                    <w:top w:val="none" w:sz="0" w:space="0" w:color="auto"/>
                    <w:left w:val="none" w:sz="0" w:space="0" w:color="auto"/>
                    <w:bottom w:val="none" w:sz="0" w:space="0" w:color="auto"/>
                    <w:right w:val="none" w:sz="0" w:space="0" w:color="auto"/>
                  </w:divBdr>
                  <w:divsChild>
                    <w:div w:id="1308975358">
                      <w:marLeft w:val="0"/>
                      <w:marRight w:val="0"/>
                      <w:marTop w:val="0"/>
                      <w:marBottom w:val="0"/>
                      <w:divBdr>
                        <w:top w:val="none" w:sz="0" w:space="0" w:color="auto"/>
                        <w:left w:val="none" w:sz="0" w:space="0" w:color="auto"/>
                        <w:bottom w:val="none" w:sz="0" w:space="0" w:color="auto"/>
                        <w:right w:val="none" w:sz="0" w:space="0" w:color="auto"/>
                      </w:divBdr>
                    </w:div>
                  </w:divsChild>
                </w:div>
                <w:div w:id="1443065025">
                  <w:marLeft w:val="0"/>
                  <w:marRight w:val="0"/>
                  <w:marTop w:val="0"/>
                  <w:marBottom w:val="0"/>
                  <w:divBdr>
                    <w:top w:val="none" w:sz="0" w:space="0" w:color="auto"/>
                    <w:left w:val="none" w:sz="0" w:space="0" w:color="auto"/>
                    <w:bottom w:val="none" w:sz="0" w:space="0" w:color="auto"/>
                    <w:right w:val="none" w:sz="0" w:space="0" w:color="auto"/>
                  </w:divBdr>
                  <w:divsChild>
                    <w:div w:id="389421142">
                      <w:marLeft w:val="0"/>
                      <w:marRight w:val="0"/>
                      <w:marTop w:val="0"/>
                      <w:marBottom w:val="0"/>
                      <w:divBdr>
                        <w:top w:val="none" w:sz="0" w:space="0" w:color="auto"/>
                        <w:left w:val="none" w:sz="0" w:space="0" w:color="auto"/>
                        <w:bottom w:val="none" w:sz="0" w:space="0" w:color="auto"/>
                        <w:right w:val="none" w:sz="0" w:space="0" w:color="auto"/>
                      </w:divBdr>
                    </w:div>
                    <w:div w:id="455371909">
                      <w:marLeft w:val="0"/>
                      <w:marRight w:val="0"/>
                      <w:marTop w:val="0"/>
                      <w:marBottom w:val="0"/>
                      <w:divBdr>
                        <w:top w:val="none" w:sz="0" w:space="0" w:color="auto"/>
                        <w:left w:val="none" w:sz="0" w:space="0" w:color="auto"/>
                        <w:bottom w:val="none" w:sz="0" w:space="0" w:color="auto"/>
                        <w:right w:val="none" w:sz="0" w:space="0" w:color="auto"/>
                      </w:divBdr>
                    </w:div>
                  </w:divsChild>
                </w:div>
                <w:div w:id="855115869">
                  <w:marLeft w:val="0"/>
                  <w:marRight w:val="0"/>
                  <w:marTop w:val="0"/>
                  <w:marBottom w:val="0"/>
                  <w:divBdr>
                    <w:top w:val="none" w:sz="0" w:space="0" w:color="auto"/>
                    <w:left w:val="none" w:sz="0" w:space="0" w:color="auto"/>
                    <w:bottom w:val="none" w:sz="0" w:space="0" w:color="auto"/>
                    <w:right w:val="none" w:sz="0" w:space="0" w:color="auto"/>
                  </w:divBdr>
                  <w:divsChild>
                    <w:div w:id="1242522015">
                      <w:marLeft w:val="0"/>
                      <w:marRight w:val="0"/>
                      <w:marTop w:val="0"/>
                      <w:marBottom w:val="0"/>
                      <w:divBdr>
                        <w:top w:val="none" w:sz="0" w:space="0" w:color="auto"/>
                        <w:left w:val="none" w:sz="0" w:space="0" w:color="auto"/>
                        <w:bottom w:val="none" w:sz="0" w:space="0" w:color="auto"/>
                        <w:right w:val="none" w:sz="0" w:space="0" w:color="auto"/>
                      </w:divBdr>
                    </w:div>
                  </w:divsChild>
                </w:div>
                <w:div w:id="300811081">
                  <w:marLeft w:val="0"/>
                  <w:marRight w:val="0"/>
                  <w:marTop w:val="0"/>
                  <w:marBottom w:val="0"/>
                  <w:divBdr>
                    <w:top w:val="none" w:sz="0" w:space="0" w:color="auto"/>
                    <w:left w:val="none" w:sz="0" w:space="0" w:color="auto"/>
                    <w:bottom w:val="none" w:sz="0" w:space="0" w:color="auto"/>
                    <w:right w:val="none" w:sz="0" w:space="0" w:color="auto"/>
                  </w:divBdr>
                  <w:divsChild>
                    <w:div w:id="1656184182">
                      <w:marLeft w:val="0"/>
                      <w:marRight w:val="0"/>
                      <w:marTop w:val="0"/>
                      <w:marBottom w:val="0"/>
                      <w:divBdr>
                        <w:top w:val="none" w:sz="0" w:space="0" w:color="auto"/>
                        <w:left w:val="none" w:sz="0" w:space="0" w:color="auto"/>
                        <w:bottom w:val="none" w:sz="0" w:space="0" w:color="auto"/>
                        <w:right w:val="none" w:sz="0" w:space="0" w:color="auto"/>
                      </w:divBdr>
                    </w:div>
                  </w:divsChild>
                </w:div>
                <w:div w:id="799345912">
                  <w:marLeft w:val="0"/>
                  <w:marRight w:val="0"/>
                  <w:marTop w:val="0"/>
                  <w:marBottom w:val="0"/>
                  <w:divBdr>
                    <w:top w:val="none" w:sz="0" w:space="0" w:color="auto"/>
                    <w:left w:val="none" w:sz="0" w:space="0" w:color="auto"/>
                    <w:bottom w:val="none" w:sz="0" w:space="0" w:color="auto"/>
                    <w:right w:val="none" w:sz="0" w:space="0" w:color="auto"/>
                  </w:divBdr>
                  <w:divsChild>
                    <w:div w:id="39477414">
                      <w:marLeft w:val="0"/>
                      <w:marRight w:val="0"/>
                      <w:marTop w:val="0"/>
                      <w:marBottom w:val="0"/>
                      <w:divBdr>
                        <w:top w:val="none" w:sz="0" w:space="0" w:color="auto"/>
                        <w:left w:val="none" w:sz="0" w:space="0" w:color="auto"/>
                        <w:bottom w:val="none" w:sz="0" w:space="0" w:color="auto"/>
                        <w:right w:val="none" w:sz="0" w:space="0" w:color="auto"/>
                      </w:divBdr>
                    </w:div>
                    <w:div w:id="174294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8429">
          <w:marLeft w:val="0"/>
          <w:marRight w:val="0"/>
          <w:marTop w:val="0"/>
          <w:marBottom w:val="0"/>
          <w:divBdr>
            <w:top w:val="none" w:sz="0" w:space="0" w:color="auto"/>
            <w:left w:val="none" w:sz="0" w:space="0" w:color="auto"/>
            <w:bottom w:val="none" w:sz="0" w:space="0" w:color="auto"/>
            <w:right w:val="none" w:sz="0" w:space="0" w:color="auto"/>
          </w:divBdr>
        </w:div>
        <w:div w:id="1895653191">
          <w:marLeft w:val="0"/>
          <w:marRight w:val="0"/>
          <w:marTop w:val="0"/>
          <w:marBottom w:val="0"/>
          <w:divBdr>
            <w:top w:val="none" w:sz="0" w:space="0" w:color="auto"/>
            <w:left w:val="none" w:sz="0" w:space="0" w:color="auto"/>
            <w:bottom w:val="none" w:sz="0" w:space="0" w:color="auto"/>
            <w:right w:val="none" w:sz="0" w:space="0" w:color="auto"/>
          </w:divBdr>
        </w:div>
        <w:div w:id="1530533169">
          <w:marLeft w:val="0"/>
          <w:marRight w:val="0"/>
          <w:marTop w:val="0"/>
          <w:marBottom w:val="0"/>
          <w:divBdr>
            <w:top w:val="none" w:sz="0" w:space="0" w:color="auto"/>
            <w:left w:val="none" w:sz="0" w:space="0" w:color="auto"/>
            <w:bottom w:val="none" w:sz="0" w:space="0" w:color="auto"/>
            <w:right w:val="none" w:sz="0" w:space="0" w:color="auto"/>
          </w:divBdr>
        </w:div>
        <w:div w:id="161044800">
          <w:marLeft w:val="0"/>
          <w:marRight w:val="0"/>
          <w:marTop w:val="0"/>
          <w:marBottom w:val="0"/>
          <w:divBdr>
            <w:top w:val="none" w:sz="0" w:space="0" w:color="auto"/>
            <w:left w:val="none" w:sz="0" w:space="0" w:color="auto"/>
            <w:bottom w:val="none" w:sz="0" w:space="0" w:color="auto"/>
            <w:right w:val="none" w:sz="0" w:space="0" w:color="auto"/>
          </w:divBdr>
        </w:div>
        <w:div w:id="11763295">
          <w:marLeft w:val="0"/>
          <w:marRight w:val="0"/>
          <w:marTop w:val="0"/>
          <w:marBottom w:val="0"/>
          <w:divBdr>
            <w:top w:val="none" w:sz="0" w:space="0" w:color="auto"/>
            <w:left w:val="none" w:sz="0" w:space="0" w:color="auto"/>
            <w:bottom w:val="none" w:sz="0" w:space="0" w:color="auto"/>
            <w:right w:val="none" w:sz="0" w:space="0" w:color="auto"/>
          </w:divBdr>
        </w:div>
        <w:div w:id="857545932">
          <w:marLeft w:val="0"/>
          <w:marRight w:val="0"/>
          <w:marTop w:val="0"/>
          <w:marBottom w:val="0"/>
          <w:divBdr>
            <w:top w:val="none" w:sz="0" w:space="0" w:color="auto"/>
            <w:left w:val="none" w:sz="0" w:space="0" w:color="auto"/>
            <w:bottom w:val="none" w:sz="0" w:space="0" w:color="auto"/>
            <w:right w:val="none" w:sz="0" w:space="0" w:color="auto"/>
          </w:divBdr>
        </w:div>
        <w:div w:id="1047223232">
          <w:marLeft w:val="0"/>
          <w:marRight w:val="0"/>
          <w:marTop w:val="0"/>
          <w:marBottom w:val="0"/>
          <w:divBdr>
            <w:top w:val="none" w:sz="0" w:space="0" w:color="auto"/>
            <w:left w:val="none" w:sz="0" w:space="0" w:color="auto"/>
            <w:bottom w:val="none" w:sz="0" w:space="0" w:color="auto"/>
            <w:right w:val="none" w:sz="0" w:space="0" w:color="auto"/>
          </w:divBdr>
        </w:div>
        <w:div w:id="1817722749">
          <w:marLeft w:val="0"/>
          <w:marRight w:val="0"/>
          <w:marTop w:val="0"/>
          <w:marBottom w:val="0"/>
          <w:divBdr>
            <w:top w:val="none" w:sz="0" w:space="0" w:color="auto"/>
            <w:left w:val="none" w:sz="0" w:space="0" w:color="auto"/>
            <w:bottom w:val="none" w:sz="0" w:space="0" w:color="auto"/>
            <w:right w:val="none" w:sz="0" w:space="0" w:color="auto"/>
          </w:divBdr>
        </w:div>
        <w:div w:id="773011662">
          <w:marLeft w:val="0"/>
          <w:marRight w:val="0"/>
          <w:marTop w:val="0"/>
          <w:marBottom w:val="0"/>
          <w:divBdr>
            <w:top w:val="none" w:sz="0" w:space="0" w:color="auto"/>
            <w:left w:val="none" w:sz="0" w:space="0" w:color="auto"/>
            <w:bottom w:val="none" w:sz="0" w:space="0" w:color="auto"/>
            <w:right w:val="none" w:sz="0" w:space="0" w:color="auto"/>
          </w:divBdr>
        </w:div>
        <w:div w:id="1355183567">
          <w:marLeft w:val="0"/>
          <w:marRight w:val="0"/>
          <w:marTop w:val="0"/>
          <w:marBottom w:val="0"/>
          <w:divBdr>
            <w:top w:val="none" w:sz="0" w:space="0" w:color="auto"/>
            <w:left w:val="none" w:sz="0" w:space="0" w:color="auto"/>
            <w:bottom w:val="none" w:sz="0" w:space="0" w:color="auto"/>
            <w:right w:val="none" w:sz="0" w:space="0" w:color="auto"/>
          </w:divBdr>
        </w:div>
        <w:div w:id="966161478">
          <w:marLeft w:val="0"/>
          <w:marRight w:val="0"/>
          <w:marTop w:val="0"/>
          <w:marBottom w:val="0"/>
          <w:divBdr>
            <w:top w:val="none" w:sz="0" w:space="0" w:color="auto"/>
            <w:left w:val="none" w:sz="0" w:space="0" w:color="auto"/>
            <w:bottom w:val="none" w:sz="0" w:space="0" w:color="auto"/>
            <w:right w:val="none" w:sz="0" w:space="0" w:color="auto"/>
          </w:divBdr>
        </w:div>
        <w:div w:id="1037117685">
          <w:marLeft w:val="0"/>
          <w:marRight w:val="0"/>
          <w:marTop w:val="0"/>
          <w:marBottom w:val="0"/>
          <w:divBdr>
            <w:top w:val="none" w:sz="0" w:space="0" w:color="auto"/>
            <w:left w:val="none" w:sz="0" w:space="0" w:color="auto"/>
            <w:bottom w:val="none" w:sz="0" w:space="0" w:color="auto"/>
            <w:right w:val="none" w:sz="0" w:space="0" w:color="auto"/>
          </w:divBdr>
        </w:div>
        <w:div w:id="1410150240">
          <w:marLeft w:val="0"/>
          <w:marRight w:val="0"/>
          <w:marTop w:val="0"/>
          <w:marBottom w:val="0"/>
          <w:divBdr>
            <w:top w:val="none" w:sz="0" w:space="0" w:color="auto"/>
            <w:left w:val="none" w:sz="0" w:space="0" w:color="auto"/>
            <w:bottom w:val="none" w:sz="0" w:space="0" w:color="auto"/>
            <w:right w:val="none" w:sz="0" w:space="0" w:color="auto"/>
          </w:divBdr>
        </w:div>
        <w:div w:id="451827450">
          <w:marLeft w:val="0"/>
          <w:marRight w:val="0"/>
          <w:marTop w:val="0"/>
          <w:marBottom w:val="0"/>
          <w:divBdr>
            <w:top w:val="none" w:sz="0" w:space="0" w:color="auto"/>
            <w:left w:val="none" w:sz="0" w:space="0" w:color="auto"/>
            <w:bottom w:val="none" w:sz="0" w:space="0" w:color="auto"/>
            <w:right w:val="none" w:sz="0" w:space="0" w:color="auto"/>
          </w:divBdr>
        </w:div>
        <w:div w:id="1210146314">
          <w:marLeft w:val="0"/>
          <w:marRight w:val="0"/>
          <w:marTop w:val="0"/>
          <w:marBottom w:val="0"/>
          <w:divBdr>
            <w:top w:val="none" w:sz="0" w:space="0" w:color="auto"/>
            <w:left w:val="none" w:sz="0" w:space="0" w:color="auto"/>
            <w:bottom w:val="none" w:sz="0" w:space="0" w:color="auto"/>
            <w:right w:val="none" w:sz="0" w:space="0" w:color="auto"/>
          </w:divBdr>
        </w:div>
        <w:div w:id="1288506648">
          <w:marLeft w:val="0"/>
          <w:marRight w:val="0"/>
          <w:marTop w:val="0"/>
          <w:marBottom w:val="0"/>
          <w:divBdr>
            <w:top w:val="none" w:sz="0" w:space="0" w:color="auto"/>
            <w:left w:val="none" w:sz="0" w:space="0" w:color="auto"/>
            <w:bottom w:val="none" w:sz="0" w:space="0" w:color="auto"/>
            <w:right w:val="none" w:sz="0" w:space="0" w:color="auto"/>
          </w:divBdr>
        </w:div>
        <w:div w:id="1580285594">
          <w:marLeft w:val="0"/>
          <w:marRight w:val="0"/>
          <w:marTop w:val="0"/>
          <w:marBottom w:val="0"/>
          <w:divBdr>
            <w:top w:val="none" w:sz="0" w:space="0" w:color="auto"/>
            <w:left w:val="none" w:sz="0" w:space="0" w:color="auto"/>
            <w:bottom w:val="none" w:sz="0" w:space="0" w:color="auto"/>
            <w:right w:val="none" w:sz="0" w:space="0" w:color="auto"/>
          </w:divBdr>
        </w:div>
        <w:div w:id="1181239174">
          <w:marLeft w:val="0"/>
          <w:marRight w:val="0"/>
          <w:marTop w:val="0"/>
          <w:marBottom w:val="0"/>
          <w:divBdr>
            <w:top w:val="none" w:sz="0" w:space="0" w:color="auto"/>
            <w:left w:val="none" w:sz="0" w:space="0" w:color="auto"/>
            <w:bottom w:val="none" w:sz="0" w:space="0" w:color="auto"/>
            <w:right w:val="none" w:sz="0" w:space="0" w:color="auto"/>
          </w:divBdr>
        </w:div>
        <w:div w:id="1992127968">
          <w:marLeft w:val="0"/>
          <w:marRight w:val="0"/>
          <w:marTop w:val="0"/>
          <w:marBottom w:val="0"/>
          <w:divBdr>
            <w:top w:val="none" w:sz="0" w:space="0" w:color="auto"/>
            <w:left w:val="none" w:sz="0" w:space="0" w:color="auto"/>
            <w:bottom w:val="none" w:sz="0" w:space="0" w:color="auto"/>
            <w:right w:val="none" w:sz="0" w:space="0" w:color="auto"/>
          </w:divBdr>
        </w:div>
        <w:div w:id="960310113">
          <w:marLeft w:val="0"/>
          <w:marRight w:val="0"/>
          <w:marTop w:val="0"/>
          <w:marBottom w:val="0"/>
          <w:divBdr>
            <w:top w:val="none" w:sz="0" w:space="0" w:color="auto"/>
            <w:left w:val="none" w:sz="0" w:space="0" w:color="auto"/>
            <w:bottom w:val="none" w:sz="0" w:space="0" w:color="auto"/>
            <w:right w:val="none" w:sz="0" w:space="0" w:color="auto"/>
          </w:divBdr>
        </w:div>
        <w:div w:id="1110396266">
          <w:marLeft w:val="0"/>
          <w:marRight w:val="0"/>
          <w:marTop w:val="0"/>
          <w:marBottom w:val="0"/>
          <w:divBdr>
            <w:top w:val="none" w:sz="0" w:space="0" w:color="auto"/>
            <w:left w:val="none" w:sz="0" w:space="0" w:color="auto"/>
            <w:bottom w:val="none" w:sz="0" w:space="0" w:color="auto"/>
            <w:right w:val="none" w:sz="0" w:space="0" w:color="auto"/>
          </w:divBdr>
        </w:div>
        <w:div w:id="103498533">
          <w:marLeft w:val="0"/>
          <w:marRight w:val="0"/>
          <w:marTop w:val="0"/>
          <w:marBottom w:val="0"/>
          <w:divBdr>
            <w:top w:val="none" w:sz="0" w:space="0" w:color="auto"/>
            <w:left w:val="none" w:sz="0" w:space="0" w:color="auto"/>
            <w:bottom w:val="none" w:sz="0" w:space="0" w:color="auto"/>
            <w:right w:val="none" w:sz="0" w:space="0" w:color="auto"/>
          </w:divBdr>
        </w:div>
        <w:div w:id="137694986">
          <w:marLeft w:val="0"/>
          <w:marRight w:val="0"/>
          <w:marTop w:val="0"/>
          <w:marBottom w:val="0"/>
          <w:divBdr>
            <w:top w:val="none" w:sz="0" w:space="0" w:color="auto"/>
            <w:left w:val="none" w:sz="0" w:space="0" w:color="auto"/>
            <w:bottom w:val="none" w:sz="0" w:space="0" w:color="auto"/>
            <w:right w:val="none" w:sz="0" w:space="0" w:color="auto"/>
          </w:divBdr>
        </w:div>
        <w:div w:id="152331127">
          <w:marLeft w:val="0"/>
          <w:marRight w:val="0"/>
          <w:marTop w:val="0"/>
          <w:marBottom w:val="0"/>
          <w:divBdr>
            <w:top w:val="none" w:sz="0" w:space="0" w:color="auto"/>
            <w:left w:val="none" w:sz="0" w:space="0" w:color="auto"/>
            <w:bottom w:val="none" w:sz="0" w:space="0" w:color="auto"/>
            <w:right w:val="none" w:sz="0" w:space="0" w:color="auto"/>
          </w:divBdr>
        </w:div>
        <w:div w:id="1732537033">
          <w:marLeft w:val="0"/>
          <w:marRight w:val="0"/>
          <w:marTop w:val="0"/>
          <w:marBottom w:val="0"/>
          <w:divBdr>
            <w:top w:val="none" w:sz="0" w:space="0" w:color="auto"/>
            <w:left w:val="none" w:sz="0" w:space="0" w:color="auto"/>
            <w:bottom w:val="none" w:sz="0" w:space="0" w:color="auto"/>
            <w:right w:val="none" w:sz="0" w:space="0" w:color="auto"/>
          </w:divBdr>
        </w:div>
        <w:div w:id="1096172335">
          <w:marLeft w:val="0"/>
          <w:marRight w:val="0"/>
          <w:marTop w:val="0"/>
          <w:marBottom w:val="0"/>
          <w:divBdr>
            <w:top w:val="none" w:sz="0" w:space="0" w:color="auto"/>
            <w:left w:val="none" w:sz="0" w:space="0" w:color="auto"/>
            <w:bottom w:val="none" w:sz="0" w:space="0" w:color="auto"/>
            <w:right w:val="none" w:sz="0" w:space="0" w:color="auto"/>
          </w:divBdr>
          <w:divsChild>
            <w:div w:id="1139415724">
              <w:marLeft w:val="-75"/>
              <w:marRight w:val="0"/>
              <w:marTop w:val="30"/>
              <w:marBottom w:val="30"/>
              <w:divBdr>
                <w:top w:val="none" w:sz="0" w:space="0" w:color="auto"/>
                <w:left w:val="none" w:sz="0" w:space="0" w:color="auto"/>
                <w:bottom w:val="none" w:sz="0" w:space="0" w:color="auto"/>
                <w:right w:val="none" w:sz="0" w:space="0" w:color="auto"/>
              </w:divBdr>
              <w:divsChild>
                <w:div w:id="688063678">
                  <w:marLeft w:val="0"/>
                  <w:marRight w:val="0"/>
                  <w:marTop w:val="0"/>
                  <w:marBottom w:val="0"/>
                  <w:divBdr>
                    <w:top w:val="none" w:sz="0" w:space="0" w:color="auto"/>
                    <w:left w:val="none" w:sz="0" w:space="0" w:color="auto"/>
                    <w:bottom w:val="none" w:sz="0" w:space="0" w:color="auto"/>
                    <w:right w:val="none" w:sz="0" w:space="0" w:color="auto"/>
                  </w:divBdr>
                  <w:divsChild>
                    <w:div w:id="1362317127">
                      <w:marLeft w:val="0"/>
                      <w:marRight w:val="0"/>
                      <w:marTop w:val="0"/>
                      <w:marBottom w:val="0"/>
                      <w:divBdr>
                        <w:top w:val="none" w:sz="0" w:space="0" w:color="auto"/>
                        <w:left w:val="none" w:sz="0" w:space="0" w:color="auto"/>
                        <w:bottom w:val="none" w:sz="0" w:space="0" w:color="auto"/>
                        <w:right w:val="none" w:sz="0" w:space="0" w:color="auto"/>
                      </w:divBdr>
                    </w:div>
                    <w:div w:id="2082823668">
                      <w:marLeft w:val="0"/>
                      <w:marRight w:val="0"/>
                      <w:marTop w:val="0"/>
                      <w:marBottom w:val="0"/>
                      <w:divBdr>
                        <w:top w:val="none" w:sz="0" w:space="0" w:color="auto"/>
                        <w:left w:val="none" w:sz="0" w:space="0" w:color="auto"/>
                        <w:bottom w:val="none" w:sz="0" w:space="0" w:color="auto"/>
                        <w:right w:val="none" w:sz="0" w:space="0" w:color="auto"/>
                      </w:divBdr>
                    </w:div>
                    <w:div w:id="1850172401">
                      <w:marLeft w:val="0"/>
                      <w:marRight w:val="0"/>
                      <w:marTop w:val="0"/>
                      <w:marBottom w:val="0"/>
                      <w:divBdr>
                        <w:top w:val="none" w:sz="0" w:space="0" w:color="auto"/>
                        <w:left w:val="none" w:sz="0" w:space="0" w:color="auto"/>
                        <w:bottom w:val="none" w:sz="0" w:space="0" w:color="auto"/>
                        <w:right w:val="none" w:sz="0" w:space="0" w:color="auto"/>
                      </w:divBdr>
                    </w:div>
                  </w:divsChild>
                </w:div>
                <w:div w:id="708187894">
                  <w:marLeft w:val="0"/>
                  <w:marRight w:val="0"/>
                  <w:marTop w:val="0"/>
                  <w:marBottom w:val="0"/>
                  <w:divBdr>
                    <w:top w:val="none" w:sz="0" w:space="0" w:color="auto"/>
                    <w:left w:val="none" w:sz="0" w:space="0" w:color="auto"/>
                    <w:bottom w:val="none" w:sz="0" w:space="0" w:color="auto"/>
                    <w:right w:val="none" w:sz="0" w:space="0" w:color="auto"/>
                  </w:divBdr>
                  <w:divsChild>
                    <w:div w:id="2009406052">
                      <w:marLeft w:val="0"/>
                      <w:marRight w:val="0"/>
                      <w:marTop w:val="0"/>
                      <w:marBottom w:val="0"/>
                      <w:divBdr>
                        <w:top w:val="none" w:sz="0" w:space="0" w:color="auto"/>
                        <w:left w:val="none" w:sz="0" w:space="0" w:color="auto"/>
                        <w:bottom w:val="none" w:sz="0" w:space="0" w:color="auto"/>
                        <w:right w:val="none" w:sz="0" w:space="0" w:color="auto"/>
                      </w:divBdr>
                    </w:div>
                    <w:div w:id="56364848">
                      <w:marLeft w:val="0"/>
                      <w:marRight w:val="0"/>
                      <w:marTop w:val="0"/>
                      <w:marBottom w:val="0"/>
                      <w:divBdr>
                        <w:top w:val="none" w:sz="0" w:space="0" w:color="auto"/>
                        <w:left w:val="none" w:sz="0" w:space="0" w:color="auto"/>
                        <w:bottom w:val="none" w:sz="0" w:space="0" w:color="auto"/>
                        <w:right w:val="none" w:sz="0" w:space="0" w:color="auto"/>
                      </w:divBdr>
                    </w:div>
                    <w:div w:id="1055273511">
                      <w:marLeft w:val="0"/>
                      <w:marRight w:val="0"/>
                      <w:marTop w:val="0"/>
                      <w:marBottom w:val="0"/>
                      <w:divBdr>
                        <w:top w:val="none" w:sz="0" w:space="0" w:color="auto"/>
                        <w:left w:val="none" w:sz="0" w:space="0" w:color="auto"/>
                        <w:bottom w:val="none" w:sz="0" w:space="0" w:color="auto"/>
                        <w:right w:val="none" w:sz="0" w:space="0" w:color="auto"/>
                      </w:divBdr>
                    </w:div>
                  </w:divsChild>
                </w:div>
                <w:div w:id="1839731997">
                  <w:marLeft w:val="0"/>
                  <w:marRight w:val="0"/>
                  <w:marTop w:val="0"/>
                  <w:marBottom w:val="0"/>
                  <w:divBdr>
                    <w:top w:val="none" w:sz="0" w:space="0" w:color="auto"/>
                    <w:left w:val="none" w:sz="0" w:space="0" w:color="auto"/>
                    <w:bottom w:val="none" w:sz="0" w:space="0" w:color="auto"/>
                    <w:right w:val="none" w:sz="0" w:space="0" w:color="auto"/>
                  </w:divBdr>
                  <w:divsChild>
                    <w:div w:id="1606696999">
                      <w:marLeft w:val="0"/>
                      <w:marRight w:val="0"/>
                      <w:marTop w:val="0"/>
                      <w:marBottom w:val="0"/>
                      <w:divBdr>
                        <w:top w:val="none" w:sz="0" w:space="0" w:color="auto"/>
                        <w:left w:val="none" w:sz="0" w:space="0" w:color="auto"/>
                        <w:bottom w:val="none" w:sz="0" w:space="0" w:color="auto"/>
                        <w:right w:val="none" w:sz="0" w:space="0" w:color="auto"/>
                      </w:divBdr>
                    </w:div>
                    <w:div w:id="1116634941">
                      <w:marLeft w:val="0"/>
                      <w:marRight w:val="0"/>
                      <w:marTop w:val="0"/>
                      <w:marBottom w:val="0"/>
                      <w:divBdr>
                        <w:top w:val="none" w:sz="0" w:space="0" w:color="auto"/>
                        <w:left w:val="none" w:sz="0" w:space="0" w:color="auto"/>
                        <w:bottom w:val="none" w:sz="0" w:space="0" w:color="auto"/>
                        <w:right w:val="none" w:sz="0" w:space="0" w:color="auto"/>
                      </w:divBdr>
                    </w:div>
                  </w:divsChild>
                </w:div>
                <w:div w:id="1256330049">
                  <w:marLeft w:val="0"/>
                  <w:marRight w:val="0"/>
                  <w:marTop w:val="0"/>
                  <w:marBottom w:val="0"/>
                  <w:divBdr>
                    <w:top w:val="none" w:sz="0" w:space="0" w:color="auto"/>
                    <w:left w:val="none" w:sz="0" w:space="0" w:color="auto"/>
                    <w:bottom w:val="none" w:sz="0" w:space="0" w:color="auto"/>
                    <w:right w:val="none" w:sz="0" w:space="0" w:color="auto"/>
                  </w:divBdr>
                  <w:divsChild>
                    <w:div w:id="2078355578">
                      <w:marLeft w:val="0"/>
                      <w:marRight w:val="0"/>
                      <w:marTop w:val="0"/>
                      <w:marBottom w:val="0"/>
                      <w:divBdr>
                        <w:top w:val="none" w:sz="0" w:space="0" w:color="auto"/>
                        <w:left w:val="none" w:sz="0" w:space="0" w:color="auto"/>
                        <w:bottom w:val="none" w:sz="0" w:space="0" w:color="auto"/>
                        <w:right w:val="none" w:sz="0" w:space="0" w:color="auto"/>
                      </w:divBdr>
                    </w:div>
                    <w:div w:id="1194536605">
                      <w:marLeft w:val="0"/>
                      <w:marRight w:val="0"/>
                      <w:marTop w:val="0"/>
                      <w:marBottom w:val="0"/>
                      <w:divBdr>
                        <w:top w:val="none" w:sz="0" w:space="0" w:color="auto"/>
                        <w:left w:val="none" w:sz="0" w:space="0" w:color="auto"/>
                        <w:bottom w:val="none" w:sz="0" w:space="0" w:color="auto"/>
                        <w:right w:val="none" w:sz="0" w:space="0" w:color="auto"/>
                      </w:divBdr>
                    </w:div>
                    <w:div w:id="1601990758">
                      <w:marLeft w:val="0"/>
                      <w:marRight w:val="0"/>
                      <w:marTop w:val="0"/>
                      <w:marBottom w:val="0"/>
                      <w:divBdr>
                        <w:top w:val="none" w:sz="0" w:space="0" w:color="auto"/>
                        <w:left w:val="none" w:sz="0" w:space="0" w:color="auto"/>
                        <w:bottom w:val="none" w:sz="0" w:space="0" w:color="auto"/>
                        <w:right w:val="none" w:sz="0" w:space="0" w:color="auto"/>
                      </w:divBdr>
                    </w:div>
                    <w:div w:id="703945699">
                      <w:marLeft w:val="0"/>
                      <w:marRight w:val="0"/>
                      <w:marTop w:val="0"/>
                      <w:marBottom w:val="0"/>
                      <w:divBdr>
                        <w:top w:val="none" w:sz="0" w:space="0" w:color="auto"/>
                        <w:left w:val="none" w:sz="0" w:space="0" w:color="auto"/>
                        <w:bottom w:val="none" w:sz="0" w:space="0" w:color="auto"/>
                        <w:right w:val="none" w:sz="0" w:space="0" w:color="auto"/>
                      </w:divBdr>
                    </w:div>
                    <w:div w:id="933706521">
                      <w:marLeft w:val="0"/>
                      <w:marRight w:val="0"/>
                      <w:marTop w:val="0"/>
                      <w:marBottom w:val="0"/>
                      <w:divBdr>
                        <w:top w:val="none" w:sz="0" w:space="0" w:color="auto"/>
                        <w:left w:val="none" w:sz="0" w:space="0" w:color="auto"/>
                        <w:bottom w:val="none" w:sz="0" w:space="0" w:color="auto"/>
                        <w:right w:val="none" w:sz="0" w:space="0" w:color="auto"/>
                      </w:divBdr>
                    </w:div>
                    <w:div w:id="1077703579">
                      <w:marLeft w:val="0"/>
                      <w:marRight w:val="0"/>
                      <w:marTop w:val="0"/>
                      <w:marBottom w:val="0"/>
                      <w:divBdr>
                        <w:top w:val="none" w:sz="0" w:space="0" w:color="auto"/>
                        <w:left w:val="none" w:sz="0" w:space="0" w:color="auto"/>
                        <w:bottom w:val="none" w:sz="0" w:space="0" w:color="auto"/>
                        <w:right w:val="none" w:sz="0" w:space="0" w:color="auto"/>
                      </w:divBdr>
                    </w:div>
                    <w:div w:id="862746604">
                      <w:marLeft w:val="0"/>
                      <w:marRight w:val="0"/>
                      <w:marTop w:val="0"/>
                      <w:marBottom w:val="0"/>
                      <w:divBdr>
                        <w:top w:val="none" w:sz="0" w:space="0" w:color="auto"/>
                        <w:left w:val="none" w:sz="0" w:space="0" w:color="auto"/>
                        <w:bottom w:val="none" w:sz="0" w:space="0" w:color="auto"/>
                        <w:right w:val="none" w:sz="0" w:space="0" w:color="auto"/>
                      </w:divBdr>
                    </w:div>
                    <w:div w:id="1334533576">
                      <w:marLeft w:val="0"/>
                      <w:marRight w:val="0"/>
                      <w:marTop w:val="0"/>
                      <w:marBottom w:val="0"/>
                      <w:divBdr>
                        <w:top w:val="none" w:sz="0" w:space="0" w:color="auto"/>
                        <w:left w:val="none" w:sz="0" w:space="0" w:color="auto"/>
                        <w:bottom w:val="none" w:sz="0" w:space="0" w:color="auto"/>
                        <w:right w:val="none" w:sz="0" w:space="0" w:color="auto"/>
                      </w:divBdr>
                    </w:div>
                    <w:div w:id="1974090766">
                      <w:marLeft w:val="0"/>
                      <w:marRight w:val="0"/>
                      <w:marTop w:val="0"/>
                      <w:marBottom w:val="0"/>
                      <w:divBdr>
                        <w:top w:val="none" w:sz="0" w:space="0" w:color="auto"/>
                        <w:left w:val="none" w:sz="0" w:space="0" w:color="auto"/>
                        <w:bottom w:val="none" w:sz="0" w:space="0" w:color="auto"/>
                        <w:right w:val="none" w:sz="0" w:space="0" w:color="auto"/>
                      </w:divBdr>
                    </w:div>
                    <w:div w:id="1913615733">
                      <w:marLeft w:val="0"/>
                      <w:marRight w:val="0"/>
                      <w:marTop w:val="0"/>
                      <w:marBottom w:val="0"/>
                      <w:divBdr>
                        <w:top w:val="none" w:sz="0" w:space="0" w:color="auto"/>
                        <w:left w:val="none" w:sz="0" w:space="0" w:color="auto"/>
                        <w:bottom w:val="none" w:sz="0" w:space="0" w:color="auto"/>
                        <w:right w:val="none" w:sz="0" w:space="0" w:color="auto"/>
                      </w:divBdr>
                    </w:div>
                    <w:div w:id="1029839083">
                      <w:marLeft w:val="0"/>
                      <w:marRight w:val="0"/>
                      <w:marTop w:val="0"/>
                      <w:marBottom w:val="0"/>
                      <w:divBdr>
                        <w:top w:val="none" w:sz="0" w:space="0" w:color="auto"/>
                        <w:left w:val="none" w:sz="0" w:space="0" w:color="auto"/>
                        <w:bottom w:val="none" w:sz="0" w:space="0" w:color="auto"/>
                        <w:right w:val="none" w:sz="0" w:space="0" w:color="auto"/>
                      </w:divBdr>
                    </w:div>
                    <w:div w:id="181478908">
                      <w:marLeft w:val="0"/>
                      <w:marRight w:val="0"/>
                      <w:marTop w:val="0"/>
                      <w:marBottom w:val="0"/>
                      <w:divBdr>
                        <w:top w:val="none" w:sz="0" w:space="0" w:color="auto"/>
                        <w:left w:val="none" w:sz="0" w:space="0" w:color="auto"/>
                        <w:bottom w:val="none" w:sz="0" w:space="0" w:color="auto"/>
                        <w:right w:val="none" w:sz="0" w:space="0" w:color="auto"/>
                      </w:divBdr>
                    </w:div>
                  </w:divsChild>
                </w:div>
                <w:div w:id="1254632274">
                  <w:marLeft w:val="0"/>
                  <w:marRight w:val="0"/>
                  <w:marTop w:val="0"/>
                  <w:marBottom w:val="0"/>
                  <w:divBdr>
                    <w:top w:val="none" w:sz="0" w:space="0" w:color="auto"/>
                    <w:left w:val="none" w:sz="0" w:space="0" w:color="auto"/>
                    <w:bottom w:val="none" w:sz="0" w:space="0" w:color="auto"/>
                    <w:right w:val="none" w:sz="0" w:space="0" w:color="auto"/>
                  </w:divBdr>
                  <w:divsChild>
                    <w:div w:id="900868106">
                      <w:marLeft w:val="0"/>
                      <w:marRight w:val="0"/>
                      <w:marTop w:val="0"/>
                      <w:marBottom w:val="0"/>
                      <w:divBdr>
                        <w:top w:val="none" w:sz="0" w:space="0" w:color="auto"/>
                        <w:left w:val="none" w:sz="0" w:space="0" w:color="auto"/>
                        <w:bottom w:val="none" w:sz="0" w:space="0" w:color="auto"/>
                        <w:right w:val="none" w:sz="0" w:space="0" w:color="auto"/>
                      </w:divBdr>
                    </w:div>
                    <w:div w:id="626011908">
                      <w:marLeft w:val="0"/>
                      <w:marRight w:val="0"/>
                      <w:marTop w:val="0"/>
                      <w:marBottom w:val="0"/>
                      <w:divBdr>
                        <w:top w:val="none" w:sz="0" w:space="0" w:color="auto"/>
                        <w:left w:val="none" w:sz="0" w:space="0" w:color="auto"/>
                        <w:bottom w:val="none" w:sz="0" w:space="0" w:color="auto"/>
                        <w:right w:val="none" w:sz="0" w:space="0" w:color="auto"/>
                      </w:divBdr>
                    </w:div>
                    <w:div w:id="1320423201">
                      <w:marLeft w:val="0"/>
                      <w:marRight w:val="0"/>
                      <w:marTop w:val="0"/>
                      <w:marBottom w:val="0"/>
                      <w:divBdr>
                        <w:top w:val="none" w:sz="0" w:space="0" w:color="auto"/>
                        <w:left w:val="none" w:sz="0" w:space="0" w:color="auto"/>
                        <w:bottom w:val="none" w:sz="0" w:space="0" w:color="auto"/>
                        <w:right w:val="none" w:sz="0" w:space="0" w:color="auto"/>
                      </w:divBdr>
                    </w:div>
                    <w:div w:id="1876428730">
                      <w:marLeft w:val="0"/>
                      <w:marRight w:val="0"/>
                      <w:marTop w:val="0"/>
                      <w:marBottom w:val="0"/>
                      <w:divBdr>
                        <w:top w:val="none" w:sz="0" w:space="0" w:color="auto"/>
                        <w:left w:val="none" w:sz="0" w:space="0" w:color="auto"/>
                        <w:bottom w:val="none" w:sz="0" w:space="0" w:color="auto"/>
                        <w:right w:val="none" w:sz="0" w:space="0" w:color="auto"/>
                      </w:divBdr>
                    </w:div>
                    <w:div w:id="1791704793">
                      <w:marLeft w:val="0"/>
                      <w:marRight w:val="0"/>
                      <w:marTop w:val="0"/>
                      <w:marBottom w:val="0"/>
                      <w:divBdr>
                        <w:top w:val="none" w:sz="0" w:space="0" w:color="auto"/>
                        <w:left w:val="none" w:sz="0" w:space="0" w:color="auto"/>
                        <w:bottom w:val="none" w:sz="0" w:space="0" w:color="auto"/>
                        <w:right w:val="none" w:sz="0" w:space="0" w:color="auto"/>
                      </w:divBdr>
                    </w:div>
                    <w:div w:id="839469134">
                      <w:marLeft w:val="0"/>
                      <w:marRight w:val="0"/>
                      <w:marTop w:val="0"/>
                      <w:marBottom w:val="0"/>
                      <w:divBdr>
                        <w:top w:val="none" w:sz="0" w:space="0" w:color="auto"/>
                        <w:left w:val="none" w:sz="0" w:space="0" w:color="auto"/>
                        <w:bottom w:val="none" w:sz="0" w:space="0" w:color="auto"/>
                        <w:right w:val="none" w:sz="0" w:space="0" w:color="auto"/>
                      </w:divBdr>
                    </w:div>
                    <w:div w:id="1712223625">
                      <w:marLeft w:val="0"/>
                      <w:marRight w:val="0"/>
                      <w:marTop w:val="0"/>
                      <w:marBottom w:val="0"/>
                      <w:divBdr>
                        <w:top w:val="none" w:sz="0" w:space="0" w:color="auto"/>
                        <w:left w:val="none" w:sz="0" w:space="0" w:color="auto"/>
                        <w:bottom w:val="none" w:sz="0" w:space="0" w:color="auto"/>
                        <w:right w:val="none" w:sz="0" w:space="0" w:color="auto"/>
                      </w:divBdr>
                    </w:div>
                    <w:div w:id="840587388">
                      <w:marLeft w:val="0"/>
                      <w:marRight w:val="0"/>
                      <w:marTop w:val="0"/>
                      <w:marBottom w:val="0"/>
                      <w:divBdr>
                        <w:top w:val="none" w:sz="0" w:space="0" w:color="auto"/>
                        <w:left w:val="none" w:sz="0" w:space="0" w:color="auto"/>
                        <w:bottom w:val="none" w:sz="0" w:space="0" w:color="auto"/>
                        <w:right w:val="none" w:sz="0" w:space="0" w:color="auto"/>
                      </w:divBdr>
                    </w:div>
                    <w:div w:id="869143013">
                      <w:marLeft w:val="0"/>
                      <w:marRight w:val="0"/>
                      <w:marTop w:val="0"/>
                      <w:marBottom w:val="0"/>
                      <w:divBdr>
                        <w:top w:val="none" w:sz="0" w:space="0" w:color="auto"/>
                        <w:left w:val="none" w:sz="0" w:space="0" w:color="auto"/>
                        <w:bottom w:val="none" w:sz="0" w:space="0" w:color="auto"/>
                        <w:right w:val="none" w:sz="0" w:space="0" w:color="auto"/>
                      </w:divBdr>
                    </w:div>
                    <w:div w:id="2033411902">
                      <w:marLeft w:val="0"/>
                      <w:marRight w:val="0"/>
                      <w:marTop w:val="0"/>
                      <w:marBottom w:val="0"/>
                      <w:divBdr>
                        <w:top w:val="none" w:sz="0" w:space="0" w:color="auto"/>
                        <w:left w:val="none" w:sz="0" w:space="0" w:color="auto"/>
                        <w:bottom w:val="none" w:sz="0" w:space="0" w:color="auto"/>
                        <w:right w:val="none" w:sz="0" w:space="0" w:color="auto"/>
                      </w:divBdr>
                    </w:div>
                    <w:div w:id="1704404676">
                      <w:marLeft w:val="0"/>
                      <w:marRight w:val="0"/>
                      <w:marTop w:val="0"/>
                      <w:marBottom w:val="0"/>
                      <w:divBdr>
                        <w:top w:val="none" w:sz="0" w:space="0" w:color="auto"/>
                        <w:left w:val="none" w:sz="0" w:space="0" w:color="auto"/>
                        <w:bottom w:val="none" w:sz="0" w:space="0" w:color="auto"/>
                        <w:right w:val="none" w:sz="0" w:space="0" w:color="auto"/>
                      </w:divBdr>
                    </w:div>
                    <w:div w:id="990135725">
                      <w:marLeft w:val="0"/>
                      <w:marRight w:val="0"/>
                      <w:marTop w:val="0"/>
                      <w:marBottom w:val="0"/>
                      <w:divBdr>
                        <w:top w:val="none" w:sz="0" w:space="0" w:color="auto"/>
                        <w:left w:val="none" w:sz="0" w:space="0" w:color="auto"/>
                        <w:bottom w:val="none" w:sz="0" w:space="0" w:color="auto"/>
                        <w:right w:val="none" w:sz="0" w:space="0" w:color="auto"/>
                      </w:divBdr>
                    </w:div>
                    <w:div w:id="239801099">
                      <w:marLeft w:val="0"/>
                      <w:marRight w:val="0"/>
                      <w:marTop w:val="0"/>
                      <w:marBottom w:val="0"/>
                      <w:divBdr>
                        <w:top w:val="none" w:sz="0" w:space="0" w:color="auto"/>
                        <w:left w:val="none" w:sz="0" w:space="0" w:color="auto"/>
                        <w:bottom w:val="none" w:sz="0" w:space="0" w:color="auto"/>
                        <w:right w:val="none" w:sz="0" w:space="0" w:color="auto"/>
                      </w:divBdr>
                    </w:div>
                    <w:div w:id="695618345">
                      <w:marLeft w:val="0"/>
                      <w:marRight w:val="0"/>
                      <w:marTop w:val="0"/>
                      <w:marBottom w:val="0"/>
                      <w:divBdr>
                        <w:top w:val="none" w:sz="0" w:space="0" w:color="auto"/>
                        <w:left w:val="none" w:sz="0" w:space="0" w:color="auto"/>
                        <w:bottom w:val="none" w:sz="0" w:space="0" w:color="auto"/>
                        <w:right w:val="none" w:sz="0" w:space="0" w:color="auto"/>
                      </w:divBdr>
                    </w:div>
                    <w:div w:id="163710932">
                      <w:marLeft w:val="0"/>
                      <w:marRight w:val="0"/>
                      <w:marTop w:val="0"/>
                      <w:marBottom w:val="0"/>
                      <w:divBdr>
                        <w:top w:val="none" w:sz="0" w:space="0" w:color="auto"/>
                        <w:left w:val="none" w:sz="0" w:space="0" w:color="auto"/>
                        <w:bottom w:val="none" w:sz="0" w:space="0" w:color="auto"/>
                        <w:right w:val="none" w:sz="0" w:space="0" w:color="auto"/>
                      </w:divBdr>
                    </w:div>
                    <w:div w:id="1538472335">
                      <w:marLeft w:val="0"/>
                      <w:marRight w:val="0"/>
                      <w:marTop w:val="0"/>
                      <w:marBottom w:val="0"/>
                      <w:divBdr>
                        <w:top w:val="none" w:sz="0" w:space="0" w:color="auto"/>
                        <w:left w:val="none" w:sz="0" w:space="0" w:color="auto"/>
                        <w:bottom w:val="none" w:sz="0" w:space="0" w:color="auto"/>
                        <w:right w:val="none" w:sz="0" w:space="0" w:color="auto"/>
                      </w:divBdr>
                    </w:div>
                    <w:div w:id="1173574036">
                      <w:marLeft w:val="0"/>
                      <w:marRight w:val="0"/>
                      <w:marTop w:val="0"/>
                      <w:marBottom w:val="0"/>
                      <w:divBdr>
                        <w:top w:val="none" w:sz="0" w:space="0" w:color="auto"/>
                        <w:left w:val="none" w:sz="0" w:space="0" w:color="auto"/>
                        <w:bottom w:val="none" w:sz="0" w:space="0" w:color="auto"/>
                        <w:right w:val="none" w:sz="0" w:space="0" w:color="auto"/>
                      </w:divBdr>
                    </w:div>
                  </w:divsChild>
                </w:div>
                <w:div w:id="1620408220">
                  <w:marLeft w:val="0"/>
                  <w:marRight w:val="0"/>
                  <w:marTop w:val="0"/>
                  <w:marBottom w:val="0"/>
                  <w:divBdr>
                    <w:top w:val="none" w:sz="0" w:space="0" w:color="auto"/>
                    <w:left w:val="none" w:sz="0" w:space="0" w:color="auto"/>
                    <w:bottom w:val="none" w:sz="0" w:space="0" w:color="auto"/>
                    <w:right w:val="none" w:sz="0" w:space="0" w:color="auto"/>
                  </w:divBdr>
                  <w:divsChild>
                    <w:div w:id="1911888089">
                      <w:marLeft w:val="0"/>
                      <w:marRight w:val="0"/>
                      <w:marTop w:val="0"/>
                      <w:marBottom w:val="0"/>
                      <w:divBdr>
                        <w:top w:val="none" w:sz="0" w:space="0" w:color="auto"/>
                        <w:left w:val="none" w:sz="0" w:space="0" w:color="auto"/>
                        <w:bottom w:val="none" w:sz="0" w:space="0" w:color="auto"/>
                        <w:right w:val="none" w:sz="0" w:space="0" w:color="auto"/>
                      </w:divBdr>
                    </w:div>
                    <w:div w:id="1551114272">
                      <w:marLeft w:val="0"/>
                      <w:marRight w:val="0"/>
                      <w:marTop w:val="0"/>
                      <w:marBottom w:val="0"/>
                      <w:divBdr>
                        <w:top w:val="none" w:sz="0" w:space="0" w:color="auto"/>
                        <w:left w:val="none" w:sz="0" w:space="0" w:color="auto"/>
                        <w:bottom w:val="none" w:sz="0" w:space="0" w:color="auto"/>
                        <w:right w:val="none" w:sz="0" w:space="0" w:color="auto"/>
                      </w:divBdr>
                    </w:div>
                    <w:div w:id="2083671296">
                      <w:marLeft w:val="0"/>
                      <w:marRight w:val="0"/>
                      <w:marTop w:val="0"/>
                      <w:marBottom w:val="0"/>
                      <w:divBdr>
                        <w:top w:val="none" w:sz="0" w:space="0" w:color="auto"/>
                        <w:left w:val="none" w:sz="0" w:space="0" w:color="auto"/>
                        <w:bottom w:val="none" w:sz="0" w:space="0" w:color="auto"/>
                        <w:right w:val="none" w:sz="0" w:space="0" w:color="auto"/>
                      </w:divBdr>
                    </w:div>
                    <w:div w:id="605580869">
                      <w:marLeft w:val="0"/>
                      <w:marRight w:val="0"/>
                      <w:marTop w:val="0"/>
                      <w:marBottom w:val="0"/>
                      <w:divBdr>
                        <w:top w:val="none" w:sz="0" w:space="0" w:color="auto"/>
                        <w:left w:val="none" w:sz="0" w:space="0" w:color="auto"/>
                        <w:bottom w:val="none" w:sz="0" w:space="0" w:color="auto"/>
                        <w:right w:val="none" w:sz="0" w:space="0" w:color="auto"/>
                      </w:divBdr>
                    </w:div>
                    <w:div w:id="61366911">
                      <w:marLeft w:val="0"/>
                      <w:marRight w:val="0"/>
                      <w:marTop w:val="0"/>
                      <w:marBottom w:val="0"/>
                      <w:divBdr>
                        <w:top w:val="none" w:sz="0" w:space="0" w:color="auto"/>
                        <w:left w:val="none" w:sz="0" w:space="0" w:color="auto"/>
                        <w:bottom w:val="none" w:sz="0" w:space="0" w:color="auto"/>
                        <w:right w:val="none" w:sz="0" w:space="0" w:color="auto"/>
                      </w:divBdr>
                    </w:div>
                    <w:div w:id="1311326041">
                      <w:marLeft w:val="0"/>
                      <w:marRight w:val="0"/>
                      <w:marTop w:val="0"/>
                      <w:marBottom w:val="0"/>
                      <w:divBdr>
                        <w:top w:val="none" w:sz="0" w:space="0" w:color="auto"/>
                        <w:left w:val="none" w:sz="0" w:space="0" w:color="auto"/>
                        <w:bottom w:val="none" w:sz="0" w:space="0" w:color="auto"/>
                        <w:right w:val="none" w:sz="0" w:space="0" w:color="auto"/>
                      </w:divBdr>
                    </w:div>
                    <w:div w:id="1206867821">
                      <w:marLeft w:val="0"/>
                      <w:marRight w:val="0"/>
                      <w:marTop w:val="0"/>
                      <w:marBottom w:val="0"/>
                      <w:divBdr>
                        <w:top w:val="none" w:sz="0" w:space="0" w:color="auto"/>
                        <w:left w:val="none" w:sz="0" w:space="0" w:color="auto"/>
                        <w:bottom w:val="none" w:sz="0" w:space="0" w:color="auto"/>
                        <w:right w:val="none" w:sz="0" w:space="0" w:color="auto"/>
                      </w:divBdr>
                    </w:div>
                    <w:div w:id="20860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2526">
          <w:marLeft w:val="0"/>
          <w:marRight w:val="0"/>
          <w:marTop w:val="0"/>
          <w:marBottom w:val="0"/>
          <w:divBdr>
            <w:top w:val="none" w:sz="0" w:space="0" w:color="auto"/>
            <w:left w:val="none" w:sz="0" w:space="0" w:color="auto"/>
            <w:bottom w:val="none" w:sz="0" w:space="0" w:color="auto"/>
            <w:right w:val="none" w:sz="0" w:space="0" w:color="auto"/>
          </w:divBdr>
        </w:div>
        <w:div w:id="526720343">
          <w:marLeft w:val="0"/>
          <w:marRight w:val="0"/>
          <w:marTop w:val="0"/>
          <w:marBottom w:val="0"/>
          <w:divBdr>
            <w:top w:val="none" w:sz="0" w:space="0" w:color="auto"/>
            <w:left w:val="none" w:sz="0" w:space="0" w:color="auto"/>
            <w:bottom w:val="none" w:sz="0" w:space="0" w:color="auto"/>
            <w:right w:val="none" w:sz="0" w:space="0" w:color="auto"/>
          </w:divBdr>
        </w:div>
        <w:div w:id="781846735">
          <w:marLeft w:val="0"/>
          <w:marRight w:val="0"/>
          <w:marTop w:val="0"/>
          <w:marBottom w:val="0"/>
          <w:divBdr>
            <w:top w:val="none" w:sz="0" w:space="0" w:color="auto"/>
            <w:left w:val="none" w:sz="0" w:space="0" w:color="auto"/>
            <w:bottom w:val="none" w:sz="0" w:space="0" w:color="auto"/>
            <w:right w:val="none" w:sz="0" w:space="0" w:color="auto"/>
          </w:divBdr>
        </w:div>
        <w:div w:id="2049335679">
          <w:marLeft w:val="0"/>
          <w:marRight w:val="0"/>
          <w:marTop w:val="0"/>
          <w:marBottom w:val="0"/>
          <w:divBdr>
            <w:top w:val="none" w:sz="0" w:space="0" w:color="auto"/>
            <w:left w:val="none" w:sz="0" w:space="0" w:color="auto"/>
            <w:bottom w:val="none" w:sz="0" w:space="0" w:color="auto"/>
            <w:right w:val="none" w:sz="0" w:space="0" w:color="auto"/>
          </w:divBdr>
          <w:divsChild>
            <w:div w:id="1975794932">
              <w:marLeft w:val="-75"/>
              <w:marRight w:val="0"/>
              <w:marTop w:val="30"/>
              <w:marBottom w:val="30"/>
              <w:divBdr>
                <w:top w:val="none" w:sz="0" w:space="0" w:color="auto"/>
                <w:left w:val="none" w:sz="0" w:space="0" w:color="auto"/>
                <w:bottom w:val="none" w:sz="0" w:space="0" w:color="auto"/>
                <w:right w:val="none" w:sz="0" w:space="0" w:color="auto"/>
              </w:divBdr>
              <w:divsChild>
                <w:div w:id="1059985783">
                  <w:marLeft w:val="0"/>
                  <w:marRight w:val="0"/>
                  <w:marTop w:val="0"/>
                  <w:marBottom w:val="0"/>
                  <w:divBdr>
                    <w:top w:val="none" w:sz="0" w:space="0" w:color="auto"/>
                    <w:left w:val="none" w:sz="0" w:space="0" w:color="auto"/>
                    <w:bottom w:val="none" w:sz="0" w:space="0" w:color="auto"/>
                    <w:right w:val="none" w:sz="0" w:space="0" w:color="auto"/>
                  </w:divBdr>
                  <w:divsChild>
                    <w:div w:id="16658604">
                      <w:marLeft w:val="0"/>
                      <w:marRight w:val="0"/>
                      <w:marTop w:val="0"/>
                      <w:marBottom w:val="0"/>
                      <w:divBdr>
                        <w:top w:val="none" w:sz="0" w:space="0" w:color="auto"/>
                        <w:left w:val="none" w:sz="0" w:space="0" w:color="auto"/>
                        <w:bottom w:val="none" w:sz="0" w:space="0" w:color="auto"/>
                        <w:right w:val="none" w:sz="0" w:space="0" w:color="auto"/>
                      </w:divBdr>
                    </w:div>
                  </w:divsChild>
                </w:div>
                <w:div w:id="790364786">
                  <w:marLeft w:val="0"/>
                  <w:marRight w:val="0"/>
                  <w:marTop w:val="0"/>
                  <w:marBottom w:val="0"/>
                  <w:divBdr>
                    <w:top w:val="none" w:sz="0" w:space="0" w:color="auto"/>
                    <w:left w:val="none" w:sz="0" w:space="0" w:color="auto"/>
                    <w:bottom w:val="none" w:sz="0" w:space="0" w:color="auto"/>
                    <w:right w:val="none" w:sz="0" w:space="0" w:color="auto"/>
                  </w:divBdr>
                  <w:divsChild>
                    <w:div w:id="2009940247">
                      <w:marLeft w:val="0"/>
                      <w:marRight w:val="0"/>
                      <w:marTop w:val="0"/>
                      <w:marBottom w:val="0"/>
                      <w:divBdr>
                        <w:top w:val="none" w:sz="0" w:space="0" w:color="auto"/>
                        <w:left w:val="none" w:sz="0" w:space="0" w:color="auto"/>
                        <w:bottom w:val="none" w:sz="0" w:space="0" w:color="auto"/>
                        <w:right w:val="none" w:sz="0" w:space="0" w:color="auto"/>
                      </w:divBdr>
                    </w:div>
                  </w:divsChild>
                </w:div>
                <w:div w:id="1596858844">
                  <w:marLeft w:val="0"/>
                  <w:marRight w:val="0"/>
                  <w:marTop w:val="0"/>
                  <w:marBottom w:val="0"/>
                  <w:divBdr>
                    <w:top w:val="none" w:sz="0" w:space="0" w:color="auto"/>
                    <w:left w:val="none" w:sz="0" w:space="0" w:color="auto"/>
                    <w:bottom w:val="none" w:sz="0" w:space="0" w:color="auto"/>
                    <w:right w:val="none" w:sz="0" w:space="0" w:color="auto"/>
                  </w:divBdr>
                  <w:divsChild>
                    <w:div w:id="1769957446">
                      <w:marLeft w:val="0"/>
                      <w:marRight w:val="0"/>
                      <w:marTop w:val="0"/>
                      <w:marBottom w:val="0"/>
                      <w:divBdr>
                        <w:top w:val="none" w:sz="0" w:space="0" w:color="auto"/>
                        <w:left w:val="none" w:sz="0" w:space="0" w:color="auto"/>
                        <w:bottom w:val="none" w:sz="0" w:space="0" w:color="auto"/>
                        <w:right w:val="none" w:sz="0" w:space="0" w:color="auto"/>
                      </w:divBdr>
                    </w:div>
                  </w:divsChild>
                </w:div>
                <w:div w:id="1139415298">
                  <w:marLeft w:val="0"/>
                  <w:marRight w:val="0"/>
                  <w:marTop w:val="0"/>
                  <w:marBottom w:val="0"/>
                  <w:divBdr>
                    <w:top w:val="none" w:sz="0" w:space="0" w:color="auto"/>
                    <w:left w:val="none" w:sz="0" w:space="0" w:color="auto"/>
                    <w:bottom w:val="none" w:sz="0" w:space="0" w:color="auto"/>
                    <w:right w:val="none" w:sz="0" w:space="0" w:color="auto"/>
                  </w:divBdr>
                  <w:divsChild>
                    <w:div w:id="329219606">
                      <w:marLeft w:val="0"/>
                      <w:marRight w:val="0"/>
                      <w:marTop w:val="0"/>
                      <w:marBottom w:val="0"/>
                      <w:divBdr>
                        <w:top w:val="none" w:sz="0" w:space="0" w:color="auto"/>
                        <w:left w:val="none" w:sz="0" w:space="0" w:color="auto"/>
                        <w:bottom w:val="none" w:sz="0" w:space="0" w:color="auto"/>
                        <w:right w:val="none" w:sz="0" w:space="0" w:color="auto"/>
                      </w:divBdr>
                    </w:div>
                  </w:divsChild>
                </w:div>
                <w:div w:id="72247034">
                  <w:marLeft w:val="0"/>
                  <w:marRight w:val="0"/>
                  <w:marTop w:val="0"/>
                  <w:marBottom w:val="0"/>
                  <w:divBdr>
                    <w:top w:val="none" w:sz="0" w:space="0" w:color="auto"/>
                    <w:left w:val="none" w:sz="0" w:space="0" w:color="auto"/>
                    <w:bottom w:val="none" w:sz="0" w:space="0" w:color="auto"/>
                    <w:right w:val="none" w:sz="0" w:space="0" w:color="auto"/>
                  </w:divBdr>
                  <w:divsChild>
                    <w:div w:id="1802727504">
                      <w:marLeft w:val="0"/>
                      <w:marRight w:val="0"/>
                      <w:marTop w:val="0"/>
                      <w:marBottom w:val="0"/>
                      <w:divBdr>
                        <w:top w:val="none" w:sz="0" w:space="0" w:color="auto"/>
                        <w:left w:val="none" w:sz="0" w:space="0" w:color="auto"/>
                        <w:bottom w:val="none" w:sz="0" w:space="0" w:color="auto"/>
                        <w:right w:val="none" w:sz="0" w:space="0" w:color="auto"/>
                      </w:divBdr>
                    </w:div>
                    <w:div w:id="1609967872">
                      <w:marLeft w:val="0"/>
                      <w:marRight w:val="0"/>
                      <w:marTop w:val="0"/>
                      <w:marBottom w:val="0"/>
                      <w:divBdr>
                        <w:top w:val="none" w:sz="0" w:space="0" w:color="auto"/>
                        <w:left w:val="none" w:sz="0" w:space="0" w:color="auto"/>
                        <w:bottom w:val="none" w:sz="0" w:space="0" w:color="auto"/>
                        <w:right w:val="none" w:sz="0" w:space="0" w:color="auto"/>
                      </w:divBdr>
                    </w:div>
                  </w:divsChild>
                </w:div>
                <w:div w:id="1960838222">
                  <w:marLeft w:val="0"/>
                  <w:marRight w:val="0"/>
                  <w:marTop w:val="0"/>
                  <w:marBottom w:val="0"/>
                  <w:divBdr>
                    <w:top w:val="none" w:sz="0" w:space="0" w:color="auto"/>
                    <w:left w:val="none" w:sz="0" w:space="0" w:color="auto"/>
                    <w:bottom w:val="none" w:sz="0" w:space="0" w:color="auto"/>
                    <w:right w:val="none" w:sz="0" w:space="0" w:color="auto"/>
                  </w:divBdr>
                  <w:divsChild>
                    <w:div w:id="597637194">
                      <w:marLeft w:val="0"/>
                      <w:marRight w:val="0"/>
                      <w:marTop w:val="0"/>
                      <w:marBottom w:val="0"/>
                      <w:divBdr>
                        <w:top w:val="none" w:sz="0" w:space="0" w:color="auto"/>
                        <w:left w:val="none" w:sz="0" w:space="0" w:color="auto"/>
                        <w:bottom w:val="none" w:sz="0" w:space="0" w:color="auto"/>
                        <w:right w:val="none" w:sz="0" w:space="0" w:color="auto"/>
                      </w:divBdr>
                    </w:div>
                  </w:divsChild>
                </w:div>
                <w:div w:id="910427066">
                  <w:marLeft w:val="0"/>
                  <w:marRight w:val="0"/>
                  <w:marTop w:val="0"/>
                  <w:marBottom w:val="0"/>
                  <w:divBdr>
                    <w:top w:val="none" w:sz="0" w:space="0" w:color="auto"/>
                    <w:left w:val="none" w:sz="0" w:space="0" w:color="auto"/>
                    <w:bottom w:val="none" w:sz="0" w:space="0" w:color="auto"/>
                    <w:right w:val="none" w:sz="0" w:space="0" w:color="auto"/>
                  </w:divBdr>
                  <w:divsChild>
                    <w:div w:id="738138278">
                      <w:marLeft w:val="0"/>
                      <w:marRight w:val="0"/>
                      <w:marTop w:val="0"/>
                      <w:marBottom w:val="0"/>
                      <w:divBdr>
                        <w:top w:val="none" w:sz="0" w:space="0" w:color="auto"/>
                        <w:left w:val="none" w:sz="0" w:space="0" w:color="auto"/>
                        <w:bottom w:val="none" w:sz="0" w:space="0" w:color="auto"/>
                        <w:right w:val="none" w:sz="0" w:space="0" w:color="auto"/>
                      </w:divBdr>
                    </w:div>
                    <w:div w:id="640040288">
                      <w:marLeft w:val="0"/>
                      <w:marRight w:val="0"/>
                      <w:marTop w:val="0"/>
                      <w:marBottom w:val="0"/>
                      <w:divBdr>
                        <w:top w:val="none" w:sz="0" w:space="0" w:color="auto"/>
                        <w:left w:val="none" w:sz="0" w:space="0" w:color="auto"/>
                        <w:bottom w:val="none" w:sz="0" w:space="0" w:color="auto"/>
                        <w:right w:val="none" w:sz="0" w:space="0" w:color="auto"/>
                      </w:divBdr>
                    </w:div>
                  </w:divsChild>
                </w:div>
                <w:div w:id="1431776902">
                  <w:marLeft w:val="0"/>
                  <w:marRight w:val="0"/>
                  <w:marTop w:val="0"/>
                  <w:marBottom w:val="0"/>
                  <w:divBdr>
                    <w:top w:val="none" w:sz="0" w:space="0" w:color="auto"/>
                    <w:left w:val="none" w:sz="0" w:space="0" w:color="auto"/>
                    <w:bottom w:val="none" w:sz="0" w:space="0" w:color="auto"/>
                    <w:right w:val="none" w:sz="0" w:space="0" w:color="auto"/>
                  </w:divBdr>
                  <w:divsChild>
                    <w:div w:id="270359811">
                      <w:marLeft w:val="0"/>
                      <w:marRight w:val="0"/>
                      <w:marTop w:val="0"/>
                      <w:marBottom w:val="0"/>
                      <w:divBdr>
                        <w:top w:val="none" w:sz="0" w:space="0" w:color="auto"/>
                        <w:left w:val="none" w:sz="0" w:space="0" w:color="auto"/>
                        <w:bottom w:val="none" w:sz="0" w:space="0" w:color="auto"/>
                        <w:right w:val="none" w:sz="0" w:space="0" w:color="auto"/>
                      </w:divBdr>
                    </w:div>
                  </w:divsChild>
                </w:div>
                <w:div w:id="590242935">
                  <w:marLeft w:val="0"/>
                  <w:marRight w:val="0"/>
                  <w:marTop w:val="0"/>
                  <w:marBottom w:val="0"/>
                  <w:divBdr>
                    <w:top w:val="none" w:sz="0" w:space="0" w:color="auto"/>
                    <w:left w:val="none" w:sz="0" w:space="0" w:color="auto"/>
                    <w:bottom w:val="none" w:sz="0" w:space="0" w:color="auto"/>
                    <w:right w:val="none" w:sz="0" w:space="0" w:color="auto"/>
                  </w:divBdr>
                  <w:divsChild>
                    <w:div w:id="1357997997">
                      <w:marLeft w:val="0"/>
                      <w:marRight w:val="0"/>
                      <w:marTop w:val="0"/>
                      <w:marBottom w:val="0"/>
                      <w:divBdr>
                        <w:top w:val="none" w:sz="0" w:space="0" w:color="auto"/>
                        <w:left w:val="none" w:sz="0" w:space="0" w:color="auto"/>
                        <w:bottom w:val="none" w:sz="0" w:space="0" w:color="auto"/>
                        <w:right w:val="none" w:sz="0" w:space="0" w:color="auto"/>
                      </w:divBdr>
                    </w:div>
                    <w:div w:id="238292440">
                      <w:marLeft w:val="0"/>
                      <w:marRight w:val="0"/>
                      <w:marTop w:val="0"/>
                      <w:marBottom w:val="0"/>
                      <w:divBdr>
                        <w:top w:val="none" w:sz="0" w:space="0" w:color="auto"/>
                        <w:left w:val="none" w:sz="0" w:space="0" w:color="auto"/>
                        <w:bottom w:val="none" w:sz="0" w:space="0" w:color="auto"/>
                        <w:right w:val="none" w:sz="0" w:space="0" w:color="auto"/>
                      </w:divBdr>
                    </w:div>
                  </w:divsChild>
                </w:div>
                <w:div w:id="1942029689">
                  <w:marLeft w:val="0"/>
                  <w:marRight w:val="0"/>
                  <w:marTop w:val="0"/>
                  <w:marBottom w:val="0"/>
                  <w:divBdr>
                    <w:top w:val="none" w:sz="0" w:space="0" w:color="auto"/>
                    <w:left w:val="none" w:sz="0" w:space="0" w:color="auto"/>
                    <w:bottom w:val="none" w:sz="0" w:space="0" w:color="auto"/>
                    <w:right w:val="none" w:sz="0" w:space="0" w:color="auto"/>
                  </w:divBdr>
                  <w:divsChild>
                    <w:div w:id="1010597856">
                      <w:marLeft w:val="0"/>
                      <w:marRight w:val="0"/>
                      <w:marTop w:val="0"/>
                      <w:marBottom w:val="0"/>
                      <w:divBdr>
                        <w:top w:val="none" w:sz="0" w:space="0" w:color="auto"/>
                        <w:left w:val="none" w:sz="0" w:space="0" w:color="auto"/>
                        <w:bottom w:val="none" w:sz="0" w:space="0" w:color="auto"/>
                        <w:right w:val="none" w:sz="0" w:space="0" w:color="auto"/>
                      </w:divBdr>
                    </w:div>
                  </w:divsChild>
                </w:div>
                <w:div w:id="1729761735">
                  <w:marLeft w:val="0"/>
                  <w:marRight w:val="0"/>
                  <w:marTop w:val="0"/>
                  <w:marBottom w:val="0"/>
                  <w:divBdr>
                    <w:top w:val="none" w:sz="0" w:space="0" w:color="auto"/>
                    <w:left w:val="none" w:sz="0" w:space="0" w:color="auto"/>
                    <w:bottom w:val="none" w:sz="0" w:space="0" w:color="auto"/>
                    <w:right w:val="none" w:sz="0" w:space="0" w:color="auto"/>
                  </w:divBdr>
                  <w:divsChild>
                    <w:div w:id="1815097216">
                      <w:marLeft w:val="0"/>
                      <w:marRight w:val="0"/>
                      <w:marTop w:val="0"/>
                      <w:marBottom w:val="0"/>
                      <w:divBdr>
                        <w:top w:val="none" w:sz="0" w:space="0" w:color="auto"/>
                        <w:left w:val="none" w:sz="0" w:space="0" w:color="auto"/>
                        <w:bottom w:val="none" w:sz="0" w:space="0" w:color="auto"/>
                        <w:right w:val="none" w:sz="0" w:space="0" w:color="auto"/>
                      </w:divBdr>
                    </w:div>
                  </w:divsChild>
                </w:div>
                <w:div w:id="1177696572">
                  <w:marLeft w:val="0"/>
                  <w:marRight w:val="0"/>
                  <w:marTop w:val="0"/>
                  <w:marBottom w:val="0"/>
                  <w:divBdr>
                    <w:top w:val="none" w:sz="0" w:space="0" w:color="auto"/>
                    <w:left w:val="none" w:sz="0" w:space="0" w:color="auto"/>
                    <w:bottom w:val="none" w:sz="0" w:space="0" w:color="auto"/>
                    <w:right w:val="none" w:sz="0" w:space="0" w:color="auto"/>
                  </w:divBdr>
                  <w:divsChild>
                    <w:div w:id="105513452">
                      <w:marLeft w:val="0"/>
                      <w:marRight w:val="0"/>
                      <w:marTop w:val="0"/>
                      <w:marBottom w:val="0"/>
                      <w:divBdr>
                        <w:top w:val="none" w:sz="0" w:space="0" w:color="auto"/>
                        <w:left w:val="none" w:sz="0" w:space="0" w:color="auto"/>
                        <w:bottom w:val="none" w:sz="0" w:space="0" w:color="auto"/>
                        <w:right w:val="none" w:sz="0" w:space="0" w:color="auto"/>
                      </w:divBdr>
                    </w:div>
                  </w:divsChild>
                </w:div>
                <w:div w:id="1067730677">
                  <w:marLeft w:val="0"/>
                  <w:marRight w:val="0"/>
                  <w:marTop w:val="0"/>
                  <w:marBottom w:val="0"/>
                  <w:divBdr>
                    <w:top w:val="none" w:sz="0" w:space="0" w:color="auto"/>
                    <w:left w:val="none" w:sz="0" w:space="0" w:color="auto"/>
                    <w:bottom w:val="none" w:sz="0" w:space="0" w:color="auto"/>
                    <w:right w:val="none" w:sz="0" w:space="0" w:color="auto"/>
                  </w:divBdr>
                  <w:divsChild>
                    <w:div w:id="1183593791">
                      <w:marLeft w:val="0"/>
                      <w:marRight w:val="0"/>
                      <w:marTop w:val="0"/>
                      <w:marBottom w:val="0"/>
                      <w:divBdr>
                        <w:top w:val="none" w:sz="0" w:space="0" w:color="auto"/>
                        <w:left w:val="none" w:sz="0" w:space="0" w:color="auto"/>
                        <w:bottom w:val="none" w:sz="0" w:space="0" w:color="auto"/>
                        <w:right w:val="none" w:sz="0" w:space="0" w:color="auto"/>
                      </w:divBdr>
                    </w:div>
                  </w:divsChild>
                </w:div>
                <w:div w:id="606428878">
                  <w:marLeft w:val="0"/>
                  <w:marRight w:val="0"/>
                  <w:marTop w:val="0"/>
                  <w:marBottom w:val="0"/>
                  <w:divBdr>
                    <w:top w:val="none" w:sz="0" w:space="0" w:color="auto"/>
                    <w:left w:val="none" w:sz="0" w:space="0" w:color="auto"/>
                    <w:bottom w:val="none" w:sz="0" w:space="0" w:color="auto"/>
                    <w:right w:val="none" w:sz="0" w:space="0" w:color="auto"/>
                  </w:divBdr>
                  <w:divsChild>
                    <w:div w:id="834346177">
                      <w:marLeft w:val="0"/>
                      <w:marRight w:val="0"/>
                      <w:marTop w:val="0"/>
                      <w:marBottom w:val="0"/>
                      <w:divBdr>
                        <w:top w:val="none" w:sz="0" w:space="0" w:color="auto"/>
                        <w:left w:val="none" w:sz="0" w:space="0" w:color="auto"/>
                        <w:bottom w:val="none" w:sz="0" w:space="0" w:color="auto"/>
                        <w:right w:val="none" w:sz="0" w:space="0" w:color="auto"/>
                      </w:divBdr>
                    </w:div>
                  </w:divsChild>
                </w:div>
                <w:div w:id="327634162">
                  <w:marLeft w:val="0"/>
                  <w:marRight w:val="0"/>
                  <w:marTop w:val="0"/>
                  <w:marBottom w:val="0"/>
                  <w:divBdr>
                    <w:top w:val="none" w:sz="0" w:space="0" w:color="auto"/>
                    <w:left w:val="none" w:sz="0" w:space="0" w:color="auto"/>
                    <w:bottom w:val="none" w:sz="0" w:space="0" w:color="auto"/>
                    <w:right w:val="none" w:sz="0" w:space="0" w:color="auto"/>
                  </w:divBdr>
                  <w:divsChild>
                    <w:div w:id="571081869">
                      <w:marLeft w:val="0"/>
                      <w:marRight w:val="0"/>
                      <w:marTop w:val="0"/>
                      <w:marBottom w:val="0"/>
                      <w:divBdr>
                        <w:top w:val="none" w:sz="0" w:space="0" w:color="auto"/>
                        <w:left w:val="none" w:sz="0" w:space="0" w:color="auto"/>
                        <w:bottom w:val="none" w:sz="0" w:space="0" w:color="auto"/>
                        <w:right w:val="none" w:sz="0" w:space="0" w:color="auto"/>
                      </w:divBdr>
                    </w:div>
                  </w:divsChild>
                </w:div>
                <w:div w:id="1059592382">
                  <w:marLeft w:val="0"/>
                  <w:marRight w:val="0"/>
                  <w:marTop w:val="0"/>
                  <w:marBottom w:val="0"/>
                  <w:divBdr>
                    <w:top w:val="none" w:sz="0" w:space="0" w:color="auto"/>
                    <w:left w:val="none" w:sz="0" w:space="0" w:color="auto"/>
                    <w:bottom w:val="none" w:sz="0" w:space="0" w:color="auto"/>
                    <w:right w:val="none" w:sz="0" w:space="0" w:color="auto"/>
                  </w:divBdr>
                  <w:divsChild>
                    <w:div w:id="1821116538">
                      <w:marLeft w:val="0"/>
                      <w:marRight w:val="0"/>
                      <w:marTop w:val="0"/>
                      <w:marBottom w:val="0"/>
                      <w:divBdr>
                        <w:top w:val="none" w:sz="0" w:space="0" w:color="auto"/>
                        <w:left w:val="none" w:sz="0" w:space="0" w:color="auto"/>
                        <w:bottom w:val="none" w:sz="0" w:space="0" w:color="auto"/>
                        <w:right w:val="none" w:sz="0" w:space="0" w:color="auto"/>
                      </w:divBdr>
                    </w:div>
                  </w:divsChild>
                </w:div>
                <w:div w:id="1688557317">
                  <w:marLeft w:val="0"/>
                  <w:marRight w:val="0"/>
                  <w:marTop w:val="0"/>
                  <w:marBottom w:val="0"/>
                  <w:divBdr>
                    <w:top w:val="none" w:sz="0" w:space="0" w:color="auto"/>
                    <w:left w:val="none" w:sz="0" w:space="0" w:color="auto"/>
                    <w:bottom w:val="none" w:sz="0" w:space="0" w:color="auto"/>
                    <w:right w:val="none" w:sz="0" w:space="0" w:color="auto"/>
                  </w:divBdr>
                  <w:divsChild>
                    <w:div w:id="1297682429">
                      <w:marLeft w:val="0"/>
                      <w:marRight w:val="0"/>
                      <w:marTop w:val="0"/>
                      <w:marBottom w:val="0"/>
                      <w:divBdr>
                        <w:top w:val="none" w:sz="0" w:space="0" w:color="auto"/>
                        <w:left w:val="none" w:sz="0" w:space="0" w:color="auto"/>
                        <w:bottom w:val="none" w:sz="0" w:space="0" w:color="auto"/>
                        <w:right w:val="none" w:sz="0" w:space="0" w:color="auto"/>
                      </w:divBdr>
                    </w:div>
                  </w:divsChild>
                </w:div>
                <w:div w:id="1348631236">
                  <w:marLeft w:val="0"/>
                  <w:marRight w:val="0"/>
                  <w:marTop w:val="0"/>
                  <w:marBottom w:val="0"/>
                  <w:divBdr>
                    <w:top w:val="none" w:sz="0" w:space="0" w:color="auto"/>
                    <w:left w:val="none" w:sz="0" w:space="0" w:color="auto"/>
                    <w:bottom w:val="none" w:sz="0" w:space="0" w:color="auto"/>
                    <w:right w:val="none" w:sz="0" w:space="0" w:color="auto"/>
                  </w:divBdr>
                  <w:divsChild>
                    <w:div w:id="208959642">
                      <w:marLeft w:val="0"/>
                      <w:marRight w:val="0"/>
                      <w:marTop w:val="0"/>
                      <w:marBottom w:val="0"/>
                      <w:divBdr>
                        <w:top w:val="none" w:sz="0" w:space="0" w:color="auto"/>
                        <w:left w:val="none" w:sz="0" w:space="0" w:color="auto"/>
                        <w:bottom w:val="none" w:sz="0" w:space="0" w:color="auto"/>
                        <w:right w:val="none" w:sz="0" w:space="0" w:color="auto"/>
                      </w:divBdr>
                    </w:div>
                  </w:divsChild>
                </w:div>
                <w:div w:id="1982882391">
                  <w:marLeft w:val="0"/>
                  <w:marRight w:val="0"/>
                  <w:marTop w:val="0"/>
                  <w:marBottom w:val="0"/>
                  <w:divBdr>
                    <w:top w:val="none" w:sz="0" w:space="0" w:color="auto"/>
                    <w:left w:val="none" w:sz="0" w:space="0" w:color="auto"/>
                    <w:bottom w:val="none" w:sz="0" w:space="0" w:color="auto"/>
                    <w:right w:val="none" w:sz="0" w:space="0" w:color="auto"/>
                  </w:divBdr>
                  <w:divsChild>
                    <w:div w:id="1344668767">
                      <w:marLeft w:val="0"/>
                      <w:marRight w:val="0"/>
                      <w:marTop w:val="0"/>
                      <w:marBottom w:val="0"/>
                      <w:divBdr>
                        <w:top w:val="none" w:sz="0" w:space="0" w:color="auto"/>
                        <w:left w:val="none" w:sz="0" w:space="0" w:color="auto"/>
                        <w:bottom w:val="none" w:sz="0" w:space="0" w:color="auto"/>
                        <w:right w:val="none" w:sz="0" w:space="0" w:color="auto"/>
                      </w:divBdr>
                    </w:div>
                    <w:div w:id="1038160196">
                      <w:marLeft w:val="0"/>
                      <w:marRight w:val="0"/>
                      <w:marTop w:val="0"/>
                      <w:marBottom w:val="0"/>
                      <w:divBdr>
                        <w:top w:val="none" w:sz="0" w:space="0" w:color="auto"/>
                        <w:left w:val="none" w:sz="0" w:space="0" w:color="auto"/>
                        <w:bottom w:val="none" w:sz="0" w:space="0" w:color="auto"/>
                        <w:right w:val="none" w:sz="0" w:space="0" w:color="auto"/>
                      </w:divBdr>
                    </w:div>
                  </w:divsChild>
                </w:div>
                <w:div w:id="654339543">
                  <w:marLeft w:val="0"/>
                  <w:marRight w:val="0"/>
                  <w:marTop w:val="0"/>
                  <w:marBottom w:val="0"/>
                  <w:divBdr>
                    <w:top w:val="none" w:sz="0" w:space="0" w:color="auto"/>
                    <w:left w:val="none" w:sz="0" w:space="0" w:color="auto"/>
                    <w:bottom w:val="none" w:sz="0" w:space="0" w:color="auto"/>
                    <w:right w:val="none" w:sz="0" w:space="0" w:color="auto"/>
                  </w:divBdr>
                  <w:divsChild>
                    <w:div w:id="1021518251">
                      <w:marLeft w:val="0"/>
                      <w:marRight w:val="0"/>
                      <w:marTop w:val="0"/>
                      <w:marBottom w:val="0"/>
                      <w:divBdr>
                        <w:top w:val="none" w:sz="0" w:space="0" w:color="auto"/>
                        <w:left w:val="none" w:sz="0" w:space="0" w:color="auto"/>
                        <w:bottom w:val="none" w:sz="0" w:space="0" w:color="auto"/>
                        <w:right w:val="none" w:sz="0" w:space="0" w:color="auto"/>
                      </w:divBdr>
                    </w:div>
                  </w:divsChild>
                </w:div>
                <w:div w:id="120854486">
                  <w:marLeft w:val="0"/>
                  <w:marRight w:val="0"/>
                  <w:marTop w:val="0"/>
                  <w:marBottom w:val="0"/>
                  <w:divBdr>
                    <w:top w:val="none" w:sz="0" w:space="0" w:color="auto"/>
                    <w:left w:val="none" w:sz="0" w:space="0" w:color="auto"/>
                    <w:bottom w:val="none" w:sz="0" w:space="0" w:color="auto"/>
                    <w:right w:val="none" w:sz="0" w:space="0" w:color="auto"/>
                  </w:divBdr>
                  <w:divsChild>
                    <w:div w:id="19821056">
                      <w:marLeft w:val="0"/>
                      <w:marRight w:val="0"/>
                      <w:marTop w:val="0"/>
                      <w:marBottom w:val="0"/>
                      <w:divBdr>
                        <w:top w:val="none" w:sz="0" w:space="0" w:color="auto"/>
                        <w:left w:val="none" w:sz="0" w:space="0" w:color="auto"/>
                        <w:bottom w:val="none" w:sz="0" w:space="0" w:color="auto"/>
                        <w:right w:val="none" w:sz="0" w:space="0" w:color="auto"/>
                      </w:divBdr>
                    </w:div>
                    <w:div w:id="310520491">
                      <w:marLeft w:val="0"/>
                      <w:marRight w:val="0"/>
                      <w:marTop w:val="0"/>
                      <w:marBottom w:val="0"/>
                      <w:divBdr>
                        <w:top w:val="none" w:sz="0" w:space="0" w:color="auto"/>
                        <w:left w:val="none" w:sz="0" w:space="0" w:color="auto"/>
                        <w:bottom w:val="none" w:sz="0" w:space="0" w:color="auto"/>
                        <w:right w:val="none" w:sz="0" w:space="0" w:color="auto"/>
                      </w:divBdr>
                    </w:div>
                  </w:divsChild>
                </w:div>
                <w:div w:id="1665233230">
                  <w:marLeft w:val="0"/>
                  <w:marRight w:val="0"/>
                  <w:marTop w:val="0"/>
                  <w:marBottom w:val="0"/>
                  <w:divBdr>
                    <w:top w:val="none" w:sz="0" w:space="0" w:color="auto"/>
                    <w:left w:val="none" w:sz="0" w:space="0" w:color="auto"/>
                    <w:bottom w:val="none" w:sz="0" w:space="0" w:color="auto"/>
                    <w:right w:val="none" w:sz="0" w:space="0" w:color="auto"/>
                  </w:divBdr>
                  <w:divsChild>
                    <w:div w:id="215701489">
                      <w:marLeft w:val="0"/>
                      <w:marRight w:val="0"/>
                      <w:marTop w:val="0"/>
                      <w:marBottom w:val="0"/>
                      <w:divBdr>
                        <w:top w:val="none" w:sz="0" w:space="0" w:color="auto"/>
                        <w:left w:val="none" w:sz="0" w:space="0" w:color="auto"/>
                        <w:bottom w:val="none" w:sz="0" w:space="0" w:color="auto"/>
                        <w:right w:val="none" w:sz="0" w:space="0" w:color="auto"/>
                      </w:divBdr>
                    </w:div>
                  </w:divsChild>
                </w:div>
                <w:div w:id="962275381">
                  <w:marLeft w:val="0"/>
                  <w:marRight w:val="0"/>
                  <w:marTop w:val="0"/>
                  <w:marBottom w:val="0"/>
                  <w:divBdr>
                    <w:top w:val="none" w:sz="0" w:space="0" w:color="auto"/>
                    <w:left w:val="none" w:sz="0" w:space="0" w:color="auto"/>
                    <w:bottom w:val="none" w:sz="0" w:space="0" w:color="auto"/>
                    <w:right w:val="none" w:sz="0" w:space="0" w:color="auto"/>
                  </w:divBdr>
                  <w:divsChild>
                    <w:div w:id="1586497470">
                      <w:marLeft w:val="0"/>
                      <w:marRight w:val="0"/>
                      <w:marTop w:val="0"/>
                      <w:marBottom w:val="0"/>
                      <w:divBdr>
                        <w:top w:val="none" w:sz="0" w:space="0" w:color="auto"/>
                        <w:left w:val="none" w:sz="0" w:space="0" w:color="auto"/>
                        <w:bottom w:val="none" w:sz="0" w:space="0" w:color="auto"/>
                        <w:right w:val="none" w:sz="0" w:space="0" w:color="auto"/>
                      </w:divBdr>
                    </w:div>
                    <w:div w:id="149831342">
                      <w:marLeft w:val="0"/>
                      <w:marRight w:val="0"/>
                      <w:marTop w:val="0"/>
                      <w:marBottom w:val="0"/>
                      <w:divBdr>
                        <w:top w:val="none" w:sz="0" w:space="0" w:color="auto"/>
                        <w:left w:val="none" w:sz="0" w:space="0" w:color="auto"/>
                        <w:bottom w:val="none" w:sz="0" w:space="0" w:color="auto"/>
                        <w:right w:val="none" w:sz="0" w:space="0" w:color="auto"/>
                      </w:divBdr>
                    </w:div>
                  </w:divsChild>
                </w:div>
                <w:div w:id="979925147">
                  <w:marLeft w:val="0"/>
                  <w:marRight w:val="0"/>
                  <w:marTop w:val="0"/>
                  <w:marBottom w:val="0"/>
                  <w:divBdr>
                    <w:top w:val="none" w:sz="0" w:space="0" w:color="auto"/>
                    <w:left w:val="none" w:sz="0" w:space="0" w:color="auto"/>
                    <w:bottom w:val="none" w:sz="0" w:space="0" w:color="auto"/>
                    <w:right w:val="none" w:sz="0" w:space="0" w:color="auto"/>
                  </w:divBdr>
                  <w:divsChild>
                    <w:div w:id="276956695">
                      <w:marLeft w:val="0"/>
                      <w:marRight w:val="0"/>
                      <w:marTop w:val="0"/>
                      <w:marBottom w:val="0"/>
                      <w:divBdr>
                        <w:top w:val="none" w:sz="0" w:space="0" w:color="auto"/>
                        <w:left w:val="none" w:sz="0" w:space="0" w:color="auto"/>
                        <w:bottom w:val="none" w:sz="0" w:space="0" w:color="auto"/>
                        <w:right w:val="none" w:sz="0" w:space="0" w:color="auto"/>
                      </w:divBdr>
                    </w:div>
                  </w:divsChild>
                </w:div>
                <w:div w:id="557518857">
                  <w:marLeft w:val="0"/>
                  <w:marRight w:val="0"/>
                  <w:marTop w:val="0"/>
                  <w:marBottom w:val="0"/>
                  <w:divBdr>
                    <w:top w:val="none" w:sz="0" w:space="0" w:color="auto"/>
                    <w:left w:val="none" w:sz="0" w:space="0" w:color="auto"/>
                    <w:bottom w:val="none" w:sz="0" w:space="0" w:color="auto"/>
                    <w:right w:val="none" w:sz="0" w:space="0" w:color="auto"/>
                  </w:divBdr>
                  <w:divsChild>
                    <w:div w:id="281426973">
                      <w:marLeft w:val="0"/>
                      <w:marRight w:val="0"/>
                      <w:marTop w:val="0"/>
                      <w:marBottom w:val="0"/>
                      <w:divBdr>
                        <w:top w:val="none" w:sz="0" w:space="0" w:color="auto"/>
                        <w:left w:val="none" w:sz="0" w:space="0" w:color="auto"/>
                        <w:bottom w:val="none" w:sz="0" w:space="0" w:color="auto"/>
                        <w:right w:val="none" w:sz="0" w:space="0" w:color="auto"/>
                      </w:divBdr>
                    </w:div>
                    <w:div w:id="870000280">
                      <w:marLeft w:val="0"/>
                      <w:marRight w:val="0"/>
                      <w:marTop w:val="0"/>
                      <w:marBottom w:val="0"/>
                      <w:divBdr>
                        <w:top w:val="none" w:sz="0" w:space="0" w:color="auto"/>
                        <w:left w:val="none" w:sz="0" w:space="0" w:color="auto"/>
                        <w:bottom w:val="none" w:sz="0" w:space="0" w:color="auto"/>
                        <w:right w:val="none" w:sz="0" w:space="0" w:color="auto"/>
                      </w:divBdr>
                    </w:div>
                  </w:divsChild>
                </w:div>
                <w:div w:id="403993900">
                  <w:marLeft w:val="0"/>
                  <w:marRight w:val="0"/>
                  <w:marTop w:val="0"/>
                  <w:marBottom w:val="0"/>
                  <w:divBdr>
                    <w:top w:val="none" w:sz="0" w:space="0" w:color="auto"/>
                    <w:left w:val="none" w:sz="0" w:space="0" w:color="auto"/>
                    <w:bottom w:val="none" w:sz="0" w:space="0" w:color="auto"/>
                    <w:right w:val="none" w:sz="0" w:space="0" w:color="auto"/>
                  </w:divBdr>
                  <w:divsChild>
                    <w:div w:id="1213999051">
                      <w:marLeft w:val="0"/>
                      <w:marRight w:val="0"/>
                      <w:marTop w:val="0"/>
                      <w:marBottom w:val="0"/>
                      <w:divBdr>
                        <w:top w:val="none" w:sz="0" w:space="0" w:color="auto"/>
                        <w:left w:val="none" w:sz="0" w:space="0" w:color="auto"/>
                        <w:bottom w:val="none" w:sz="0" w:space="0" w:color="auto"/>
                        <w:right w:val="none" w:sz="0" w:space="0" w:color="auto"/>
                      </w:divBdr>
                    </w:div>
                  </w:divsChild>
                </w:div>
                <w:div w:id="343820945">
                  <w:marLeft w:val="0"/>
                  <w:marRight w:val="0"/>
                  <w:marTop w:val="0"/>
                  <w:marBottom w:val="0"/>
                  <w:divBdr>
                    <w:top w:val="none" w:sz="0" w:space="0" w:color="auto"/>
                    <w:left w:val="none" w:sz="0" w:space="0" w:color="auto"/>
                    <w:bottom w:val="none" w:sz="0" w:space="0" w:color="auto"/>
                    <w:right w:val="none" w:sz="0" w:space="0" w:color="auto"/>
                  </w:divBdr>
                  <w:divsChild>
                    <w:div w:id="1112868902">
                      <w:marLeft w:val="0"/>
                      <w:marRight w:val="0"/>
                      <w:marTop w:val="0"/>
                      <w:marBottom w:val="0"/>
                      <w:divBdr>
                        <w:top w:val="none" w:sz="0" w:space="0" w:color="auto"/>
                        <w:left w:val="none" w:sz="0" w:space="0" w:color="auto"/>
                        <w:bottom w:val="none" w:sz="0" w:space="0" w:color="auto"/>
                        <w:right w:val="none" w:sz="0" w:space="0" w:color="auto"/>
                      </w:divBdr>
                    </w:div>
                  </w:divsChild>
                </w:div>
                <w:div w:id="1199658504">
                  <w:marLeft w:val="0"/>
                  <w:marRight w:val="0"/>
                  <w:marTop w:val="0"/>
                  <w:marBottom w:val="0"/>
                  <w:divBdr>
                    <w:top w:val="none" w:sz="0" w:space="0" w:color="auto"/>
                    <w:left w:val="none" w:sz="0" w:space="0" w:color="auto"/>
                    <w:bottom w:val="none" w:sz="0" w:space="0" w:color="auto"/>
                    <w:right w:val="none" w:sz="0" w:space="0" w:color="auto"/>
                  </w:divBdr>
                  <w:divsChild>
                    <w:div w:id="722994328">
                      <w:marLeft w:val="0"/>
                      <w:marRight w:val="0"/>
                      <w:marTop w:val="0"/>
                      <w:marBottom w:val="0"/>
                      <w:divBdr>
                        <w:top w:val="none" w:sz="0" w:space="0" w:color="auto"/>
                        <w:left w:val="none" w:sz="0" w:space="0" w:color="auto"/>
                        <w:bottom w:val="none" w:sz="0" w:space="0" w:color="auto"/>
                        <w:right w:val="none" w:sz="0" w:space="0" w:color="auto"/>
                      </w:divBdr>
                    </w:div>
                  </w:divsChild>
                </w:div>
                <w:div w:id="1747992860">
                  <w:marLeft w:val="0"/>
                  <w:marRight w:val="0"/>
                  <w:marTop w:val="0"/>
                  <w:marBottom w:val="0"/>
                  <w:divBdr>
                    <w:top w:val="none" w:sz="0" w:space="0" w:color="auto"/>
                    <w:left w:val="none" w:sz="0" w:space="0" w:color="auto"/>
                    <w:bottom w:val="none" w:sz="0" w:space="0" w:color="auto"/>
                    <w:right w:val="none" w:sz="0" w:space="0" w:color="auto"/>
                  </w:divBdr>
                  <w:divsChild>
                    <w:div w:id="59135338">
                      <w:marLeft w:val="0"/>
                      <w:marRight w:val="0"/>
                      <w:marTop w:val="0"/>
                      <w:marBottom w:val="0"/>
                      <w:divBdr>
                        <w:top w:val="none" w:sz="0" w:space="0" w:color="auto"/>
                        <w:left w:val="none" w:sz="0" w:space="0" w:color="auto"/>
                        <w:bottom w:val="none" w:sz="0" w:space="0" w:color="auto"/>
                        <w:right w:val="none" w:sz="0" w:space="0" w:color="auto"/>
                      </w:divBdr>
                    </w:div>
                  </w:divsChild>
                </w:div>
                <w:div w:id="1581792326">
                  <w:marLeft w:val="0"/>
                  <w:marRight w:val="0"/>
                  <w:marTop w:val="0"/>
                  <w:marBottom w:val="0"/>
                  <w:divBdr>
                    <w:top w:val="none" w:sz="0" w:space="0" w:color="auto"/>
                    <w:left w:val="none" w:sz="0" w:space="0" w:color="auto"/>
                    <w:bottom w:val="none" w:sz="0" w:space="0" w:color="auto"/>
                    <w:right w:val="none" w:sz="0" w:space="0" w:color="auto"/>
                  </w:divBdr>
                  <w:divsChild>
                    <w:div w:id="1558081269">
                      <w:marLeft w:val="0"/>
                      <w:marRight w:val="0"/>
                      <w:marTop w:val="0"/>
                      <w:marBottom w:val="0"/>
                      <w:divBdr>
                        <w:top w:val="none" w:sz="0" w:space="0" w:color="auto"/>
                        <w:left w:val="none" w:sz="0" w:space="0" w:color="auto"/>
                        <w:bottom w:val="none" w:sz="0" w:space="0" w:color="auto"/>
                        <w:right w:val="none" w:sz="0" w:space="0" w:color="auto"/>
                      </w:divBdr>
                    </w:div>
                  </w:divsChild>
                </w:div>
                <w:div w:id="2050956589">
                  <w:marLeft w:val="0"/>
                  <w:marRight w:val="0"/>
                  <w:marTop w:val="0"/>
                  <w:marBottom w:val="0"/>
                  <w:divBdr>
                    <w:top w:val="none" w:sz="0" w:space="0" w:color="auto"/>
                    <w:left w:val="none" w:sz="0" w:space="0" w:color="auto"/>
                    <w:bottom w:val="none" w:sz="0" w:space="0" w:color="auto"/>
                    <w:right w:val="none" w:sz="0" w:space="0" w:color="auto"/>
                  </w:divBdr>
                  <w:divsChild>
                    <w:div w:id="1439639901">
                      <w:marLeft w:val="0"/>
                      <w:marRight w:val="0"/>
                      <w:marTop w:val="0"/>
                      <w:marBottom w:val="0"/>
                      <w:divBdr>
                        <w:top w:val="none" w:sz="0" w:space="0" w:color="auto"/>
                        <w:left w:val="none" w:sz="0" w:space="0" w:color="auto"/>
                        <w:bottom w:val="none" w:sz="0" w:space="0" w:color="auto"/>
                        <w:right w:val="none" w:sz="0" w:space="0" w:color="auto"/>
                      </w:divBdr>
                    </w:div>
                  </w:divsChild>
                </w:div>
                <w:div w:id="1053574790">
                  <w:marLeft w:val="0"/>
                  <w:marRight w:val="0"/>
                  <w:marTop w:val="0"/>
                  <w:marBottom w:val="0"/>
                  <w:divBdr>
                    <w:top w:val="none" w:sz="0" w:space="0" w:color="auto"/>
                    <w:left w:val="none" w:sz="0" w:space="0" w:color="auto"/>
                    <w:bottom w:val="none" w:sz="0" w:space="0" w:color="auto"/>
                    <w:right w:val="none" w:sz="0" w:space="0" w:color="auto"/>
                  </w:divBdr>
                  <w:divsChild>
                    <w:div w:id="1242329721">
                      <w:marLeft w:val="0"/>
                      <w:marRight w:val="0"/>
                      <w:marTop w:val="0"/>
                      <w:marBottom w:val="0"/>
                      <w:divBdr>
                        <w:top w:val="none" w:sz="0" w:space="0" w:color="auto"/>
                        <w:left w:val="none" w:sz="0" w:space="0" w:color="auto"/>
                        <w:bottom w:val="none" w:sz="0" w:space="0" w:color="auto"/>
                        <w:right w:val="none" w:sz="0" w:space="0" w:color="auto"/>
                      </w:divBdr>
                    </w:div>
                  </w:divsChild>
                </w:div>
                <w:div w:id="1568416182">
                  <w:marLeft w:val="0"/>
                  <w:marRight w:val="0"/>
                  <w:marTop w:val="0"/>
                  <w:marBottom w:val="0"/>
                  <w:divBdr>
                    <w:top w:val="none" w:sz="0" w:space="0" w:color="auto"/>
                    <w:left w:val="none" w:sz="0" w:space="0" w:color="auto"/>
                    <w:bottom w:val="none" w:sz="0" w:space="0" w:color="auto"/>
                    <w:right w:val="none" w:sz="0" w:space="0" w:color="auto"/>
                  </w:divBdr>
                  <w:divsChild>
                    <w:div w:id="614945823">
                      <w:marLeft w:val="0"/>
                      <w:marRight w:val="0"/>
                      <w:marTop w:val="0"/>
                      <w:marBottom w:val="0"/>
                      <w:divBdr>
                        <w:top w:val="none" w:sz="0" w:space="0" w:color="auto"/>
                        <w:left w:val="none" w:sz="0" w:space="0" w:color="auto"/>
                        <w:bottom w:val="none" w:sz="0" w:space="0" w:color="auto"/>
                        <w:right w:val="none" w:sz="0" w:space="0" w:color="auto"/>
                      </w:divBdr>
                    </w:div>
                  </w:divsChild>
                </w:div>
                <w:div w:id="492912597">
                  <w:marLeft w:val="0"/>
                  <w:marRight w:val="0"/>
                  <w:marTop w:val="0"/>
                  <w:marBottom w:val="0"/>
                  <w:divBdr>
                    <w:top w:val="none" w:sz="0" w:space="0" w:color="auto"/>
                    <w:left w:val="none" w:sz="0" w:space="0" w:color="auto"/>
                    <w:bottom w:val="none" w:sz="0" w:space="0" w:color="auto"/>
                    <w:right w:val="none" w:sz="0" w:space="0" w:color="auto"/>
                  </w:divBdr>
                  <w:divsChild>
                    <w:div w:id="1642149636">
                      <w:marLeft w:val="0"/>
                      <w:marRight w:val="0"/>
                      <w:marTop w:val="0"/>
                      <w:marBottom w:val="0"/>
                      <w:divBdr>
                        <w:top w:val="none" w:sz="0" w:space="0" w:color="auto"/>
                        <w:left w:val="none" w:sz="0" w:space="0" w:color="auto"/>
                        <w:bottom w:val="none" w:sz="0" w:space="0" w:color="auto"/>
                        <w:right w:val="none" w:sz="0" w:space="0" w:color="auto"/>
                      </w:divBdr>
                    </w:div>
                  </w:divsChild>
                </w:div>
                <w:div w:id="129131880">
                  <w:marLeft w:val="0"/>
                  <w:marRight w:val="0"/>
                  <w:marTop w:val="0"/>
                  <w:marBottom w:val="0"/>
                  <w:divBdr>
                    <w:top w:val="none" w:sz="0" w:space="0" w:color="auto"/>
                    <w:left w:val="none" w:sz="0" w:space="0" w:color="auto"/>
                    <w:bottom w:val="none" w:sz="0" w:space="0" w:color="auto"/>
                    <w:right w:val="none" w:sz="0" w:space="0" w:color="auto"/>
                  </w:divBdr>
                  <w:divsChild>
                    <w:div w:id="1461073740">
                      <w:marLeft w:val="0"/>
                      <w:marRight w:val="0"/>
                      <w:marTop w:val="0"/>
                      <w:marBottom w:val="0"/>
                      <w:divBdr>
                        <w:top w:val="none" w:sz="0" w:space="0" w:color="auto"/>
                        <w:left w:val="none" w:sz="0" w:space="0" w:color="auto"/>
                        <w:bottom w:val="none" w:sz="0" w:space="0" w:color="auto"/>
                        <w:right w:val="none" w:sz="0" w:space="0" w:color="auto"/>
                      </w:divBdr>
                    </w:div>
                  </w:divsChild>
                </w:div>
                <w:div w:id="32926656">
                  <w:marLeft w:val="0"/>
                  <w:marRight w:val="0"/>
                  <w:marTop w:val="0"/>
                  <w:marBottom w:val="0"/>
                  <w:divBdr>
                    <w:top w:val="none" w:sz="0" w:space="0" w:color="auto"/>
                    <w:left w:val="none" w:sz="0" w:space="0" w:color="auto"/>
                    <w:bottom w:val="none" w:sz="0" w:space="0" w:color="auto"/>
                    <w:right w:val="none" w:sz="0" w:space="0" w:color="auto"/>
                  </w:divBdr>
                  <w:divsChild>
                    <w:div w:id="1574201488">
                      <w:marLeft w:val="0"/>
                      <w:marRight w:val="0"/>
                      <w:marTop w:val="0"/>
                      <w:marBottom w:val="0"/>
                      <w:divBdr>
                        <w:top w:val="none" w:sz="0" w:space="0" w:color="auto"/>
                        <w:left w:val="none" w:sz="0" w:space="0" w:color="auto"/>
                        <w:bottom w:val="none" w:sz="0" w:space="0" w:color="auto"/>
                        <w:right w:val="none" w:sz="0" w:space="0" w:color="auto"/>
                      </w:divBdr>
                    </w:div>
                  </w:divsChild>
                </w:div>
                <w:div w:id="577327789">
                  <w:marLeft w:val="0"/>
                  <w:marRight w:val="0"/>
                  <w:marTop w:val="0"/>
                  <w:marBottom w:val="0"/>
                  <w:divBdr>
                    <w:top w:val="none" w:sz="0" w:space="0" w:color="auto"/>
                    <w:left w:val="none" w:sz="0" w:space="0" w:color="auto"/>
                    <w:bottom w:val="none" w:sz="0" w:space="0" w:color="auto"/>
                    <w:right w:val="none" w:sz="0" w:space="0" w:color="auto"/>
                  </w:divBdr>
                  <w:divsChild>
                    <w:div w:id="1139765103">
                      <w:marLeft w:val="0"/>
                      <w:marRight w:val="0"/>
                      <w:marTop w:val="0"/>
                      <w:marBottom w:val="0"/>
                      <w:divBdr>
                        <w:top w:val="none" w:sz="0" w:space="0" w:color="auto"/>
                        <w:left w:val="none" w:sz="0" w:space="0" w:color="auto"/>
                        <w:bottom w:val="none" w:sz="0" w:space="0" w:color="auto"/>
                        <w:right w:val="none" w:sz="0" w:space="0" w:color="auto"/>
                      </w:divBdr>
                    </w:div>
                  </w:divsChild>
                </w:div>
                <w:div w:id="572619599">
                  <w:marLeft w:val="0"/>
                  <w:marRight w:val="0"/>
                  <w:marTop w:val="0"/>
                  <w:marBottom w:val="0"/>
                  <w:divBdr>
                    <w:top w:val="none" w:sz="0" w:space="0" w:color="auto"/>
                    <w:left w:val="none" w:sz="0" w:space="0" w:color="auto"/>
                    <w:bottom w:val="none" w:sz="0" w:space="0" w:color="auto"/>
                    <w:right w:val="none" w:sz="0" w:space="0" w:color="auto"/>
                  </w:divBdr>
                  <w:divsChild>
                    <w:div w:id="1574587248">
                      <w:marLeft w:val="0"/>
                      <w:marRight w:val="0"/>
                      <w:marTop w:val="0"/>
                      <w:marBottom w:val="0"/>
                      <w:divBdr>
                        <w:top w:val="none" w:sz="0" w:space="0" w:color="auto"/>
                        <w:left w:val="none" w:sz="0" w:space="0" w:color="auto"/>
                        <w:bottom w:val="none" w:sz="0" w:space="0" w:color="auto"/>
                        <w:right w:val="none" w:sz="0" w:space="0" w:color="auto"/>
                      </w:divBdr>
                    </w:div>
                  </w:divsChild>
                </w:div>
                <w:div w:id="750539587">
                  <w:marLeft w:val="0"/>
                  <w:marRight w:val="0"/>
                  <w:marTop w:val="0"/>
                  <w:marBottom w:val="0"/>
                  <w:divBdr>
                    <w:top w:val="none" w:sz="0" w:space="0" w:color="auto"/>
                    <w:left w:val="none" w:sz="0" w:space="0" w:color="auto"/>
                    <w:bottom w:val="none" w:sz="0" w:space="0" w:color="auto"/>
                    <w:right w:val="none" w:sz="0" w:space="0" w:color="auto"/>
                  </w:divBdr>
                  <w:divsChild>
                    <w:div w:id="762536878">
                      <w:marLeft w:val="0"/>
                      <w:marRight w:val="0"/>
                      <w:marTop w:val="0"/>
                      <w:marBottom w:val="0"/>
                      <w:divBdr>
                        <w:top w:val="none" w:sz="0" w:space="0" w:color="auto"/>
                        <w:left w:val="none" w:sz="0" w:space="0" w:color="auto"/>
                        <w:bottom w:val="none" w:sz="0" w:space="0" w:color="auto"/>
                        <w:right w:val="none" w:sz="0" w:space="0" w:color="auto"/>
                      </w:divBdr>
                    </w:div>
                  </w:divsChild>
                </w:div>
                <w:div w:id="1879855031">
                  <w:marLeft w:val="0"/>
                  <w:marRight w:val="0"/>
                  <w:marTop w:val="0"/>
                  <w:marBottom w:val="0"/>
                  <w:divBdr>
                    <w:top w:val="none" w:sz="0" w:space="0" w:color="auto"/>
                    <w:left w:val="none" w:sz="0" w:space="0" w:color="auto"/>
                    <w:bottom w:val="none" w:sz="0" w:space="0" w:color="auto"/>
                    <w:right w:val="none" w:sz="0" w:space="0" w:color="auto"/>
                  </w:divBdr>
                  <w:divsChild>
                    <w:div w:id="1083917039">
                      <w:marLeft w:val="0"/>
                      <w:marRight w:val="0"/>
                      <w:marTop w:val="0"/>
                      <w:marBottom w:val="0"/>
                      <w:divBdr>
                        <w:top w:val="none" w:sz="0" w:space="0" w:color="auto"/>
                        <w:left w:val="none" w:sz="0" w:space="0" w:color="auto"/>
                        <w:bottom w:val="none" w:sz="0" w:space="0" w:color="auto"/>
                        <w:right w:val="none" w:sz="0" w:space="0" w:color="auto"/>
                      </w:divBdr>
                    </w:div>
                  </w:divsChild>
                </w:div>
                <w:div w:id="2085030654">
                  <w:marLeft w:val="0"/>
                  <w:marRight w:val="0"/>
                  <w:marTop w:val="0"/>
                  <w:marBottom w:val="0"/>
                  <w:divBdr>
                    <w:top w:val="none" w:sz="0" w:space="0" w:color="auto"/>
                    <w:left w:val="none" w:sz="0" w:space="0" w:color="auto"/>
                    <w:bottom w:val="none" w:sz="0" w:space="0" w:color="auto"/>
                    <w:right w:val="none" w:sz="0" w:space="0" w:color="auto"/>
                  </w:divBdr>
                  <w:divsChild>
                    <w:div w:id="797185813">
                      <w:marLeft w:val="0"/>
                      <w:marRight w:val="0"/>
                      <w:marTop w:val="0"/>
                      <w:marBottom w:val="0"/>
                      <w:divBdr>
                        <w:top w:val="none" w:sz="0" w:space="0" w:color="auto"/>
                        <w:left w:val="none" w:sz="0" w:space="0" w:color="auto"/>
                        <w:bottom w:val="none" w:sz="0" w:space="0" w:color="auto"/>
                        <w:right w:val="none" w:sz="0" w:space="0" w:color="auto"/>
                      </w:divBdr>
                    </w:div>
                  </w:divsChild>
                </w:div>
                <w:div w:id="99374015">
                  <w:marLeft w:val="0"/>
                  <w:marRight w:val="0"/>
                  <w:marTop w:val="0"/>
                  <w:marBottom w:val="0"/>
                  <w:divBdr>
                    <w:top w:val="none" w:sz="0" w:space="0" w:color="auto"/>
                    <w:left w:val="none" w:sz="0" w:space="0" w:color="auto"/>
                    <w:bottom w:val="none" w:sz="0" w:space="0" w:color="auto"/>
                    <w:right w:val="none" w:sz="0" w:space="0" w:color="auto"/>
                  </w:divBdr>
                  <w:divsChild>
                    <w:div w:id="977496395">
                      <w:marLeft w:val="0"/>
                      <w:marRight w:val="0"/>
                      <w:marTop w:val="0"/>
                      <w:marBottom w:val="0"/>
                      <w:divBdr>
                        <w:top w:val="none" w:sz="0" w:space="0" w:color="auto"/>
                        <w:left w:val="none" w:sz="0" w:space="0" w:color="auto"/>
                        <w:bottom w:val="none" w:sz="0" w:space="0" w:color="auto"/>
                        <w:right w:val="none" w:sz="0" w:space="0" w:color="auto"/>
                      </w:divBdr>
                    </w:div>
                  </w:divsChild>
                </w:div>
                <w:div w:id="1799374148">
                  <w:marLeft w:val="0"/>
                  <w:marRight w:val="0"/>
                  <w:marTop w:val="0"/>
                  <w:marBottom w:val="0"/>
                  <w:divBdr>
                    <w:top w:val="none" w:sz="0" w:space="0" w:color="auto"/>
                    <w:left w:val="none" w:sz="0" w:space="0" w:color="auto"/>
                    <w:bottom w:val="none" w:sz="0" w:space="0" w:color="auto"/>
                    <w:right w:val="none" w:sz="0" w:space="0" w:color="auto"/>
                  </w:divBdr>
                  <w:divsChild>
                    <w:div w:id="1581326081">
                      <w:marLeft w:val="0"/>
                      <w:marRight w:val="0"/>
                      <w:marTop w:val="0"/>
                      <w:marBottom w:val="0"/>
                      <w:divBdr>
                        <w:top w:val="none" w:sz="0" w:space="0" w:color="auto"/>
                        <w:left w:val="none" w:sz="0" w:space="0" w:color="auto"/>
                        <w:bottom w:val="none" w:sz="0" w:space="0" w:color="auto"/>
                        <w:right w:val="none" w:sz="0" w:space="0" w:color="auto"/>
                      </w:divBdr>
                    </w:div>
                  </w:divsChild>
                </w:div>
                <w:div w:id="510878497">
                  <w:marLeft w:val="0"/>
                  <w:marRight w:val="0"/>
                  <w:marTop w:val="0"/>
                  <w:marBottom w:val="0"/>
                  <w:divBdr>
                    <w:top w:val="none" w:sz="0" w:space="0" w:color="auto"/>
                    <w:left w:val="none" w:sz="0" w:space="0" w:color="auto"/>
                    <w:bottom w:val="none" w:sz="0" w:space="0" w:color="auto"/>
                    <w:right w:val="none" w:sz="0" w:space="0" w:color="auto"/>
                  </w:divBdr>
                  <w:divsChild>
                    <w:div w:id="180499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123152">
          <w:marLeft w:val="0"/>
          <w:marRight w:val="0"/>
          <w:marTop w:val="0"/>
          <w:marBottom w:val="0"/>
          <w:divBdr>
            <w:top w:val="none" w:sz="0" w:space="0" w:color="auto"/>
            <w:left w:val="none" w:sz="0" w:space="0" w:color="auto"/>
            <w:bottom w:val="none" w:sz="0" w:space="0" w:color="auto"/>
            <w:right w:val="none" w:sz="0" w:space="0" w:color="auto"/>
          </w:divBdr>
        </w:div>
        <w:div w:id="402458165">
          <w:marLeft w:val="0"/>
          <w:marRight w:val="0"/>
          <w:marTop w:val="0"/>
          <w:marBottom w:val="0"/>
          <w:divBdr>
            <w:top w:val="none" w:sz="0" w:space="0" w:color="auto"/>
            <w:left w:val="none" w:sz="0" w:space="0" w:color="auto"/>
            <w:bottom w:val="none" w:sz="0" w:space="0" w:color="auto"/>
            <w:right w:val="none" w:sz="0" w:space="0" w:color="auto"/>
          </w:divBdr>
        </w:div>
        <w:div w:id="891040931">
          <w:marLeft w:val="0"/>
          <w:marRight w:val="0"/>
          <w:marTop w:val="0"/>
          <w:marBottom w:val="0"/>
          <w:divBdr>
            <w:top w:val="none" w:sz="0" w:space="0" w:color="auto"/>
            <w:left w:val="none" w:sz="0" w:space="0" w:color="auto"/>
            <w:bottom w:val="none" w:sz="0" w:space="0" w:color="auto"/>
            <w:right w:val="none" w:sz="0" w:space="0" w:color="auto"/>
          </w:divBdr>
        </w:div>
        <w:div w:id="1789545327">
          <w:marLeft w:val="0"/>
          <w:marRight w:val="0"/>
          <w:marTop w:val="0"/>
          <w:marBottom w:val="0"/>
          <w:divBdr>
            <w:top w:val="none" w:sz="0" w:space="0" w:color="auto"/>
            <w:left w:val="none" w:sz="0" w:space="0" w:color="auto"/>
            <w:bottom w:val="none" w:sz="0" w:space="0" w:color="auto"/>
            <w:right w:val="none" w:sz="0" w:space="0" w:color="auto"/>
          </w:divBdr>
        </w:div>
        <w:div w:id="37825084">
          <w:marLeft w:val="0"/>
          <w:marRight w:val="0"/>
          <w:marTop w:val="0"/>
          <w:marBottom w:val="0"/>
          <w:divBdr>
            <w:top w:val="none" w:sz="0" w:space="0" w:color="auto"/>
            <w:left w:val="none" w:sz="0" w:space="0" w:color="auto"/>
            <w:bottom w:val="none" w:sz="0" w:space="0" w:color="auto"/>
            <w:right w:val="none" w:sz="0" w:space="0" w:color="auto"/>
          </w:divBdr>
        </w:div>
        <w:div w:id="1478759202">
          <w:marLeft w:val="0"/>
          <w:marRight w:val="0"/>
          <w:marTop w:val="0"/>
          <w:marBottom w:val="0"/>
          <w:divBdr>
            <w:top w:val="none" w:sz="0" w:space="0" w:color="auto"/>
            <w:left w:val="none" w:sz="0" w:space="0" w:color="auto"/>
            <w:bottom w:val="none" w:sz="0" w:space="0" w:color="auto"/>
            <w:right w:val="none" w:sz="0" w:space="0" w:color="auto"/>
          </w:divBdr>
        </w:div>
        <w:div w:id="26302001">
          <w:marLeft w:val="0"/>
          <w:marRight w:val="0"/>
          <w:marTop w:val="0"/>
          <w:marBottom w:val="0"/>
          <w:divBdr>
            <w:top w:val="none" w:sz="0" w:space="0" w:color="auto"/>
            <w:left w:val="none" w:sz="0" w:space="0" w:color="auto"/>
            <w:bottom w:val="none" w:sz="0" w:space="0" w:color="auto"/>
            <w:right w:val="none" w:sz="0" w:space="0" w:color="auto"/>
          </w:divBdr>
        </w:div>
        <w:div w:id="1154492122">
          <w:marLeft w:val="0"/>
          <w:marRight w:val="0"/>
          <w:marTop w:val="0"/>
          <w:marBottom w:val="0"/>
          <w:divBdr>
            <w:top w:val="none" w:sz="0" w:space="0" w:color="auto"/>
            <w:left w:val="none" w:sz="0" w:space="0" w:color="auto"/>
            <w:bottom w:val="none" w:sz="0" w:space="0" w:color="auto"/>
            <w:right w:val="none" w:sz="0" w:space="0" w:color="auto"/>
          </w:divBdr>
        </w:div>
        <w:div w:id="472408518">
          <w:marLeft w:val="0"/>
          <w:marRight w:val="0"/>
          <w:marTop w:val="0"/>
          <w:marBottom w:val="0"/>
          <w:divBdr>
            <w:top w:val="none" w:sz="0" w:space="0" w:color="auto"/>
            <w:left w:val="none" w:sz="0" w:space="0" w:color="auto"/>
            <w:bottom w:val="none" w:sz="0" w:space="0" w:color="auto"/>
            <w:right w:val="none" w:sz="0" w:space="0" w:color="auto"/>
          </w:divBdr>
        </w:div>
        <w:div w:id="519783722">
          <w:marLeft w:val="0"/>
          <w:marRight w:val="0"/>
          <w:marTop w:val="0"/>
          <w:marBottom w:val="0"/>
          <w:divBdr>
            <w:top w:val="none" w:sz="0" w:space="0" w:color="auto"/>
            <w:left w:val="none" w:sz="0" w:space="0" w:color="auto"/>
            <w:bottom w:val="none" w:sz="0" w:space="0" w:color="auto"/>
            <w:right w:val="none" w:sz="0" w:space="0" w:color="auto"/>
          </w:divBdr>
        </w:div>
        <w:div w:id="2022077535">
          <w:marLeft w:val="0"/>
          <w:marRight w:val="0"/>
          <w:marTop w:val="0"/>
          <w:marBottom w:val="0"/>
          <w:divBdr>
            <w:top w:val="none" w:sz="0" w:space="0" w:color="auto"/>
            <w:left w:val="none" w:sz="0" w:space="0" w:color="auto"/>
            <w:bottom w:val="none" w:sz="0" w:space="0" w:color="auto"/>
            <w:right w:val="none" w:sz="0" w:space="0" w:color="auto"/>
          </w:divBdr>
        </w:div>
        <w:div w:id="453141212">
          <w:marLeft w:val="0"/>
          <w:marRight w:val="0"/>
          <w:marTop w:val="0"/>
          <w:marBottom w:val="0"/>
          <w:divBdr>
            <w:top w:val="none" w:sz="0" w:space="0" w:color="auto"/>
            <w:left w:val="none" w:sz="0" w:space="0" w:color="auto"/>
            <w:bottom w:val="none" w:sz="0" w:space="0" w:color="auto"/>
            <w:right w:val="none" w:sz="0" w:space="0" w:color="auto"/>
          </w:divBdr>
        </w:div>
        <w:div w:id="669259427">
          <w:marLeft w:val="0"/>
          <w:marRight w:val="0"/>
          <w:marTop w:val="0"/>
          <w:marBottom w:val="0"/>
          <w:divBdr>
            <w:top w:val="none" w:sz="0" w:space="0" w:color="auto"/>
            <w:left w:val="none" w:sz="0" w:space="0" w:color="auto"/>
            <w:bottom w:val="none" w:sz="0" w:space="0" w:color="auto"/>
            <w:right w:val="none" w:sz="0" w:space="0" w:color="auto"/>
          </w:divBdr>
        </w:div>
        <w:div w:id="143088745">
          <w:marLeft w:val="0"/>
          <w:marRight w:val="0"/>
          <w:marTop w:val="0"/>
          <w:marBottom w:val="0"/>
          <w:divBdr>
            <w:top w:val="none" w:sz="0" w:space="0" w:color="auto"/>
            <w:left w:val="none" w:sz="0" w:space="0" w:color="auto"/>
            <w:bottom w:val="none" w:sz="0" w:space="0" w:color="auto"/>
            <w:right w:val="none" w:sz="0" w:space="0" w:color="auto"/>
          </w:divBdr>
        </w:div>
        <w:div w:id="1302733341">
          <w:marLeft w:val="0"/>
          <w:marRight w:val="0"/>
          <w:marTop w:val="0"/>
          <w:marBottom w:val="0"/>
          <w:divBdr>
            <w:top w:val="none" w:sz="0" w:space="0" w:color="auto"/>
            <w:left w:val="none" w:sz="0" w:space="0" w:color="auto"/>
            <w:bottom w:val="none" w:sz="0" w:space="0" w:color="auto"/>
            <w:right w:val="none" w:sz="0" w:space="0" w:color="auto"/>
          </w:divBdr>
        </w:div>
        <w:div w:id="1247417490">
          <w:marLeft w:val="0"/>
          <w:marRight w:val="0"/>
          <w:marTop w:val="0"/>
          <w:marBottom w:val="0"/>
          <w:divBdr>
            <w:top w:val="none" w:sz="0" w:space="0" w:color="auto"/>
            <w:left w:val="none" w:sz="0" w:space="0" w:color="auto"/>
            <w:bottom w:val="none" w:sz="0" w:space="0" w:color="auto"/>
            <w:right w:val="none" w:sz="0" w:space="0" w:color="auto"/>
          </w:divBdr>
        </w:div>
        <w:div w:id="692389450">
          <w:marLeft w:val="0"/>
          <w:marRight w:val="0"/>
          <w:marTop w:val="0"/>
          <w:marBottom w:val="0"/>
          <w:divBdr>
            <w:top w:val="none" w:sz="0" w:space="0" w:color="auto"/>
            <w:left w:val="none" w:sz="0" w:space="0" w:color="auto"/>
            <w:bottom w:val="none" w:sz="0" w:space="0" w:color="auto"/>
            <w:right w:val="none" w:sz="0" w:space="0" w:color="auto"/>
          </w:divBdr>
        </w:div>
        <w:div w:id="1210610675">
          <w:marLeft w:val="0"/>
          <w:marRight w:val="0"/>
          <w:marTop w:val="0"/>
          <w:marBottom w:val="0"/>
          <w:divBdr>
            <w:top w:val="none" w:sz="0" w:space="0" w:color="auto"/>
            <w:left w:val="none" w:sz="0" w:space="0" w:color="auto"/>
            <w:bottom w:val="none" w:sz="0" w:space="0" w:color="auto"/>
            <w:right w:val="none" w:sz="0" w:space="0" w:color="auto"/>
          </w:divBdr>
        </w:div>
        <w:div w:id="1830905206">
          <w:marLeft w:val="0"/>
          <w:marRight w:val="0"/>
          <w:marTop w:val="0"/>
          <w:marBottom w:val="0"/>
          <w:divBdr>
            <w:top w:val="none" w:sz="0" w:space="0" w:color="auto"/>
            <w:left w:val="none" w:sz="0" w:space="0" w:color="auto"/>
            <w:bottom w:val="none" w:sz="0" w:space="0" w:color="auto"/>
            <w:right w:val="none" w:sz="0" w:space="0" w:color="auto"/>
          </w:divBdr>
        </w:div>
        <w:div w:id="366688611">
          <w:marLeft w:val="0"/>
          <w:marRight w:val="0"/>
          <w:marTop w:val="0"/>
          <w:marBottom w:val="0"/>
          <w:divBdr>
            <w:top w:val="none" w:sz="0" w:space="0" w:color="auto"/>
            <w:left w:val="none" w:sz="0" w:space="0" w:color="auto"/>
            <w:bottom w:val="none" w:sz="0" w:space="0" w:color="auto"/>
            <w:right w:val="none" w:sz="0" w:space="0" w:color="auto"/>
          </w:divBdr>
        </w:div>
        <w:div w:id="431559161">
          <w:marLeft w:val="0"/>
          <w:marRight w:val="0"/>
          <w:marTop w:val="0"/>
          <w:marBottom w:val="0"/>
          <w:divBdr>
            <w:top w:val="none" w:sz="0" w:space="0" w:color="auto"/>
            <w:left w:val="none" w:sz="0" w:space="0" w:color="auto"/>
            <w:bottom w:val="none" w:sz="0" w:space="0" w:color="auto"/>
            <w:right w:val="none" w:sz="0" w:space="0" w:color="auto"/>
          </w:divBdr>
        </w:div>
        <w:div w:id="1937907583">
          <w:marLeft w:val="0"/>
          <w:marRight w:val="0"/>
          <w:marTop w:val="0"/>
          <w:marBottom w:val="0"/>
          <w:divBdr>
            <w:top w:val="none" w:sz="0" w:space="0" w:color="auto"/>
            <w:left w:val="none" w:sz="0" w:space="0" w:color="auto"/>
            <w:bottom w:val="none" w:sz="0" w:space="0" w:color="auto"/>
            <w:right w:val="none" w:sz="0" w:space="0" w:color="auto"/>
          </w:divBdr>
          <w:divsChild>
            <w:div w:id="217017525">
              <w:marLeft w:val="-75"/>
              <w:marRight w:val="0"/>
              <w:marTop w:val="30"/>
              <w:marBottom w:val="30"/>
              <w:divBdr>
                <w:top w:val="none" w:sz="0" w:space="0" w:color="auto"/>
                <w:left w:val="none" w:sz="0" w:space="0" w:color="auto"/>
                <w:bottom w:val="none" w:sz="0" w:space="0" w:color="auto"/>
                <w:right w:val="none" w:sz="0" w:space="0" w:color="auto"/>
              </w:divBdr>
              <w:divsChild>
                <w:div w:id="2125995156">
                  <w:marLeft w:val="0"/>
                  <w:marRight w:val="0"/>
                  <w:marTop w:val="0"/>
                  <w:marBottom w:val="0"/>
                  <w:divBdr>
                    <w:top w:val="none" w:sz="0" w:space="0" w:color="auto"/>
                    <w:left w:val="none" w:sz="0" w:space="0" w:color="auto"/>
                    <w:bottom w:val="none" w:sz="0" w:space="0" w:color="auto"/>
                    <w:right w:val="none" w:sz="0" w:space="0" w:color="auto"/>
                  </w:divBdr>
                  <w:divsChild>
                    <w:div w:id="242765516">
                      <w:marLeft w:val="0"/>
                      <w:marRight w:val="0"/>
                      <w:marTop w:val="0"/>
                      <w:marBottom w:val="0"/>
                      <w:divBdr>
                        <w:top w:val="none" w:sz="0" w:space="0" w:color="auto"/>
                        <w:left w:val="none" w:sz="0" w:space="0" w:color="auto"/>
                        <w:bottom w:val="none" w:sz="0" w:space="0" w:color="auto"/>
                        <w:right w:val="none" w:sz="0" w:space="0" w:color="auto"/>
                      </w:divBdr>
                    </w:div>
                  </w:divsChild>
                </w:div>
                <w:div w:id="1936743979">
                  <w:marLeft w:val="0"/>
                  <w:marRight w:val="0"/>
                  <w:marTop w:val="0"/>
                  <w:marBottom w:val="0"/>
                  <w:divBdr>
                    <w:top w:val="none" w:sz="0" w:space="0" w:color="auto"/>
                    <w:left w:val="none" w:sz="0" w:space="0" w:color="auto"/>
                    <w:bottom w:val="none" w:sz="0" w:space="0" w:color="auto"/>
                    <w:right w:val="none" w:sz="0" w:space="0" w:color="auto"/>
                  </w:divBdr>
                  <w:divsChild>
                    <w:div w:id="1952785784">
                      <w:marLeft w:val="0"/>
                      <w:marRight w:val="0"/>
                      <w:marTop w:val="0"/>
                      <w:marBottom w:val="0"/>
                      <w:divBdr>
                        <w:top w:val="none" w:sz="0" w:space="0" w:color="auto"/>
                        <w:left w:val="none" w:sz="0" w:space="0" w:color="auto"/>
                        <w:bottom w:val="none" w:sz="0" w:space="0" w:color="auto"/>
                        <w:right w:val="none" w:sz="0" w:space="0" w:color="auto"/>
                      </w:divBdr>
                    </w:div>
                  </w:divsChild>
                </w:div>
                <w:div w:id="275646056">
                  <w:marLeft w:val="0"/>
                  <w:marRight w:val="0"/>
                  <w:marTop w:val="0"/>
                  <w:marBottom w:val="0"/>
                  <w:divBdr>
                    <w:top w:val="none" w:sz="0" w:space="0" w:color="auto"/>
                    <w:left w:val="none" w:sz="0" w:space="0" w:color="auto"/>
                    <w:bottom w:val="none" w:sz="0" w:space="0" w:color="auto"/>
                    <w:right w:val="none" w:sz="0" w:space="0" w:color="auto"/>
                  </w:divBdr>
                  <w:divsChild>
                    <w:div w:id="768237552">
                      <w:marLeft w:val="0"/>
                      <w:marRight w:val="0"/>
                      <w:marTop w:val="0"/>
                      <w:marBottom w:val="0"/>
                      <w:divBdr>
                        <w:top w:val="none" w:sz="0" w:space="0" w:color="auto"/>
                        <w:left w:val="none" w:sz="0" w:space="0" w:color="auto"/>
                        <w:bottom w:val="none" w:sz="0" w:space="0" w:color="auto"/>
                        <w:right w:val="none" w:sz="0" w:space="0" w:color="auto"/>
                      </w:divBdr>
                    </w:div>
                  </w:divsChild>
                </w:div>
                <w:div w:id="1830829529">
                  <w:marLeft w:val="0"/>
                  <w:marRight w:val="0"/>
                  <w:marTop w:val="0"/>
                  <w:marBottom w:val="0"/>
                  <w:divBdr>
                    <w:top w:val="none" w:sz="0" w:space="0" w:color="auto"/>
                    <w:left w:val="none" w:sz="0" w:space="0" w:color="auto"/>
                    <w:bottom w:val="none" w:sz="0" w:space="0" w:color="auto"/>
                    <w:right w:val="none" w:sz="0" w:space="0" w:color="auto"/>
                  </w:divBdr>
                  <w:divsChild>
                    <w:div w:id="1044407199">
                      <w:marLeft w:val="0"/>
                      <w:marRight w:val="0"/>
                      <w:marTop w:val="0"/>
                      <w:marBottom w:val="0"/>
                      <w:divBdr>
                        <w:top w:val="none" w:sz="0" w:space="0" w:color="auto"/>
                        <w:left w:val="none" w:sz="0" w:space="0" w:color="auto"/>
                        <w:bottom w:val="none" w:sz="0" w:space="0" w:color="auto"/>
                        <w:right w:val="none" w:sz="0" w:space="0" w:color="auto"/>
                      </w:divBdr>
                    </w:div>
                  </w:divsChild>
                </w:div>
                <w:div w:id="431779707">
                  <w:marLeft w:val="0"/>
                  <w:marRight w:val="0"/>
                  <w:marTop w:val="0"/>
                  <w:marBottom w:val="0"/>
                  <w:divBdr>
                    <w:top w:val="none" w:sz="0" w:space="0" w:color="auto"/>
                    <w:left w:val="none" w:sz="0" w:space="0" w:color="auto"/>
                    <w:bottom w:val="none" w:sz="0" w:space="0" w:color="auto"/>
                    <w:right w:val="none" w:sz="0" w:space="0" w:color="auto"/>
                  </w:divBdr>
                  <w:divsChild>
                    <w:div w:id="902566113">
                      <w:marLeft w:val="0"/>
                      <w:marRight w:val="0"/>
                      <w:marTop w:val="0"/>
                      <w:marBottom w:val="0"/>
                      <w:divBdr>
                        <w:top w:val="none" w:sz="0" w:space="0" w:color="auto"/>
                        <w:left w:val="none" w:sz="0" w:space="0" w:color="auto"/>
                        <w:bottom w:val="none" w:sz="0" w:space="0" w:color="auto"/>
                        <w:right w:val="none" w:sz="0" w:space="0" w:color="auto"/>
                      </w:divBdr>
                    </w:div>
                  </w:divsChild>
                </w:div>
                <w:div w:id="543686687">
                  <w:marLeft w:val="0"/>
                  <w:marRight w:val="0"/>
                  <w:marTop w:val="0"/>
                  <w:marBottom w:val="0"/>
                  <w:divBdr>
                    <w:top w:val="none" w:sz="0" w:space="0" w:color="auto"/>
                    <w:left w:val="none" w:sz="0" w:space="0" w:color="auto"/>
                    <w:bottom w:val="none" w:sz="0" w:space="0" w:color="auto"/>
                    <w:right w:val="none" w:sz="0" w:space="0" w:color="auto"/>
                  </w:divBdr>
                  <w:divsChild>
                    <w:div w:id="2108689773">
                      <w:marLeft w:val="0"/>
                      <w:marRight w:val="0"/>
                      <w:marTop w:val="0"/>
                      <w:marBottom w:val="0"/>
                      <w:divBdr>
                        <w:top w:val="none" w:sz="0" w:space="0" w:color="auto"/>
                        <w:left w:val="none" w:sz="0" w:space="0" w:color="auto"/>
                        <w:bottom w:val="none" w:sz="0" w:space="0" w:color="auto"/>
                        <w:right w:val="none" w:sz="0" w:space="0" w:color="auto"/>
                      </w:divBdr>
                    </w:div>
                    <w:div w:id="217598268">
                      <w:marLeft w:val="0"/>
                      <w:marRight w:val="0"/>
                      <w:marTop w:val="0"/>
                      <w:marBottom w:val="0"/>
                      <w:divBdr>
                        <w:top w:val="none" w:sz="0" w:space="0" w:color="auto"/>
                        <w:left w:val="none" w:sz="0" w:space="0" w:color="auto"/>
                        <w:bottom w:val="none" w:sz="0" w:space="0" w:color="auto"/>
                        <w:right w:val="none" w:sz="0" w:space="0" w:color="auto"/>
                      </w:divBdr>
                    </w:div>
                  </w:divsChild>
                </w:div>
                <w:div w:id="929580907">
                  <w:marLeft w:val="0"/>
                  <w:marRight w:val="0"/>
                  <w:marTop w:val="0"/>
                  <w:marBottom w:val="0"/>
                  <w:divBdr>
                    <w:top w:val="none" w:sz="0" w:space="0" w:color="auto"/>
                    <w:left w:val="none" w:sz="0" w:space="0" w:color="auto"/>
                    <w:bottom w:val="none" w:sz="0" w:space="0" w:color="auto"/>
                    <w:right w:val="none" w:sz="0" w:space="0" w:color="auto"/>
                  </w:divBdr>
                  <w:divsChild>
                    <w:div w:id="891305569">
                      <w:marLeft w:val="0"/>
                      <w:marRight w:val="0"/>
                      <w:marTop w:val="0"/>
                      <w:marBottom w:val="0"/>
                      <w:divBdr>
                        <w:top w:val="none" w:sz="0" w:space="0" w:color="auto"/>
                        <w:left w:val="none" w:sz="0" w:space="0" w:color="auto"/>
                        <w:bottom w:val="none" w:sz="0" w:space="0" w:color="auto"/>
                        <w:right w:val="none" w:sz="0" w:space="0" w:color="auto"/>
                      </w:divBdr>
                    </w:div>
                  </w:divsChild>
                </w:div>
                <w:div w:id="2085907357">
                  <w:marLeft w:val="0"/>
                  <w:marRight w:val="0"/>
                  <w:marTop w:val="0"/>
                  <w:marBottom w:val="0"/>
                  <w:divBdr>
                    <w:top w:val="none" w:sz="0" w:space="0" w:color="auto"/>
                    <w:left w:val="none" w:sz="0" w:space="0" w:color="auto"/>
                    <w:bottom w:val="none" w:sz="0" w:space="0" w:color="auto"/>
                    <w:right w:val="none" w:sz="0" w:space="0" w:color="auto"/>
                  </w:divBdr>
                  <w:divsChild>
                    <w:div w:id="1686857979">
                      <w:marLeft w:val="0"/>
                      <w:marRight w:val="0"/>
                      <w:marTop w:val="0"/>
                      <w:marBottom w:val="0"/>
                      <w:divBdr>
                        <w:top w:val="none" w:sz="0" w:space="0" w:color="auto"/>
                        <w:left w:val="none" w:sz="0" w:space="0" w:color="auto"/>
                        <w:bottom w:val="none" w:sz="0" w:space="0" w:color="auto"/>
                        <w:right w:val="none" w:sz="0" w:space="0" w:color="auto"/>
                      </w:divBdr>
                    </w:div>
                  </w:divsChild>
                </w:div>
                <w:div w:id="1438673420">
                  <w:marLeft w:val="0"/>
                  <w:marRight w:val="0"/>
                  <w:marTop w:val="0"/>
                  <w:marBottom w:val="0"/>
                  <w:divBdr>
                    <w:top w:val="none" w:sz="0" w:space="0" w:color="auto"/>
                    <w:left w:val="none" w:sz="0" w:space="0" w:color="auto"/>
                    <w:bottom w:val="none" w:sz="0" w:space="0" w:color="auto"/>
                    <w:right w:val="none" w:sz="0" w:space="0" w:color="auto"/>
                  </w:divBdr>
                  <w:divsChild>
                    <w:div w:id="202596768">
                      <w:marLeft w:val="0"/>
                      <w:marRight w:val="0"/>
                      <w:marTop w:val="0"/>
                      <w:marBottom w:val="0"/>
                      <w:divBdr>
                        <w:top w:val="none" w:sz="0" w:space="0" w:color="auto"/>
                        <w:left w:val="none" w:sz="0" w:space="0" w:color="auto"/>
                        <w:bottom w:val="none" w:sz="0" w:space="0" w:color="auto"/>
                        <w:right w:val="none" w:sz="0" w:space="0" w:color="auto"/>
                      </w:divBdr>
                    </w:div>
                  </w:divsChild>
                </w:div>
                <w:div w:id="214700512">
                  <w:marLeft w:val="0"/>
                  <w:marRight w:val="0"/>
                  <w:marTop w:val="0"/>
                  <w:marBottom w:val="0"/>
                  <w:divBdr>
                    <w:top w:val="none" w:sz="0" w:space="0" w:color="auto"/>
                    <w:left w:val="none" w:sz="0" w:space="0" w:color="auto"/>
                    <w:bottom w:val="none" w:sz="0" w:space="0" w:color="auto"/>
                    <w:right w:val="none" w:sz="0" w:space="0" w:color="auto"/>
                  </w:divBdr>
                  <w:divsChild>
                    <w:div w:id="1859463691">
                      <w:marLeft w:val="0"/>
                      <w:marRight w:val="0"/>
                      <w:marTop w:val="0"/>
                      <w:marBottom w:val="0"/>
                      <w:divBdr>
                        <w:top w:val="none" w:sz="0" w:space="0" w:color="auto"/>
                        <w:left w:val="none" w:sz="0" w:space="0" w:color="auto"/>
                        <w:bottom w:val="none" w:sz="0" w:space="0" w:color="auto"/>
                        <w:right w:val="none" w:sz="0" w:space="0" w:color="auto"/>
                      </w:divBdr>
                    </w:div>
                  </w:divsChild>
                </w:div>
                <w:div w:id="2030255914">
                  <w:marLeft w:val="0"/>
                  <w:marRight w:val="0"/>
                  <w:marTop w:val="0"/>
                  <w:marBottom w:val="0"/>
                  <w:divBdr>
                    <w:top w:val="none" w:sz="0" w:space="0" w:color="auto"/>
                    <w:left w:val="none" w:sz="0" w:space="0" w:color="auto"/>
                    <w:bottom w:val="none" w:sz="0" w:space="0" w:color="auto"/>
                    <w:right w:val="none" w:sz="0" w:space="0" w:color="auto"/>
                  </w:divBdr>
                  <w:divsChild>
                    <w:div w:id="1588076599">
                      <w:marLeft w:val="0"/>
                      <w:marRight w:val="0"/>
                      <w:marTop w:val="0"/>
                      <w:marBottom w:val="0"/>
                      <w:divBdr>
                        <w:top w:val="none" w:sz="0" w:space="0" w:color="auto"/>
                        <w:left w:val="none" w:sz="0" w:space="0" w:color="auto"/>
                        <w:bottom w:val="none" w:sz="0" w:space="0" w:color="auto"/>
                        <w:right w:val="none" w:sz="0" w:space="0" w:color="auto"/>
                      </w:divBdr>
                    </w:div>
                  </w:divsChild>
                </w:div>
                <w:div w:id="216626742">
                  <w:marLeft w:val="0"/>
                  <w:marRight w:val="0"/>
                  <w:marTop w:val="0"/>
                  <w:marBottom w:val="0"/>
                  <w:divBdr>
                    <w:top w:val="none" w:sz="0" w:space="0" w:color="auto"/>
                    <w:left w:val="none" w:sz="0" w:space="0" w:color="auto"/>
                    <w:bottom w:val="none" w:sz="0" w:space="0" w:color="auto"/>
                    <w:right w:val="none" w:sz="0" w:space="0" w:color="auto"/>
                  </w:divBdr>
                  <w:divsChild>
                    <w:div w:id="1257131697">
                      <w:marLeft w:val="0"/>
                      <w:marRight w:val="0"/>
                      <w:marTop w:val="0"/>
                      <w:marBottom w:val="0"/>
                      <w:divBdr>
                        <w:top w:val="none" w:sz="0" w:space="0" w:color="auto"/>
                        <w:left w:val="none" w:sz="0" w:space="0" w:color="auto"/>
                        <w:bottom w:val="none" w:sz="0" w:space="0" w:color="auto"/>
                        <w:right w:val="none" w:sz="0" w:space="0" w:color="auto"/>
                      </w:divBdr>
                    </w:div>
                  </w:divsChild>
                </w:div>
                <w:div w:id="1631738812">
                  <w:marLeft w:val="0"/>
                  <w:marRight w:val="0"/>
                  <w:marTop w:val="0"/>
                  <w:marBottom w:val="0"/>
                  <w:divBdr>
                    <w:top w:val="none" w:sz="0" w:space="0" w:color="auto"/>
                    <w:left w:val="none" w:sz="0" w:space="0" w:color="auto"/>
                    <w:bottom w:val="none" w:sz="0" w:space="0" w:color="auto"/>
                    <w:right w:val="none" w:sz="0" w:space="0" w:color="auto"/>
                  </w:divBdr>
                  <w:divsChild>
                    <w:div w:id="711883670">
                      <w:marLeft w:val="0"/>
                      <w:marRight w:val="0"/>
                      <w:marTop w:val="0"/>
                      <w:marBottom w:val="0"/>
                      <w:divBdr>
                        <w:top w:val="none" w:sz="0" w:space="0" w:color="auto"/>
                        <w:left w:val="none" w:sz="0" w:space="0" w:color="auto"/>
                        <w:bottom w:val="none" w:sz="0" w:space="0" w:color="auto"/>
                        <w:right w:val="none" w:sz="0" w:space="0" w:color="auto"/>
                      </w:divBdr>
                    </w:div>
                    <w:div w:id="1547982066">
                      <w:marLeft w:val="0"/>
                      <w:marRight w:val="0"/>
                      <w:marTop w:val="0"/>
                      <w:marBottom w:val="0"/>
                      <w:divBdr>
                        <w:top w:val="none" w:sz="0" w:space="0" w:color="auto"/>
                        <w:left w:val="none" w:sz="0" w:space="0" w:color="auto"/>
                        <w:bottom w:val="none" w:sz="0" w:space="0" w:color="auto"/>
                        <w:right w:val="none" w:sz="0" w:space="0" w:color="auto"/>
                      </w:divBdr>
                    </w:div>
                  </w:divsChild>
                </w:div>
                <w:div w:id="312564077">
                  <w:marLeft w:val="0"/>
                  <w:marRight w:val="0"/>
                  <w:marTop w:val="0"/>
                  <w:marBottom w:val="0"/>
                  <w:divBdr>
                    <w:top w:val="none" w:sz="0" w:space="0" w:color="auto"/>
                    <w:left w:val="none" w:sz="0" w:space="0" w:color="auto"/>
                    <w:bottom w:val="none" w:sz="0" w:space="0" w:color="auto"/>
                    <w:right w:val="none" w:sz="0" w:space="0" w:color="auto"/>
                  </w:divBdr>
                  <w:divsChild>
                    <w:div w:id="1816289370">
                      <w:marLeft w:val="0"/>
                      <w:marRight w:val="0"/>
                      <w:marTop w:val="0"/>
                      <w:marBottom w:val="0"/>
                      <w:divBdr>
                        <w:top w:val="none" w:sz="0" w:space="0" w:color="auto"/>
                        <w:left w:val="none" w:sz="0" w:space="0" w:color="auto"/>
                        <w:bottom w:val="none" w:sz="0" w:space="0" w:color="auto"/>
                        <w:right w:val="none" w:sz="0" w:space="0" w:color="auto"/>
                      </w:divBdr>
                    </w:div>
                  </w:divsChild>
                </w:div>
                <w:div w:id="912087582">
                  <w:marLeft w:val="0"/>
                  <w:marRight w:val="0"/>
                  <w:marTop w:val="0"/>
                  <w:marBottom w:val="0"/>
                  <w:divBdr>
                    <w:top w:val="none" w:sz="0" w:space="0" w:color="auto"/>
                    <w:left w:val="none" w:sz="0" w:space="0" w:color="auto"/>
                    <w:bottom w:val="none" w:sz="0" w:space="0" w:color="auto"/>
                    <w:right w:val="none" w:sz="0" w:space="0" w:color="auto"/>
                  </w:divBdr>
                  <w:divsChild>
                    <w:div w:id="1115979032">
                      <w:marLeft w:val="0"/>
                      <w:marRight w:val="0"/>
                      <w:marTop w:val="0"/>
                      <w:marBottom w:val="0"/>
                      <w:divBdr>
                        <w:top w:val="none" w:sz="0" w:space="0" w:color="auto"/>
                        <w:left w:val="none" w:sz="0" w:space="0" w:color="auto"/>
                        <w:bottom w:val="none" w:sz="0" w:space="0" w:color="auto"/>
                        <w:right w:val="none" w:sz="0" w:space="0" w:color="auto"/>
                      </w:divBdr>
                    </w:div>
                  </w:divsChild>
                </w:div>
                <w:div w:id="1199077507">
                  <w:marLeft w:val="0"/>
                  <w:marRight w:val="0"/>
                  <w:marTop w:val="0"/>
                  <w:marBottom w:val="0"/>
                  <w:divBdr>
                    <w:top w:val="none" w:sz="0" w:space="0" w:color="auto"/>
                    <w:left w:val="none" w:sz="0" w:space="0" w:color="auto"/>
                    <w:bottom w:val="none" w:sz="0" w:space="0" w:color="auto"/>
                    <w:right w:val="none" w:sz="0" w:space="0" w:color="auto"/>
                  </w:divBdr>
                  <w:divsChild>
                    <w:div w:id="1708263700">
                      <w:marLeft w:val="0"/>
                      <w:marRight w:val="0"/>
                      <w:marTop w:val="0"/>
                      <w:marBottom w:val="0"/>
                      <w:divBdr>
                        <w:top w:val="none" w:sz="0" w:space="0" w:color="auto"/>
                        <w:left w:val="none" w:sz="0" w:space="0" w:color="auto"/>
                        <w:bottom w:val="none" w:sz="0" w:space="0" w:color="auto"/>
                        <w:right w:val="none" w:sz="0" w:space="0" w:color="auto"/>
                      </w:divBdr>
                    </w:div>
                  </w:divsChild>
                </w:div>
                <w:div w:id="1228371595">
                  <w:marLeft w:val="0"/>
                  <w:marRight w:val="0"/>
                  <w:marTop w:val="0"/>
                  <w:marBottom w:val="0"/>
                  <w:divBdr>
                    <w:top w:val="none" w:sz="0" w:space="0" w:color="auto"/>
                    <w:left w:val="none" w:sz="0" w:space="0" w:color="auto"/>
                    <w:bottom w:val="none" w:sz="0" w:space="0" w:color="auto"/>
                    <w:right w:val="none" w:sz="0" w:space="0" w:color="auto"/>
                  </w:divBdr>
                  <w:divsChild>
                    <w:div w:id="1844975503">
                      <w:marLeft w:val="0"/>
                      <w:marRight w:val="0"/>
                      <w:marTop w:val="0"/>
                      <w:marBottom w:val="0"/>
                      <w:divBdr>
                        <w:top w:val="none" w:sz="0" w:space="0" w:color="auto"/>
                        <w:left w:val="none" w:sz="0" w:space="0" w:color="auto"/>
                        <w:bottom w:val="none" w:sz="0" w:space="0" w:color="auto"/>
                        <w:right w:val="none" w:sz="0" w:space="0" w:color="auto"/>
                      </w:divBdr>
                    </w:div>
                  </w:divsChild>
                </w:div>
                <w:div w:id="361906915">
                  <w:marLeft w:val="0"/>
                  <w:marRight w:val="0"/>
                  <w:marTop w:val="0"/>
                  <w:marBottom w:val="0"/>
                  <w:divBdr>
                    <w:top w:val="none" w:sz="0" w:space="0" w:color="auto"/>
                    <w:left w:val="none" w:sz="0" w:space="0" w:color="auto"/>
                    <w:bottom w:val="none" w:sz="0" w:space="0" w:color="auto"/>
                    <w:right w:val="none" w:sz="0" w:space="0" w:color="auto"/>
                  </w:divBdr>
                  <w:divsChild>
                    <w:div w:id="1725641555">
                      <w:marLeft w:val="0"/>
                      <w:marRight w:val="0"/>
                      <w:marTop w:val="0"/>
                      <w:marBottom w:val="0"/>
                      <w:divBdr>
                        <w:top w:val="none" w:sz="0" w:space="0" w:color="auto"/>
                        <w:left w:val="none" w:sz="0" w:space="0" w:color="auto"/>
                        <w:bottom w:val="none" w:sz="0" w:space="0" w:color="auto"/>
                        <w:right w:val="none" w:sz="0" w:space="0" w:color="auto"/>
                      </w:divBdr>
                    </w:div>
                  </w:divsChild>
                </w:div>
                <w:div w:id="74909526">
                  <w:marLeft w:val="0"/>
                  <w:marRight w:val="0"/>
                  <w:marTop w:val="0"/>
                  <w:marBottom w:val="0"/>
                  <w:divBdr>
                    <w:top w:val="none" w:sz="0" w:space="0" w:color="auto"/>
                    <w:left w:val="none" w:sz="0" w:space="0" w:color="auto"/>
                    <w:bottom w:val="none" w:sz="0" w:space="0" w:color="auto"/>
                    <w:right w:val="none" w:sz="0" w:space="0" w:color="auto"/>
                  </w:divBdr>
                  <w:divsChild>
                    <w:div w:id="414789495">
                      <w:marLeft w:val="0"/>
                      <w:marRight w:val="0"/>
                      <w:marTop w:val="0"/>
                      <w:marBottom w:val="0"/>
                      <w:divBdr>
                        <w:top w:val="none" w:sz="0" w:space="0" w:color="auto"/>
                        <w:left w:val="none" w:sz="0" w:space="0" w:color="auto"/>
                        <w:bottom w:val="none" w:sz="0" w:space="0" w:color="auto"/>
                        <w:right w:val="none" w:sz="0" w:space="0" w:color="auto"/>
                      </w:divBdr>
                    </w:div>
                  </w:divsChild>
                </w:div>
                <w:div w:id="2077194037">
                  <w:marLeft w:val="0"/>
                  <w:marRight w:val="0"/>
                  <w:marTop w:val="0"/>
                  <w:marBottom w:val="0"/>
                  <w:divBdr>
                    <w:top w:val="none" w:sz="0" w:space="0" w:color="auto"/>
                    <w:left w:val="none" w:sz="0" w:space="0" w:color="auto"/>
                    <w:bottom w:val="none" w:sz="0" w:space="0" w:color="auto"/>
                    <w:right w:val="none" w:sz="0" w:space="0" w:color="auto"/>
                  </w:divBdr>
                  <w:divsChild>
                    <w:div w:id="1939211057">
                      <w:marLeft w:val="0"/>
                      <w:marRight w:val="0"/>
                      <w:marTop w:val="0"/>
                      <w:marBottom w:val="0"/>
                      <w:divBdr>
                        <w:top w:val="none" w:sz="0" w:space="0" w:color="auto"/>
                        <w:left w:val="none" w:sz="0" w:space="0" w:color="auto"/>
                        <w:bottom w:val="none" w:sz="0" w:space="0" w:color="auto"/>
                        <w:right w:val="none" w:sz="0" w:space="0" w:color="auto"/>
                      </w:divBdr>
                    </w:div>
                    <w:div w:id="1897693123">
                      <w:marLeft w:val="0"/>
                      <w:marRight w:val="0"/>
                      <w:marTop w:val="0"/>
                      <w:marBottom w:val="0"/>
                      <w:divBdr>
                        <w:top w:val="none" w:sz="0" w:space="0" w:color="auto"/>
                        <w:left w:val="none" w:sz="0" w:space="0" w:color="auto"/>
                        <w:bottom w:val="none" w:sz="0" w:space="0" w:color="auto"/>
                        <w:right w:val="none" w:sz="0" w:space="0" w:color="auto"/>
                      </w:divBdr>
                    </w:div>
                  </w:divsChild>
                </w:div>
                <w:div w:id="1177958646">
                  <w:marLeft w:val="0"/>
                  <w:marRight w:val="0"/>
                  <w:marTop w:val="0"/>
                  <w:marBottom w:val="0"/>
                  <w:divBdr>
                    <w:top w:val="none" w:sz="0" w:space="0" w:color="auto"/>
                    <w:left w:val="none" w:sz="0" w:space="0" w:color="auto"/>
                    <w:bottom w:val="none" w:sz="0" w:space="0" w:color="auto"/>
                    <w:right w:val="none" w:sz="0" w:space="0" w:color="auto"/>
                  </w:divBdr>
                  <w:divsChild>
                    <w:div w:id="1702901235">
                      <w:marLeft w:val="0"/>
                      <w:marRight w:val="0"/>
                      <w:marTop w:val="0"/>
                      <w:marBottom w:val="0"/>
                      <w:divBdr>
                        <w:top w:val="none" w:sz="0" w:space="0" w:color="auto"/>
                        <w:left w:val="none" w:sz="0" w:space="0" w:color="auto"/>
                        <w:bottom w:val="none" w:sz="0" w:space="0" w:color="auto"/>
                        <w:right w:val="none" w:sz="0" w:space="0" w:color="auto"/>
                      </w:divBdr>
                    </w:div>
                  </w:divsChild>
                </w:div>
                <w:div w:id="1897932841">
                  <w:marLeft w:val="0"/>
                  <w:marRight w:val="0"/>
                  <w:marTop w:val="0"/>
                  <w:marBottom w:val="0"/>
                  <w:divBdr>
                    <w:top w:val="none" w:sz="0" w:space="0" w:color="auto"/>
                    <w:left w:val="none" w:sz="0" w:space="0" w:color="auto"/>
                    <w:bottom w:val="none" w:sz="0" w:space="0" w:color="auto"/>
                    <w:right w:val="none" w:sz="0" w:space="0" w:color="auto"/>
                  </w:divBdr>
                  <w:divsChild>
                    <w:div w:id="1622493055">
                      <w:marLeft w:val="0"/>
                      <w:marRight w:val="0"/>
                      <w:marTop w:val="0"/>
                      <w:marBottom w:val="0"/>
                      <w:divBdr>
                        <w:top w:val="none" w:sz="0" w:space="0" w:color="auto"/>
                        <w:left w:val="none" w:sz="0" w:space="0" w:color="auto"/>
                        <w:bottom w:val="none" w:sz="0" w:space="0" w:color="auto"/>
                        <w:right w:val="none" w:sz="0" w:space="0" w:color="auto"/>
                      </w:divBdr>
                    </w:div>
                  </w:divsChild>
                </w:div>
                <w:div w:id="49622672">
                  <w:marLeft w:val="0"/>
                  <w:marRight w:val="0"/>
                  <w:marTop w:val="0"/>
                  <w:marBottom w:val="0"/>
                  <w:divBdr>
                    <w:top w:val="none" w:sz="0" w:space="0" w:color="auto"/>
                    <w:left w:val="none" w:sz="0" w:space="0" w:color="auto"/>
                    <w:bottom w:val="none" w:sz="0" w:space="0" w:color="auto"/>
                    <w:right w:val="none" w:sz="0" w:space="0" w:color="auto"/>
                  </w:divBdr>
                  <w:divsChild>
                    <w:div w:id="1160732168">
                      <w:marLeft w:val="0"/>
                      <w:marRight w:val="0"/>
                      <w:marTop w:val="0"/>
                      <w:marBottom w:val="0"/>
                      <w:divBdr>
                        <w:top w:val="none" w:sz="0" w:space="0" w:color="auto"/>
                        <w:left w:val="none" w:sz="0" w:space="0" w:color="auto"/>
                        <w:bottom w:val="none" w:sz="0" w:space="0" w:color="auto"/>
                        <w:right w:val="none" w:sz="0" w:space="0" w:color="auto"/>
                      </w:divBdr>
                    </w:div>
                  </w:divsChild>
                </w:div>
                <w:div w:id="2004769882">
                  <w:marLeft w:val="0"/>
                  <w:marRight w:val="0"/>
                  <w:marTop w:val="0"/>
                  <w:marBottom w:val="0"/>
                  <w:divBdr>
                    <w:top w:val="none" w:sz="0" w:space="0" w:color="auto"/>
                    <w:left w:val="none" w:sz="0" w:space="0" w:color="auto"/>
                    <w:bottom w:val="none" w:sz="0" w:space="0" w:color="auto"/>
                    <w:right w:val="none" w:sz="0" w:space="0" w:color="auto"/>
                  </w:divBdr>
                  <w:divsChild>
                    <w:div w:id="1853912229">
                      <w:marLeft w:val="0"/>
                      <w:marRight w:val="0"/>
                      <w:marTop w:val="0"/>
                      <w:marBottom w:val="0"/>
                      <w:divBdr>
                        <w:top w:val="none" w:sz="0" w:space="0" w:color="auto"/>
                        <w:left w:val="none" w:sz="0" w:space="0" w:color="auto"/>
                        <w:bottom w:val="none" w:sz="0" w:space="0" w:color="auto"/>
                        <w:right w:val="none" w:sz="0" w:space="0" w:color="auto"/>
                      </w:divBdr>
                    </w:div>
                  </w:divsChild>
                </w:div>
                <w:div w:id="1720126751">
                  <w:marLeft w:val="0"/>
                  <w:marRight w:val="0"/>
                  <w:marTop w:val="0"/>
                  <w:marBottom w:val="0"/>
                  <w:divBdr>
                    <w:top w:val="none" w:sz="0" w:space="0" w:color="auto"/>
                    <w:left w:val="none" w:sz="0" w:space="0" w:color="auto"/>
                    <w:bottom w:val="none" w:sz="0" w:space="0" w:color="auto"/>
                    <w:right w:val="none" w:sz="0" w:space="0" w:color="auto"/>
                  </w:divBdr>
                  <w:divsChild>
                    <w:div w:id="224993125">
                      <w:marLeft w:val="0"/>
                      <w:marRight w:val="0"/>
                      <w:marTop w:val="0"/>
                      <w:marBottom w:val="0"/>
                      <w:divBdr>
                        <w:top w:val="none" w:sz="0" w:space="0" w:color="auto"/>
                        <w:left w:val="none" w:sz="0" w:space="0" w:color="auto"/>
                        <w:bottom w:val="none" w:sz="0" w:space="0" w:color="auto"/>
                        <w:right w:val="none" w:sz="0" w:space="0" w:color="auto"/>
                      </w:divBdr>
                    </w:div>
                  </w:divsChild>
                </w:div>
                <w:div w:id="2055687976">
                  <w:marLeft w:val="0"/>
                  <w:marRight w:val="0"/>
                  <w:marTop w:val="0"/>
                  <w:marBottom w:val="0"/>
                  <w:divBdr>
                    <w:top w:val="none" w:sz="0" w:space="0" w:color="auto"/>
                    <w:left w:val="none" w:sz="0" w:space="0" w:color="auto"/>
                    <w:bottom w:val="none" w:sz="0" w:space="0" w:color="auto"/>
                    <w:right w:val="none" w:sz="0" w:space="0" w:color="auto"/>
                  </w:divBdr>
                  <w:divsChild>
                    <w:div w:id="1502156308">
                      <w:marLeft w:val="0"/>
                      <w:marRight w:val="0"/>
                      <w:marTop w:val="0"/>
                      <w:marBottom w:val="0"/>
                      <w:divBdr>
                        <w:top w:val="none" w:sz="0" w:space="0" w:color="auto"/>
                        <w:left w:val="none" w:sz="0" w:space="0" w:color="auto"/>
                        <w:bottom w:val="none" w:sz="0" w:space="0" w:color="auto"/>
                        <w:right w:val="none" w:sz="0" w:space="0" w:color="auto"/>
                      </w:divBdr>
                    </w:div>
                  </w:divsChild>
                </w:div>
                <w:div w:id="1910267917">
                  <w:marLeft w:val="0"/>
                  <w:marRight w:val="0"/>
                  <w:marTop w:val="0"/>
                  <w:marBottom w:val="0"/>
                  <w:divBdr>
                    <w:top w:val="none" w:sz="0" w:space="0" w:color="auto"/>
                    <w:left w:val="none" w:sz="0" w:space="0" w:color="auto"/>
                    <w:bottom w:val="none" w:sz="0" w:space="0" w:color="auto"/>
                    <w:right w:val="none" w:sz="0" w:space="0" w:color="auto"/>
                  </w:divBdr>
                  <w:divsChild>
                    <w:div w:id="1314214553">
                      <w:marLeft w:val="0"/>
                      <w:marRight w:val="0"/>
                      <w:marTop w:val="0"/>
                      <w:marBottom w:val="0"/>
                      <w:divBdr>
                        <w:top w:val="none" w:sz="0" w:space="0" w:color="auto"/>
                        <w:left w:val="none" w:sz="0" w:space="0" w:color="auto"/>
                        <w:bottom w:val="none" w:sz="0" w:space="0" w:color="auto"/>
                        <w:right w:val="none" w:sz="0" w:space="0" w:color="auto"/>
                      </w:divBdr>
                    </w:div>
                    <w:div w:id="1526096345">
                      <w:marLeft w:val="0"/>
                      <w:marRight w:val="0"/>
                      <w:marTop w:val="0"/>
                      <w:marBottom w:val="0"/>
                      <w:divBdr>
                        <w:top w:val="none" w:sz="0" w:space="0" w:color="auto"/>
                        <w:left w:val="none" w:sz="0" w:space="0" w:color="auto"/>
                        <w:bottom w:val="none" w:sz="0" w:space="0" w:color="auto"/>
                        <w:right w:val="none" w:sz="0" w:space="0" w:color="auto"/>
                      </w:divBdr>
                    </w:div>
                  </w:divsChild>
                </w:div>
                <w:div w:id="2053189684">
                  <w:marLeft w:val="0"/>
                  <w:marRight w:val="0"/>
                  <w:marTop w:val="0"/>
                  <w:marBottom w:val="0"/>
                  <w:divBdr>
                    <w:top w:val="none" w:sz="0" w:space="0" w:color="auto"/>
                    <w:left w:val="none" w:sz="0" w:space="0" w:color="auto"/>
                    <w:bottom w:val="none" w:sz="0" w:space="0" w:color="auto"/>
                    <w:right w:val="none" w:sz="0" w:space="0" w:color="auto"/>
                  </w:divBdr>
                  <w:divsChild>
                    <w:div w:id="1928541067">
                      <w:marLeft w:val="0"/>
                      <w:marRight w:val="0"/>
                      <w:marTop w:val="0"/>
                      <w:marBottom w:val="0"/>
                      <w:divBdr>
                        <w:top w:val="none" w:sz="0" w:space="0" w:color="auto"/>
                        <w:left w:val="none" w:sz="0" w:space="0" w:color="auto"/>
                        <w:bottom w:val="none" w:sz="0" w:space="0" w:color="auto"/>
                        <w:right w:val="none" w:sz="0" w:space="0" w:color="auto"/>
                      </w:divBdr>
                    </w:div>
                  </w:divsChild>
                </w:div>
                <w:div w:id="171770121">
                  <w:marLeft w:val="0"/>
                  <w:marRight w:val="0"/>
                  <w:marTop w:val="0"/>
                  <w:marBottom w:val="0"/>
                  <w:divBdr>
                    <w:top w:val="none" w:sz="0" w:space="0" w:color="auto"/>
                    <w:left w:val="none" w:sz="0" w:space="0" w:color="auto"/>
                    <w:bottom w:val="none" w:sz="0" w:space="0" w:color="auto"/>
                    <w:right w:val="none" w:sz="0" w:space="0" w:color="auto"/>
                  </w:divBdr>
                  <w:divsChild>
                    <w:div w:id="1316911082">
                      <w:marLeft w:val="0"/>
                      <w:marRight w:val="0"/>
                      <w:marTop w:val="0"/>
                      <w:marBottom w:val="0"/>
                      <w:divBdr>
                        <w:top w:val="none" w:sz="0" w:space="0" w:color="auto"/>
                        <w:left w:val="none" w:sz="0" w:space="0" w:color="auto"/>
                        <w:bottom w:val="none" w:sz="0" w:space="0" w:color="auto"/>
                        <w:right w:val="none" w:sz="0" w:space="0" w:color="auto"/>
                      </w:divBdr>
                    </w:div>
                  </w:divsChild>
                </w:div>
                <w:div w:id="179856774">
                  <w:marLeft w:val="0"/>
                  <w:marRight w:val="0"/>
                  <w:marTop w:val="0"/>
                  <w:marBottom w:val="0"/>
                  <w:divBdr>
                    <w:top w:val="none" w:sz="0" w:space="0" w:color="auto"/>
                    <w:left w:val="none" w:sz="0" w:space="0" w:color="auto"/>
                    <w:bottom w:val="none" w:sz="0" w:space="0" w:color="auto"/>
                    <w:right w:val="none" w:sz="0" w:space="0" w:color="auto"/>
                  </w:divBdr>
                  <w:divsChild>
                    <w:div w:id="796415936">
                      <w:marLeft w:val="0"/>
                      <w:marRight w:val="0"/>
                      <w:marTop w:val="0"/>
                      <w:marBottom w:val="0"/>
                      <w:divBdr>
                        <w:top w:val="none" w:sz="0" w:space="0" w:color="auto"/>
                        <w:left w:val="none" w:sz="0" w:space="0" w:color="auto"/>
                        <w:bottom w:val="none" w:sz="0" w:space="0" w:color="auto"/>
                        <w:right w:val="none" w:sz="0" w:space="0" w:color="auto"/>
                      </w:divBdr>
                    </w:div>
                  </w:divsChild>
                </w:div>
                <w:div w:id="494953179">
                  <w:marLeft w:val="0"/>
                  <w:marRight w:val="0"/>
                  <w:marTop w:val="0"/>
                  <w:marBottom w:val="0"/>
                  <w:divBdr>
                    <w:top w:val="none" w:sz="0" w:space="0" w:color="auto"/>
                    <w:left w:val="none" w:sz="0" w:space="0" w:color="auto"/>
                    <w:bottom w:val="none" w:sz="0" w:space="0" w:color="auto"/>
                    <w:right w:val="none" w:sz="0" w:space="0" w:color="auto"/>
                  </w:divBdr>
                  <w:divsChild>
                    <w:div w:id="194519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251795">
          <w:marLeft w:val="0"/>
          <w:marRight w:val="0"/>
          <w:marTop w:val="0"/>
          <w:marBottom w:val="0"/>
          <w:divBdr>
            <w:top w:val="none" w:sz="0" w:space="0" w:color="auto"/>
            <w:left w:val="none" w:sz="0" w:space="0" w:color="auto"/>
            <w:bottom w:val="none" w:sz="0" w:space="0" w:color="auto"/>
            <w:right w:val="none" w:sz="0" w:space="0" w:color="auto"/>
          </w:divBdr>
        </w:div>
        <w:div w:id="1563757473">
          <w:marLeft w:val="0"/>
          <w:marRight w:val="0"/>
          <w:marTop w:val="0"/>
          <w:marBottom w:val="0"/>
          <w:divBdr>
            <w:top w:val="none" w:sz="0" w:space="0" w:color="auto"/>
            <w:left w:val="none" w:sz="0" w:space="0" w:color="auto"/>
            <w:bottom w:val="none" w:sz="0" w:space="0" w:color="auto"/>
            <w:right w:val="none" w:sz="0" w:space="0" w:color="auto"/>
          </w:divBdr>
        </w:div>
        <w:div w:id="956374362">
          <w:marLeft w:val="0"/>
          <w:marRight w:val="0"/>
          <w:marTop w:val="0"/>
          <w:marBottom w:val="0"/>
          <w:divBdr>
            <w:top w:val="none" w:sz="0" w:space="0" w:color="auto"/>
            <w:left w:val="none" w:sz="0" w:space="0" w:color="auto"/>
            <w:bottom w:val="none" w:sz="0" w:space="0" w:color="auto"/>
            <w:right w:val="none" w:sz="0" w:space="0" w:color="auto"/>
          </w:divBdr>
        </w:div>
        <w:div w:id="261256548">
          <w:marLeft w:val="0"/>
          <w:marRight w:val="0"/>
          <w:marTop w:val="0"/>
          <w:marBottom w:val="0"/>
          <w:divBdr>
            <w:top w:val="none" w:sz="0" w:space="0" w:color="auto"/>
            <w:left w:val="none" w:sz="0" w:space="0" w:color="auto"/>
            <w:bottom w:val="none" w:sz="0" w:space="0" w:color="auto"/>
            <w:right w:val="none" w:sz="0" w:space="0" w:color="auto"/>
          </w:divBdr>
        </w:div>
        <w:div w:id="831022166">
          <w:marLeft w:val="0"/>
          <w:marRight w:val="0"/>
          <w:marTop w:val="0"/>
          <w:marBottom w:val="0"/>
          <w:divBdr>
            <w:top w:val="none" w:sz="0" w:space="0" w:color="auto"/>
            <w:left w:val="none" w:sz="0" w:space="0" w:color="auto"/>
            <w:bottom w:val="none" w:sz="0" w:space="0" w:color="auto"/>
            <w:right w:val="none" w:sz="0" w:space="0" w:color="auto"/>
          </w:divBdr>
        </w:div>
        <w:div w:id="1763331161">
          <w:marLeft w:val="0"/>
          <w:marRight w:val="0"/>
          <w:marTop w:val="0"/>
          <w:marBottom w:val="0"/>
          <w:divBdr>
            <w:top w:val="none" w:sz="0" w:space="0" w:color="auto"/>
            <w:left w:val="none" w:sz="0" w:space="0" w:color="auto"/>
            <w:bottom w:val="none" w:sz="0" w:space="0" w:color="auto"/>
            <w:right w:val="none" w:sz="0" w:space="0" w:color="auto"/>
          </w:divBdr>
        </w:div>
        <w:div w:id="484011797">
          <w:marLeft w:val="0"/>
          <w:marRight w:val="0"/>
          <w:marTop w:val="0"/>
          <w:marBottom w:val="0"/>
          <w:divBdr>
            <w:top w:val="none" w:sz="0" w:space="0" w:color="auto"/>
            <w:left w:val="none" w:sz="0" w:space="0" w:color="auto"/>
            <w:bottom w:val="none" w:sz="0" w:space="0" w:color="auto"/>
            <w:right w:val="none" w:sz="0" w:space="0" w:color="auto"/>
          </w:divBdr>
        </w:div>
        <w:div w:id="451634374">
          <w:marLeft w:val="0"/>
          <w:marRight w:val="0"/>
          <w:marTop w:val="0"/>
          <w:marBottom w:val="0"/>
          <w:divBdr>
            <w:top w:val="none" w:sz="0" w:space="0" w:color="auto"/>
            <w:left w:val="none" w:sz="0" w:space="0" w:color="auto"/>
            <w:bottom w:val="none" w:sz="0" w:space="0" w:color="auto"/>
            <w:right w:val="none" w:sz="0" w:space="0" w:color="auto"/>
          </w:divBdr>
        </w:div>
        <w:div w:id="461388526">
          <w:marLeft w:val="0"/>
          <w:marRight w:val="0"/>
          <w:marTop w:val="0"/>
          <w:marBottom w:val="0"/>
          <w:divBdr>
            <w:top w:val="none" w:sz="0" w:space="0" w:color="auto"/>
            <w:left w:val="none" w:sz="0" w:space="0" w:color="auto"/>
            <w:bottom w:val="none" w:sz="0" w:space="0" w:color="auto"/>
            <w:right w:val="none" w:sz="0" w:space="0" w:color="auto"/>
          </w:divBdr>
        </w:div>
        <w:div w:id="1554199414">
          <w:marLeft w:val="0"/>
          <w:marRight w:val="0"/>
          <w:marTop w:val="0"/>
          <w:marBottom w:val="0"/>
          <w:divBdr>
            <w:top w:val="none" w:sz="0" w:space="0" w:color="auto"/>
            <w:left w:val="none" w:sz="0" w:space="0" w:color="auto"/>
            <w:bottom w:val="none" w:sz="0" w:space="0" w:color="auto"/>
            <w:right w:val="none" w:sz="0" w:space="0" w:color="auto"/>
          </w:divBdr>
        </w:div>
        <w:div w:id="1125150275">
          <w:marLeft w:val="0"/>
          <w:marRight w:val="0"/>
          <w:marTop w:val="0"/>
          <w:marBottom w:val="0"/>
          <w:divBdr>
            <w:top w:val="none" w:sz="0" w:space="0" w:color="auto"/>
            <w:left w:val="none" w:sz="0" w:space="0" w:color="auto"/>
            <w:bottom w:val="none" w:sz="0" w:space="0" w:color="auto"/>
            <w:right w:val="none" w:sz="0" w:space="0" w:color="auto"/>
          </w:divBdr>
        </w:div>
        <w:div w:id="997222494">
          <w:marLeft w:val="0"/>
          <w:marRight w:val="0"/>
          <w:marTop w:val="0"/>
          <w:marBottom w:val="0"/>
          <w:divBdr>
            <w:top w:val="none" w:sz="0" w:space="0" w:color="auto"/>
            <w:left w:val="none" w:sz="0" w:space="0" w:color="auto"/>
            <w:bottom w:val="none" w:sz="0" w:space="0" w:color="auto"/>
            <w:right w:val="none" w:sz="0" w:space="0" w:color="auto"/>
          </w:divBdr>
        </w:div>
        <w:div w:id="174930195">
          <w:marLeft w:val="0"/>
          <w:marRight w:val="0"/>
          <w:marTop w:val="0"/>
          <w:marBottom w:val="0"/>
          <w:divBdr>
            <w:top w:val="none" w:sz="0" w:space="0" w:color="auto"/>
            <w:left w:val="none" w:sz="0" w:space="0" w:color="auto"/>
            <w:bottom w:val="none" w:sz="0" w:space="0" w:color="auto"/>
            <w:right w:val="none" w:sz="0" w:space="0" w:color="auto"/>
          </w:divBdr>
        </w:div>
        <w:div w:id="603195385">
          <w:marLeft w:val="0"/>
          <w:marRight w:val="0"/>
          <w:marTop w:val="0"/>
          <w:marBottom w:val="0"/>
          <w:divBdr>
            <w:top w:val="none" w:sz="0" w:space="0" w:color="auto"/>
            <w:left w:val="none" w:sz="0" w:space="0" w:color="auto"/>
            <w:bottom w:val="none" w:sz="0" w:space="0" w:color="auto"/>
            <w:right w:val="none" w:sz="0" w:space="0" w:color="auto"/>
          </w:divBdr>
        </w:div>
        <w:div w:id="1720856009">
          <w:marLeft w:val="0"/>
          <w:marRight w:val="0"/>
          <w:marTop w:val="0"/>
          <w:marBottom w:val="0"/>
          <w:divBdr>
            <w:top w:val="none" w:sz="0" w:space="0" w:color="auto"/>
            <w:left w:val="none" w:sz="0" w:space="0" w:color="auto"/>
            <w:bottom w:val="none" w:sz="0" w:space="0" w:color="auto"/>
            <w:right w:val="none" w:sz="0" w:space="0" w:color="auto"/>
          </w:divBdr>
        </w:div>
        <w:div w:id="678237563">
          <w:marLeft w:val="0"/>
          <w:marRight w:val="0"/>
          <w:marTop w:val="0"/>
          <w:marBottom w:val="0"/>
          <w:divBdr>
            <w:top w:val="none" w:sz="0" w:space="0" w:color="auto"/>
            <w:left w:val="none" w:sz="0" w:space="0" w:color="auto"/>
            <w:bottom w:val="none" w:sz="0" w:space="0" w:color="auto"/>
            <w:right w:val="none" w:sz="0" w:space="0" w:color="auto"/>
          </w:divBdr>
          <w:divsChild>
            <w:div w:id="1931892136">
              <w:marLeft w:val="-75"/>
              <w:marRight w:val="0"/>
              <w:marTop w:val="30"/>
              <w:marBottom w:val="30"/>
              <w:divBdr>
                <w:top w:val="none" w:sz="0" w:space="0" w:color="auto"/>
                <w:left w:val="none" w:sz="0" w:space="0" w:color="auto"/>
                <w:bottom w:val="none" w:sz="0" w:space="0" w:color="auto"/>
                <w:right w:val="none" w:sz="0" w:space="0" w:color="auto"/>
              </w:divBdr>
              <w:divsChild>
                <w:div w:id="136608226">
                  <w:marLeft w:val="0"/>
                  <w:marRight w:val="0"/>
                  <w:marTop w:val="0"/>
                  <w:marBottom w:val="0"/>
                  <w:divBdr>
                    <w:top w:val="none" w:sz="0" w:space="0" w:color="auto"/>
                    <w:left w:val="none" w:sz="0" w:space="0" w:color="auto"/>
                    <w:bottom w:val="none" w:sz="0" w:space="0" w:color="auto"/>
                    <w:right w:val="none" w:sz="0" w:space="0" w:color="auto"/>
                  </w:divBdr>
                  <w:divsChild>
                    <w:div w:id="444035340">
                      <w:marLeft w:val="0"/>
                      <w:marRight w:val="0"/>
                      <w:marTop w:val="0"/>
                      <w:marBottom w:val="0"/>
                      <w:divBdr>
                        <w:top w:val="none" w:sz="0" w:space="0" w:color="auto"/>
                        <w:left w:val="none" w:sz="0" w:space="0" w:color="auto"/>
                        <w:bottom w:val="none" w:sz="0" w:space="0" w:color="auto"/>
                        <w:right w:val="none" w:sz="0" w:space="0" w:color="auto"/>
                      </w:divBdr>
                    </w:div>
                  </w:divsChild>
                </w:div>
                <w:div w:id="239828861">
                  <w:marLeft w:val="0"/>
                  <w:marRight w:val="0"/>
                  <w:marTop w:val="0"/>
                  <w:marBottom w:val="0"/>
                  <w:divBdr>
                    <w:top w:val="none" w:sz="0" w:space="0" w:color="auto"/>
                    <w:left w:val="none" w:sz="0" w:space="0" w:color="auto"/>
                    <w:bottom w:val="none" w:sz="0" w:space="0" w:color="auto"/>
                    <w:right w:val="none" w:sz="0" w:space="0" w:color="auto"/>
                  </w:divBdr>
                  <w:divsChild>
                    <w:div w:id="2129395806">
                      <w:marLeft w:val="0"/>
                      <w:marRight w:val="0"/>
                      <w:marTop w:val="0"/>
                      <w:marBottom w:val="0"/>
                      <w:divBdr>
                        <w:top w:val="none" w:sz="0" w:space="0" w:color="auto"/>
                        <w:left w:val="none" w:sz="0" w:space="0" w:color="auto"/>
                        <w:bottom w:val="none" w:sz="0" w:space="0" w:color="auto"/>
                        <w:right w:val="none" w:sz="0" w:space="0" w:color="auto"/>
                      </w:divBdr>
                    </w:div>
                  </w:divsChild>
                </w:div>
                <w:div w:id="1695382150">
                  <w:marLeft w:val="0"/>
                  <w:marRight w:val="0"/>
                  <w:marTop w:val="0"/>
                  <w:marBottom w:val="0"/>
                  <w:divBdr>
                    <w:top w:val="none" w:sz="0" w:space="0" w:color="auto"/>
                    <w:left w:val="none" w:sz="0" w:space="0" w:color="auto"/>
                    <w:bottom w:val="none" w:sz="0" w:space="0" w:color="auto"/>
                    <w:right w:val="none" w:sz="0" w:space="0" w:color="auto"/>
                  </w:divBdr>
                  <w:divsChild>
                    <w:div w:id="426728440">
                      <w:marLeft w:val="0"/>
                      <w:marRight w:val="0"/>
                      <w:marTop w:val="0"/>
                      <w:marBottom w:val="0"/>
                      <w:divBdr>
                        <w:top w:val="none" w:sz="0" w:space="0" w:color="auto"/>
                        <w:left w:val="none" w:sz="0" w:space="0" w:color="auto"/>
                        <w:bottom w:val="none" w:sz="0" w:space="0" w:color="auto"/>
                        <w:right w:val="none" w:sz="0" w:space="0" w:color="auto"/>
                      </w:divBdr>
                    </w:div>
                  </w:divsChild>
                </w:div>
                <w:div w:id="1408766536">
                  <w:marLeft w:val="0"/>
                  <w:marRight w:val="0"/>
                  <w:marTop w:val="0"/>
                  <w:marBottom w:val="0"/>
                  <w:divBdr>
                    <w:top w:val="none" w:sz="0" w:space="0" w:color="auto"/>
                    <w:left w:val="none" w:sz="0" w:space="0" w:color="auto"/>
                    <w:bottom w:val="none" w:sz="0" w:space="0" w:color="auto"/>
                    <w:right w:val="none" w:sz="0" w:space="0" w:color="auto"/>
                  </w:divBdr>
                  <w:divsChild>
                    <w:div w:id="152532769">
                      <w:marLeft w:val="0"/>
                      <w:marRight w:val="0"/>
                      <w:marTop w:val="0"/>
                      <w:marBottom w:val="0"/>
                      <w:divBdr>
                        <w:top w:val="none" w:sz="0" w:space="0" w:color="auto"/>
                        <w:left w:val="none" w:sz="0" w:space="0" w:color="auto"/>
                        <w:bottom w:val="none" w:sz="0" w:space="0" w:color="auto"/>
                        <w:right w:val="none" w:sz="0" w:space="0" w:color="auto"/>
                      </w:divBdr>
                    </w:div>
                  </w:divsChild>
                </w:div>
                <w:div w:id="649821661">
                  <w:marLeft w:val="0"/>
                  <w:marRight w:val="0"/>
                  <w:marTop w:val="0"/>
                  <w:marBottom w:val="0"/>
                  <w:divBdr>
                    <w:top w:val="none" w:sz="0" w:space="0" w:color="auto"/>
                    <w:left w:val="none" w:sz="0" w:space="0" w:color="auto"/>
                    <w:bottom w:val="none" w:sz="0" w:space="0" w:color="auto"/>
                    <w:right w:val="none" w:sz="0" w:space="0" w:color="auto"/>
                  </w:divBdr>
                  <w:divsChild>
                    <w:div w:id="1436442130">
                      <w:marLeft w:val="0"/>
                      <w:marRight w:val="0"/>
                      <w:marTop w:val="0"/>
                      <w:marBottom w:val="0"/>
                      <w:divBdr>
                        <w:top w:val="none" w:sz="0" w:space="0" w:color="auto"/>
                        <w:left w:val="none" w:sz="0" w:space="0" w:color="auto"/>
                        <w:bottom w:val="none" w:sz="0" w:space="0" w:color="auto"/>
                        <w:right w:val="none" w:sz="0" w:space="0" w:color="auto"/>
                      </w:divBdr>
                    </w:div>
                    <w:div w:id="27144917">
                      <w:marLeft w:val="0"/>
                      <w:marRight w:val="0"/>
                      <w:marTop w:val="0"/>
                      <w:marBottom w:val="0"/>
                      <w:divBdr>
                        <w:top w:val="none" w:sz="0" w:space="0" w:color="auto"/>
                        <w:left w:val="none" w:sz="0" w:space="0" w:color="auto"/>
                        <w:bottom w:val="none" w:sz="0" w:space="0" w:color="auto"/>
                        <w:right w:val="none" w:sz="0" w:space="0" w:color="auto"/>
                      </w:divBdr>
                    </w:div>
                    <w:div w:id="707336782">
                      <w:marLeft w:val="0"/>
                      <w:marRight w:val="0"/>
                      <w:marTop w:val="0"/>
                      <w:marBottom w:val="0"/>
                      <w:divBdr>
                        <w:top w:val="none" w:sz="0" w:space="0" w:color="auto"/>
                        <w:left w:val="none" w:sz="0" w:space="0" w:color="auto"/>
                        <w:bottom w:val="none" w:sz="0" w:space="0" w:color="auto"/>
                        <w:right w:val="none" w:sz="0" w:space="0" w:color="auto"/>
                      </w:divBdr>
                    </w:div>
                  </w:divsChild>
                </w:div>
                <w:div w:id="1002316903">
                  <w:marLeft w:val="0"/>
                  <w:marRight w:val="0"/>
                  <w:marTop w:val="0"/>
                  <w:marBottom w:val="0"/>
                  <w:divBdr>
                    <w:top w:val="none" w:sz="0" w:space="0" w:color="auto"/>
                    <w:left w:val="none" w:sz="0" w:space="0" w:color="auto"/>
                    <w:bottom w:val="none" w:sz="0" w:space="0" w:color="auto"/>
                    <w:right w:val="none" w:sz="0" w:space="0" w:color="auto"/>
                  </w:divBdr>
                  <w:divsChild>
                    <w:div w:id="675032586">
                      <w:marLeft w:val="0"/>
                      <w:marRight w:val="0"/>
                      <w:marTop w:val="0"/>
                      <w:marBottom w:val="0"/>
                      <w:divBdr>
                        <w:top w:val="none" w:sz="0" w:space="0" w:color="auto"/>
                        <w:left w:val="none" w:sz="0" w:space="0" w:color="auto"/>
                        <w:bottom w:val="none" w:sz="0" w:space="0" w:color="auto"/>
                        <w:right w:val="none" w:sz="0" w:space="0" w:color="auto"/>
                      </w:divBdr>
                    </w:div>
                  </w:divsChild>
                </w:div>
                <w:div w:id="1321731485">
                  <w:marLeft w:val="0"/>
                  <w:marRight w:val="0"/>
                  <w:marTop w:val="0"/>
                  <w:marBottom w:val="0"/>
                  <w:divBdr>
                    <w:top w:val="none" w:sz="0" w:space="0" w:color="auto"/>
                    <w:left w:val="none" w:sz="0" w:space="0" w:color="auto"/>
                    <w:bottom w:val="none" w:sz="0" w:space="0" w:color="auto"/>
                    <w:right w:val="none" w:sz="0" w:space="0" w:color="auto"/>
                  </w:divBdr>
                  <w:divsChild>
                    <w:div w:id="382022261">
                      <w:marLeft w:val="0"/>
                      <w:marRight w:val="0"/>
                      <w:marTop w:val="0"/>
                      <w:marBottom w:val="0"/>
                      <w:divBdr>
                        <w:top w:val="none" w:sz="0" w:space="0" w:color="auto"/>
                        <w:left w:val="none" w:sz="0" w:space="0" w:color="auto"/>
                        <w:bottom w:val="none" w:sz="0" w:space="0" w:color="auto"/>
                        <w:right w:val="none" w:sz="0" w:space="0" w:color="auto"/>
                      </w:divBdr>
                    </w:div>
                  </w:divsChild>
                </w:div>
                <w:div w:id="1458331890">
                  <w:marLeft w:val="0"/>
                  <w:marRight w:val="0"/>
                  <w:marTop w:val="0"/>
                  <w:marBottom w:val="0"/>
                  <w:divBdr>
                    <w:top w:val="none" w:sz="0" w:space="0" w:color="auto"/>
                    <w:left w:val="none" w:sz="0" w:space="0" w:color="auto"/>
                    <w:bottom w:val="none" w:sz="0" w:space="0" w:color="auto"/>
                    <w:right w:val="none" w:sz="0" w:space="0" w:color="auto"/>
                  </w:divBdr>
                  <w:divsChild>
                    <w:div w:id="1621762589">
                      <w:marLeft w:val="0"/>
                      <w:marRight w:val="0"/>
                      <w:marTop w:val="0"/>
                      <w:marBottom w:val="0"/>
                      <w:divBdr>
                        <w:top w:val="none" w:sz="0" w:space="0" w:color="auto"/>
                        <w:left w:val="none" w:sz="0" w:space="0" w:color="auto"/>
                        <w:bottom w:val="none" w:sz="0" w:space="0" w:color="auto"/>
                        <w:right w:val="none" w:sz="0" w:space="0" w:color="auto"/>
                      </w:divBdr>
                    </w:div>
                  </w:divsChild>
                </w:div>
                <w:div w:id="120617740">
                  <w:marLeft w:val="0"/>
                  <w:marRight w:val="0"/>
                  <w:marTop w:val="0"/>
                  <w:marBottom w:val="0"/>
                  <w:divBdr>
                    <w:top w:val="none" w:sz="0" w:space="0" w:color="auto"/>
                    <w:left w:val="none" w:sz="0" w:space="0" w:color="auto"/>
                    <w:bottom w:val="none" w:sz="0" w:space="0" w:color="auto"/>
                    <w:right w:val="none" w:sz="0" w:space="0" w:color="auto"/>
                  </w:divBdr>
                  <w:divsChild>
                    <w:div w:id="1192918652">
                      <w:marLeft w:val="0"/>
                      <w:marRight w:val="0"/>
                      <w:marTop w:val="0"/>
                      <w:marBottom w:val="0"/>
                      <w:divBdr>
                        <w:top w:val="none" w:sz="0" w:space="0" w:color="auto"/>
                        <w:left w:val="none" w:sz="0" w:space="0" w:color="auto"/>
                        <w:bottom w:val="none" w:sz="0" w:space="0" w:color="auto"/>
                        <w:right w:val="none" w:sz="0" w:space="0" w:color="auto"/>
                      </w:divBdr>
                    </w:div>
                  </w:divsChild>
                </w:div>
                <w:div w:id="732316422">
                  <w:marLeft w:val="0"/>
                  <w:marRight w:val="0"/>
                  <w:marTop w:val="0"/>
                  <w:marBottom w:val="0"/>
                  <w:divBdr>
                    <w:top w:val="none" w:sz="0" w:space="0" w:color="auto"/>
                    <w:left w:val="none" w:sz="0" w:space="0" w:color="auto"/>
                    <w:bottom w:val="none" w:sz="0" w:space="0" w:color="auto"/>
                    <w:right w:val="none" w:sz="0" w:space="0" w:color="auto"/>
                  </w:divBdr>
                  <w:divsChild>
                    <w:div w:id="960964108">
                      <w:marLeft w:val="0"/>
                      <w:marRight w:val="0"/>
                      <w:marTop w:val="0"/>
                      <w:marBottom w:val="0"/>
                      <w:divBdr>
                        <w:top w:val="none" w:sz="0" w:space="0" w:color="auto"/>
                        <w:left w:val="none" w:sz="0" w:space="0" w:color="auto"/>
                        <w:bottom w:val="none" w:sz="0" w:space="0" w:color="auto"/>
                        <w:right w:val="none" w:sz="0" w:space="0" w:color="auto"/>
                      </w:divBdr>
                    </w:div>
                  </w:divsChild>
                </w:div>
                <w:div w:id="1299410747">
                  <w:marLeft w:val="0"/>
                  <w:marRight w:val="0"/>
                  <w:marTop w:val="0"/>
                  <w:marBottom w:val="0"/>
                  <w:divBdr>
                    <w:top w:val="none" w:sz="0" w:space="0" w:color="auto"/>
                    <w:left w:val="none" w:sz="0" w:space="0" w:color="auto"/>
                    <w:bottom w:val="none" w:sz="0" w:space="0" w:color="auto"/>
                    <w:right w:val="none" w:sz="0" w:space="0" w:color="auto"/>
                  </w:divBdr>
                  <w:divsChild>
                    <w:div w:id="1589923711">
                      <w:marLeft w:val="0"/>
                      <w:marRight w:val="0"/>
                      <w:marTop w:val="0"/>
                      <w:marBottom w:val="0"/>
                      <w:divBdr>
                        <w:top w:val="none" w:sz="0" w:space="0" w:color="auto"/>
                        <w:left w:val="none" w:sz="0" w:space="0" w:color="auto"/>
                        <w:bottom w:val="none" w:sz="0" w:space="0" w:color="auto"/>
                        <w:right w:val="none" w:sz="0" w:space="0" w:color="auto"/>
                      </w:divBdr>
                    </w:div>
                  </w:divsChild>
                </w:div>
                <w:div w:id="1013385397">
                  <w:marLeft w:val="0"/>
                  <w:marRight w:val="0"/>
                  <w:marTop w:val="0"/>
                  <w:marBottom w:val="0"/>
                  <w:divBdr>
                    <w:top w:val="none" w:sz="0" w:space="0" w:color="auto"/>
                    <w:left w:val="none" w:sz="0" w:space="0" w:color="auto"/>
                    <w:bottom w:val="none" w:sz="0" w:space="0" w:color="auto"/>
                    <w:right w:val="none" w:sz="0" w:space="0" w:color="auto"/>
                  </w:divBdr>
                  <w:divsChild>
                    <w:div w:id="1086270539">
                      <w:marLeft w:val="0"/>
                      <w:marRight w:val="0"/>
                      <w:marTop w:val="0"/>
                      <w:marBottom w:val="0"/>
                      <w:divBdr>
                        <w:top w:val="none" w:sz="0" w:space="0" w:color="auto"/>
                        <w:left w:val="none" w:sz="0" w:space="0" w:color="auto"/>
                        <w:bottom w:val="none" w:sz="0" w:space="0" w:color="auto"/>
                        <w:right w:val="none" w:sz="0" w:space="0" w:color="auto"/>
                      </w:divBdr>
                    </w:div>
                  </w:divsChild>
                </w:div>
                <w:div w:id="1461878384">
                  <w:marLeft w:val="0"/>
                  <w:marRight w:val="0"/>
                  <w:marTop w:val="0"/>
                  <w:marBottom w:val="0"/>
                  <w:divBdr>
                    <w:top w:val="none" w:sz="0" w:space="0" w:color="auto"/>
                    <w:left w:val="none" w:sz="0" w:space="0" w:color="auto"/>
                    <w:bottom w:val="none" w:sz="0" w:space="0" w:color="auto"/>
                    <w:right w:val="none" w:sz="0" w:space="0" w:color="auto"/>
                  </w:divBdr>
                  <w:divsChild>
                    <w:div w:id="191965996">
                      <w:marLeft w:val="0"/>
                      <w:marRight w:val="0"/>
                      <w:marTop w:val="0"/>
                      <w:marBottom w:val="0"/>
                      <w:divBdr>
                        <w:top w:val="none" w:sz="0" w:space="0" w:color="auto"/>
                        <w:left w:val="none" w:sz="0" w:space="0" w:color="auto"/>
                        <w:bottom w:val="none" w:sz="0" w:space="0" w:color="auto"/>
                        <w:right w:val="none" w:sz="0" w:space="0" w:color="auto"/>
                      </w:divBdr>
                    </w:div>
                  </w:divsChild>
                </w:div>
                <w:div w:id="2123186613">
                  <w:marLeft w:val="0"/>
                  <w:marRight w:val="0"/>
                  <w:marTop w:val="0"/>
                  <w:marBottom w:val="0"/>
                  <w:divBdr>
                    <w:top w:val="none" w:sz="0" w:space="0" w:color="auto"/>
                    <w:left w:val="none" w:sz="0" w:space="0" w:color="auto"/>
                    <w:bottom w:val="none" w:sz="0" w:space="0" w:color="auto"/>
                    <w:right w:val="none" w:sz="0" w:space="0" w:color="auto"/>
                  </w:divBdr>
                  <w:divsChild>
                    <w:div w:id="112033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484364">
          <w:marLeft w:val="0"/>
          <w:marRight w:val="0"/>
          <w:marTop w:val="0"/>
          <w:marBottom w:val="0"/>
          <w:divBdr>
            <w:top w:val="none" w:sz="0" w:space="0" w:color="auto"/>
            <w:left w:val="none" w:sz="0" w:space="0" w:color="auto"/>
            <w:bottom w:val="none" w:sz="0" w:space="0" w:color="auto"/>
            <w:right w:val="none" w:sz="0" w:space="0" w:color="auto"/>
          </w:divBdr>
        </w:div>
        <w:div w:id="1949435180">
          <w:marLeft w:val="0"/>
          <w:marRight w:val="0"/>
          <w:marTop w:val="0"/>
          <w:marBottom w:val="0"/>
          <w:divBdr>
            <w:top w:val="none" w:sz="0" w:space="0" w:color="auto"/>
            <w:left w:val="none" w:sz="0" w:space="0" w:color="auto"/>
            <w:bottom w:val="none" w:sz="0" w:space="0" w:color="auto"/>
            <w:right w:val="none" w:sz="0" w:space="0" w:color="auto"/>
          </w:divBdr>
        </w:div>
        <w:div w:id="2082214941">
          <w:marLeft w:val="0"/>
          <w:marRight w:val="0"/>
          <w:marTop w:val="0"/>
          <w:marBottom w:val="0"/>
          <w:divBdr>
            <w:top w:val="none" w:sz="0" w:space="0" w:color="auto"/>
            <w:left w:val="none" w:sz="0" w:space="0" w:color="auto"/>
            <w:bottom w:val="none" w:sz="0" w:space="0" w:color="auto"/>
            <w:right w:val="none" w:sz="0" w:space="0" w:color="auto"/>
          </w:divBdr>
        </w:div>
        <w:div w:id="937565978">
          <w:marLeft w:val="0"/>
          <w:marRight w:val="0"/>
          <w:marTop w:val="0"/>
          <w:marBottom w:val="0"/>
          <w:divBdr>
            <w:top w:val="none" w:sz="0" w:space="0" w:color="auto"/>
            <w:left w:val="none" w:sz="0" w:space="0" w:color="auto"/>
            <w:bottom w:val="none" w:sz="0" w:space="0" w:color="auto"/>
            <w:right w:val="none" w:sz="0" w:space="0" w:color="auto"/>
          </w:divBdr>
        </w:div>
        <w:div w:id="1135491939">
          <w:marLeft w:val="0"/>
          <w:marRight w:val="0"/>
          <w:marTop w:val="0"/>
          <w:marBottom w:val="0"/>
          <w:divBdr>
            <w:top w:val="none" w:sz="0" w:space="0" w:color="auto"/>
            <w:left w:val="none" w:sz="0" w:space="0" w:color="auto"/>
            <w:bottom w:val="none" w:sz="0" w:space="0" w:color="auto"/>
            <w:right w:val="none" w:sz="0" w:space="0" w:color="auto"/>
          </w:divBdr>
        </w:div>
        <w:div w:id="1807701407">
          <w:marLeft w:val="0"/>
          <w:marRight w:val="0"/>
          <w:marTop w:val="0"/>
          <w:marBottom w:val="0"/>
          <w:divBdr>
            <w:top w:val="none" w:sz="0" w:space="0" w:color="auto"/>
            <w:left w:val="none" w:sz="0" w:space="0" w:color="auto"/>
            <w:bottom w:val="none" w:sz="0" w:space="0" w:color="auto"/>
            <w:right w:val="none" w:sz="0" w:space="0" w:color="auto"/>
          </w:divBdr>
        </w:div>
        <w:div w:id="1172454162">
          <w:marLeft w:val="0"/>
          <w:marRight w:val="0"/>
          <w:marTop w:val="0"/>
          <w:marBottom w:val="0"/>
          <w:divBdr>
            <w:top w:val="none" w:sz="0" w:space="0" w:color="auto"/>
            <w:left w:val="none" w:sz="0" w:space="0" w:color="auto"/>
            <w:bottom w:val="none" w:sz="0" w:space="0" w:color="auto"/>
            <w:right w:val="none" w:sz="0" w:space="0" w:color="auto"/>
          </w:divBdr>
        </w:div>
        <w:div w:id="1268779705">
          <w:marLeft w:val="0"/>
          <w:marRight w:val="0"/>
          <w:marTop w:val="0"/>
          <w:marBottom w:val="0"/>
          <w:divBdr>
            <w:top w:val="none" w:sz="0" w:space="0" w:color="auto"/>
            <w:left w:val="none" w:sz="0" w:space="0" w:color="auto"/>
            <w:bottom w:val="none" w:sz="0" w:space="0" w:color="auto"/>
            <w:right w:val="none" w:sz="0" w:space="0" w:color="auto"/>
          </w:divBdr>
        </w:div>
        <w:div w:id="2017924136">
          <w:marLeft w:val="0"/>
          <w:marRight w:val="0"/>
          <w:marTop w:val="0"/>
          <w:marBottom w:val="0"/>
          <w:divBdr>
            <w:top w:val="none" w:sz="0" w:space="0" w:color="auto"/>
            <w:left w:val="none" w:sz="0" w:space="0" w:color="auto"/>
            <w:bottom w:val="none" w:sz="0" w:space="0" w:color="auto"/>
            <w:right w:val="none" w:sz="0" w:space="0" w:color="auto"/>
          </w:divBdr>
        </w:div>
        <w:div w:id="1257785313">
          <w:marLeft w:val="0"/>
          <w:marRight w:val="0"/>
          <w:marTop w:val="0"/>
          <w:marBottom w:val="0"/>
          <w:divBdr>
            <w:top w:val="none" w:sz="0" w:space="0" w:color="auto"/>
            <w:left w:val="none" w:sz="0" w:space="0" w:color="auto"/>
            <w:bottom w:val="none" w:sz="0" w:space="0" w:color="auto"/>
            <w:right w:val="none" w:sz="0" w:space="0" w:color="auto"/>
          </w:divBdr>
        </w:div>
        <w:div w:id="504786673">
          <w:marLeft w:val="0"/>
          <w:marRight w:val="0"/>
          <w:marTop w:val="0"/>
          <w:marBottom w:val="0"/>
          <w:divBdr>
            <w:top w:val="none" w:sz="0" w:space="0" w:color="auto"/>
            <w:left w:val="none" w:sz="0" w:space="0" w:color="auto"/>
            <w:bottom w:val="none" w:sz="0" w:space="0" w:color="auto"/>
            <w:right w:val="none" w:sz="0" w:space="0" w:color="auto"/>
          </w:divBdr>
        </w:div>
        <w:div w:id="886143010">
          <w:marLeft w:val="0"/>
          <w:marRight w:val="0"/>
          <w:marTop w:val="0"/>
          <w:marBottom w:val="0"/>
          <w:divBdr>
            <w:top w:val="none" w:sz="0" w:space="0" w:color="auto"/>
            <w:left w:val="none" w:sz="0" w:space="0" w:color="auto"/>
            <w:bottom w:val="none" w:sz="0" w:space="0" w:color="auto"/>
            <w:right w:val="none" w:sz="0" w:space="0" w:color="auto"/>
          </w:divBdr>
        </w:div>
        <w:div w:id="1775247379">
          <w:marLeft w:val="0"/>
          <w:marRight w:val="0"/>
          <w:marTop w:val="0"/>
          <w:marBottom w:val="0"/>
          <w:divBdr>
            <w:top w:val="none" w:sz="0" w:space="0" w:color="auto"/>
            <w:left w:val="none" w:sz="0" w:space="0" w:color="auto"/>
            <w:bottom w:val="none" w:sz="0" w:space="0" w:color="auto"/>
            <w:right w:val="none" w:sz="0" w:space="0" w:color="auto"/>
          </w:divBdr>
        </w:div>
        <w:div w:id="16005412">
          <w:marLeft w:val="0"/>
          <w:marRight w:val="0"/>
          <w:marTop w:val="0"/>
          <w:marBottom w:val="0"/>
          <w:divBdr>
            <w:top w:val="none" w:sz="0" w:space="0" w:color="auto"/>
            <w:left w:val="none" w:sz="0" w:space="0" w:color="auto"/>
            <w:bottom w:val="none" w:sz="0" w:space="0" w:color="auto"/>
            <w:right w:val="none" w:sz="0" w:space="0" w:color="auto"/>
          </w:divBdr>
        </w:div>
        <w:div w:id="810249685">
          <w:marLeft w:val="0"/>
          <w:marRight w:val="0"/>
          <w:marTop w:val="0"/>
          <w:marBottom w:val="0"/>
          <w:divBdr>
            <w:top w:val="none" w:sz="0" w:space="0" w:color="auto"/>
            <w:left w:val="none" w:sz="0" w:space="0" w:color="auto"/>
            <w:bottom w:val="none" w:sz="0" w:space="0" w:color="auto"/>
            <w:right w:val="none" w:sz="0" w:space="0" w:color="auto"/>
          </w:divBdr>
        </w:div>
        <w:div w:id="1652173895">
          <w:marLeft w:val="0"/>
          <w:marRight w:val="0"/>
          <w:marTop w:val="0"/>
          <w:marBottom w:val="0"/>
          <w:divBdr>
            <w:top w:val="none" w:sz="0" w:space="0" w:color="auto"/>
            <w:left w:val="none" w:sz="0" w:space="0" w:color="auto"/>
            <w:bottom w:val="none" w:sz="0" w:space="0" w:color="auto"/>
            <w:right w:val="none" w:sz="0" w:space="0" w:color="auto"/>
          </w:divBdr>
          <w:divsChild>
            <w:div w:id="783231612">
              <w:marLeft w:val="-75"/>
              <w:marRight w:val="0"/>
              <w:marTop w:val="30"/>
              <w:marBottom w:val="30"/>
              <w:divBdr>
                <w:top w:val="none" w:sz="0" w:space="0" w:color="auto"/>
                <w:left w:val="none" w:sz="0" w:space="0" w:color="auto"/>
                <w:bottom w:val="none" w:sz="0" w:space="0" w:color="auto"/>
                <w:right w:val="none" w:sz="0" w:space="0" w:color="auto"/>
              </w:divBdr>
              <w:divsChild>
                <w:div w:id="444078434">
                  <w:marLeft w:val="0"/>
                  <w:marRight w:val="0"/>
                  <w:marTop w:val="0"/>
                  <w:marBottom w:val="0"/>
                  <w:divBdr>
                    <w:top w:val="none" w:sz="0" w:space="0" w:color="auto"/>
                    <w:left w:val="none" w:sz="0" w:space="0" w:color="auto"/>
                    <w:bottom w:val="none" w:sz="0" w:space="0" w:color="auto"/>
                    <w:right w:val="none" w:sz="0" w:space="0" w:color="auto"/>
                  </w:divBdr>
                  <w:divsChild>
                    <w:div w:id="608467427">
                      <w:marLeft w:val="0"/>
                      <w:marRight w:val="0"/>
                      <w:marTop w:val="0"/>
                      <w:marBottom w:val="0"/>
                      <w:divBdr>
                        <w:top w:val="none" w:sz="0" w:space="0" w:color="auto"/>
                        <w:left w:val="none" w:sz="0" w:space="0" w:color="auto"/>
                        <w:bottom w:val="none" w:sz="0" w:space="0" w:color="auto"/>
                        <w:right w:val="none" w:sz="0" w:space="0" w:color="auto"/>
                      </w:divBdr>
                    </w:div>
                  </w:divsChild>
                </w:div>
                <w:div w:id="995106383">
                  <w:marLeft w:val="0"/>
                  <w:marRight w:val="0"/>
                  <w:marTop w:val="0"/>
                  <w:marBottom w:val="0"/>
                  <w:divBdr>
                    <w:top w:val="none" w:sz="0" w:space="0" w:color="auto"/>
                    <w:left w:val="none" w:sz="0" w:space="0" w:color="auto"/>
                    <w:bottom w:val="none" w:sz="0" w:space="0" w:color="auto"/>
                    <w:right w:val="none" w:sz="0" w:space="0" w:color="auto"/>
                  </w:divBdr>
                  <w:divsChild>
                    <w:div w:id="1648821049">
                      <w:marLeft w:val="0"/>
                      <w:marRight w:val="0"/>
                      <w:marTop w:val="0"/>
                      <w:marBottom w:val="0"/>
                      <w:divBdr>
                        <w:top w:val="none" w:sz="0" w:space="0" w:color="auto"/>
                        <w:left w:val="none" w:sz="0" w:space="0" w:color="auto"/>
                        <w:bottom w:val="none" w:sz="0" w:space="0" w:color="auto"/>
                        <w:right w:val="none" w:sz="0" w:space="0" w:color="auto"/>
                      </w:divBdr>
                    </w:div>
                  </w:divsChild>
                </w:div>
                <w:div w:id="450057446">
                  <w:marLeft w:val="0"/>
                  <w:marRight w:val="0"/>
                  <w:marTop w:val="0"/>
                  <w:marBottom w:val="0"/>
                  <w:divBdr>
                    <w:top w:val="none" w:sz="0" w:space="0" w:color="auto"/>
                    <w:left w:val="none" w:sz="0" w:space="0" w:color="auto"/>
                    <w:bottom w:val="none" w:sz="0" w:space="0" w:color="auto"/>
                    <w:right w:val="none" w:sz="0" w:space="0" w:color="auto"/>
                  </w:divBdr>
                  <w:divsChild>
                    <w:div w:id="1512380211">
                      <w:marLeft w:val="0"/>
                      <w:marRight w:val="0"/>
                      <w:marTop w:val="0"/>
                      <w:marBottom w:val="0"/>
                      <w:divBdr>
                        <w:top w:val="none" w:sz="0" w:space="0" w:color="auto"/>
                        <w:left w:val="none" w:sz="0" w:space="0" w:color="auto"/>
                        <w:bottom w:val="none" w:sz="0" w:space="0" w:color="auto"/>
                        <w:right w:val="none" w:sz="0" w:space="0" w:color="auto"/>
                      </w:divBdr>
                    </w:div>
                  </w:divsChild>
                </w:div>
                <w:div w:id="1663309340">
                  <w:marLeft w:val="0"/>
                  <w:marRight w:val="0"/>
                  <w:marTop w:val="0"/>
                  <w:marBottom w:val="0"/>
                  <w:divBdr>
                    <w:top w:val="none" w:sz="0" w:space="0" w:color="auto"/>
                    <w:left w:val="none" w:sz="0" w:space="0" w:color="auto"/>
                    <w:bottom w:val="none" w:sz="0" w:space="0" w:color="auto"/>
                    <w:right w:val="none" w:sz="0" w:space="0" w:color="auto"/>
                  </w:divBdr>
                  <w:divsChild>
                    <w:div w:id="393240445">
                      <w:marLeft w:val="0"/>
                      <w:marRight w:val="0"/>
                      <w:marTop w:val="0"/>
                      <w:marBottom w:val="0"/>
                      <w:divBdr>
                        <w:top w:val="none" w:sz="0" w:space="0" w:color="auto"/>
                        <w:left w:val="none" w:sz="0" w:space="0" w:color="auto"/>
                        <w:bottom w:val="none" w:sz="0" w:space="0" w:color="auto"/>
                        <w:right w:val="none" w:sz="0" w:space="0" w:color="auto"/>
                      </w:divBdr>
                    </w:div>
                  </w:divsChild>
                </w:div>
                <w:div w:id="846747937">
                  <w:marLeft w:val="0"/>
                  <w:marRight w:val="0"/>
                  <w:marTop w:val="0"/>
                  <w:marBottom w:val="0"/>
                  <w:divBdr>
                    <w:top w:val="none" w:sz="0" w:space="0" w:color="auto"/>
                    <w:left w:val="none" w:sz="0" w:space="0" w:color="auto"/>
                    <w:bottom w:val="none" w:sz="0" w:space="0" w:color="auto"/>
                    <w:right w:val="none" w:sz="0" w:space="0" w:color="auto"/>
                  </w:divBdr>
                  <w:divsChild>
                    <w:div w:id="1070620323">
                      <w:marLeft w:val="0"/>
                      <w:marRight w:val="0"/>
                      <w:marTop w:val="0"/>
                      <w:marBottom w:val="0"/>
                      <w:divBdr>
                        <w:top w:val="none" w:sz="0" w:space="0" w:color="auto"/>
                        <w:left w:val="none" w:sz="0" w:space="0" w:color="auto"/>
                        <w:bottom w:val="none" w:sz="0" w:space="0" w:color="auto"/>
                        <w:right w:val="none" w:sz="0" w:space="0" w:color="auto"/>
                      </w:divBdr>
                    </w:div>
                  </w:divsChild>
                </w:div>
                <w:div w:id="656301854">
                  <w:marLeft w:val="0"/>
                  <w:marRight w:val="0"/>
                  <w:marTop w:val="0"/>
                  <w:marBottom w:val="0"/>
                  <w:divBdr>
                    <w:top w:val="none" w:sz="0" w:space="0" w:color="auto"/>
                    <w:left w:val="none" w:sz="0" w:space="0" w:color="auto"/>
                    <w:bottom w:val="none" w:sz="0" w:space="0" w:color="auto"/>
                    <w:right w:val="none" w:sz="0" w:space="0" w:color="auto"/>
                  </w:divBdr>
                  <w:divsChild>
                    <w:div w:id="1863781136">
                      <w:marLeft w:val="0"/>
                      <w:marRight w:val="0"/>
                      <w:marTop w:val="0"/>
                      <w:marBottom w:val="0"/>
                      <w:divBdr>
                        <w:top w:val="none" w:sz="0" w:space="0" w:color="auto"/>
                        <w:left w:val="none" w:sz="0" w:space="0" w:color="auto"/>
                        <w:bottom w:val="none" w:sz="0" w:space="0" w:color="auto"/>
                        <w:right w:val="none" w:sz="0" w:space="0" w:color="auto"/>
                      </w:divBdr>
                    </w:div>
                    <w:div w:id="2076508571">
                      <w:marLeft w:val="0"/>
                      <w:marRight w:val="0"/>
                      <w:marTop w:val="0"/>
                      <w:marBottom w:val="0"/>
                      <w:divBdr>
                        <w:top w:val="none" w:sz="0" w:space="0" w:color="auto"/>
                        <w:left w:val="none" w:sz="0" w:space="0" w:color="auto"/>
                        <w:bottom w:val="none" w:sz="0" w:space="0" w:color="auto"/>
                        <w:right w:val="none" w:sz="0" w:space="0" w:color="auto"/>
                      </w:divBdr>
                    </w:div>
                  </w:divsChild>
                </w:div>
                <w:div w:id="1142193763">
                  <w:marLeft w:val="0"/>
                  <w:marRight w:val="0"/>
                  <w:marTop w:val="0"/>
                  <w:marBottom w:val="0"/>
                  <w:divBdr>
                    <w:top w:val="none" w:sz="0" w:space="0" w:color="auto"/>
                    <w:left w:val="none" w:sz="0" w:space="0" w:color="auto"/>
                    <w:bottom w:val="none" w:sz="0" w:space="0" w:color="auto"/>
                    <w:right w:val="none" w:sz="0" w:space="0" w:color="auto"/>
                  </w:divBdr>
                  <w:divsChild>
                    <w:div w:id="389160543">
                      <w:marLeft w:val="0"/>
                      <w:marRight w:val="0"/>
                      <w:marTop w:val="0"/>
                      <w:marBottom w:val="0"/>
                      <w:divBdr>
                        <w:top w:val="none" w:sz="0" w:space="0" w:color="auto"/>
                        <w:left w:val="none" w:sz="0" w:space="0" w:color="auto"/>
                        <w:bottom w:val="none" w:sz="0" w:space="0" w:color="auto"/>
                        <w:right w:val="none" w:sz="0" w:space="0" w:color="auto"/>
                      </w:divBdr>
                    </w:div>
                  </w:divsChild>
                </w:div>
                <w:div w:id="1235354591">
                  <w:marLeft w:val="0"/>
                  <w:marRight w:val="0"/>
                  <w:marTop w:val="0"/>
                  <w:marBottom w:val="0"/>
                  <w:divBdr>
                    <w:top w:val="none" w:sz="0" w:space="0" w:color="auto"/>
                    <w:left w:val="none" w:sz="0" w:space="0" w:color="auto"/>
                    <w:bottom w:val="none" w:sz="0" w:space="0" w:color="auto"/>
                    <w:right w:val="none" w:sz="0" w:space="0" w:color="auto"/>
                  </w:divBdr>
                  <w:divsChild>
                    <w:div w:id="1238249607">
                      <w:marLeft w:val="0"/>
                      <w:marRight w:val="0"/>
                      <w:marTop w:val="0"/>
                      <w:marBottom w:val="0"/>
                      <w:divBdr>
                        <w:top w:val="none" w:sz="0" w:space="0" w:color="auto"/>
                        <w:left w:val="none" w:sz="0" w:space="0" w:color="auto"/>
                        <w:bottom w:val="none" w:sz="0" w:space="0" w:color="auto"/>
                        <w:right w:val="none" w:sz="0" w:space="0" w:color="auto"/>
                      </w:divBdr>
                    </w:div>
                  </w:divsChild>
                </w:div>
                <w:div w:id="302782982">
                  <w:marLeft w:val="0"/>
                  <w:marRight w:val="0"/>
                  <w:marTop w:val="0"/>
                  <w:marBottom w:val="0"/>
                  <w:divBdr>
                    <w:top w:val="none" w:sz="0" w:space="0" w:color="auto"/>
                    <w:left w:val="none" w:sz="0" w:space="0" w:color="auto"/>
                    <w:bottom w:val="none" w:sz="0" w:space="0" w:color="auto"/>
                    <w:right w:val="none" w:sz="0" w:space="0" w:color="auto"/>
                  </w:divBdr>
                  <w:divsChild>
                    <w:div w:id="122580430">
                      <w:marLeft w:val="0"/>
                      <w:marRight w:val="0"/>
                      <w:marTop w:val="0"/>
                      <w:marBottom w:val="0"/>
                      <w:divBdr>
                        <w:top w:val="none" w:sz="0" w:space="0" w:color="auto"/>
                        <w:left w:val="none" w:sz="0" w:space="0" w:color="auto"/>
                        <w:bottom w:val="none" w:sz="0" w:space="0" w:color="auto"/>
                        <w:right w:val="none" w:sz="0" w:space="0" w:color="auto"/>
                      </w:divBdr>
                    </w:div>
                  </w:divsChild>
                </w:div>
                <w:div w:id="775830242">
                  <w:marLeft w:val="0"/>
                  <w:marRight w:val="0"/>
                  <w:marTop w:val="0"/>
                  <w:marBottom w:val="0"/>
                  <w:divBdr>
                    <w:top w:val="none" w:sz="0" w:space="0" w:color="auto"/>
                    <w:left w:val="none" w:sz="0" w:space="0" w:color="auto"/>
                    <w:bottom w:val="none" w:sz="0" w:space="0" w:color="auto"/>
                    <w:right w:val="none" w:sz="0" w:space="0" w:color="auto"/>
                  </w:divBdr>
                  <w:divsChild>
                    <w:div w:id="1450319315">
                      <w:marLeft w:val="0"/>
                      <w:marRight w:val="0"/>
                      <w:marTop w:val="0"/>
                      <w:marBottom w:val="0"/>
                      <w:divBdr>
                        <w:top w:val="none" w:sz="0" w:space="0" w:color="auto"/>
                        <w:left w:val="none" w:sz="0" w:space="0" w:color="auto"/>
                        <w:bottom w:val="none" w:sz="0" w:space="0" w:color="auto"/>
                        <w:right w:val="none" w:sz="0" w:space="0" w:color="auto"/>
                      </w:divBdr>
                    </w:div>
                  </w:divsChild>
                </w:div>
                <w:div w:id="185410954">
                  <w:marLeft w:val="0"/>
                  <w:marRight w:val="0"/>
                  <w:marTop w:val="0"/>
                  <w:marBottom w:val="0"/>
                  <w:divBdr>
                    <w:top w:val="none" w:sz="0" w:space="0" w:color="auto"/>
                    <w:left w:val="none" w:sz="0" w:space="0" w:color="auto"/>
                    <w:bottom w:val="none" w:sz="0" w:space="0" w:color="auto"/>
                    <w:right w:val="none" w:sz="0" w:space="0" w:color="auto"/>
                  </w:divBdr>
                  <w:divsChild>
                    <w:div w:id="85856904">
                      <w:marLeft w:val="0"/>
                      <w:marRight w:val="0"/>
                      <w:marTop w:val="0"/>
                      <w:marBottom w:val="0"/>
                      <w:divBdr>
                        <w:top w:val="none" w:sz="0" w:space="0" w:color="auto"/>
                        <w:left w:val="none" w:sz="0" w:space="0" w:color="auto"/>
                        <w:bottom w:val="none" w:sz="0" w:space="0" w:color="auto"/>
                        <w:right w:val="none" w:sz="0" w:space="0" w:color="auto"/>
                      </w:divBdr>
                    </w:div>
                  </w:divsChild>
                </w:div>
                <w:div w:id="80032746">
                  <w:marLeft w:val="0"/>
                  <w:marRight w:val="0"/>
                  <w:marTop w:val="0"/>
                  <w:marBottom w:val="0"/>
                  <w:divBdr>
                    <w:top w:val="none" w:sz="0" w:space="0" w:color="auto"/>
                    <w:left w:val="none" w:sz="0" w:space="0" w:color="auto"/>
                    <w:bottom w:val="none" w:sz="0" w:space="0" w:color="auto"/>
                    <w:right w:val="none" w:sz="0" w:space="0" w:color="auto"/>
                  </w:divBdr>
                  <w:divsChild>
                    <w:div w:id="1042483945">
                      <w:marLeft w:val="0"/>
                      <w:marRight w:val="0"/>
                      <w:marTop w:val="0"/>
                      <w:marBottom w:val="0"/>
                      <w:divBdr>
                        <w:top w:val="none" w:sz="0" w:space="0" w:color="auto"/>
                        <w:left w:val="none" w:sz="0" w:space="0" w:color="auto"/>
                        <w:bottom w:val="none" w:sz="0" w:space="0" w:color="auto"/>
                        <w:right w:val="none" w:sz="0" w:space="0" w:color="auto"/>
                      </w:divBdr>
                    </w:div>
                  </w:divsChild>
                </w:div>
                <w:div w:id="265161260">
                  <w:marLeft w:val="0"/>
                  <w:marRight w:val="0"/>
                  <w:marTop w:val="0"/>
                  <w:marBottom w:val="0"/>
                  <w:divBdr>
                    <w:top w:val="none" w:sz="0" w:space="0" w:color="auto"/>
                    <w:left w:val="none" w:sz="0" w:space="0" w:color="auto"/>
                    <w:bottom w:val="none" w:sz="0" w:space="0" w:color="auto"/>
                    <w:right w:val="none" w:sz="0" w:space="0" w:color="auto"/>
                  </w:divBdr>
                  <w:divsChild>
                    <w:div w:id="987855689">
                      <w:marLeft w:val="0"/>
                      <w:marRight w:val="0"/>
                      <w:marTop w:val="0"/>
                      <w:marBottom w:val="0"/>
                      <w:divBdr>
                        <w:top w:val="none" w:sz="0" w:space="0" w:color="auto"/>
                        <w:left w:val="none" w:sz="0" w:space="0" w:color="auto"/>
                        <w:bottom w:val="none" w:sz="0" w:space="0" w:color="auto"/>
                        <w:right w:val="none" w:sz="0" w:space="0" w:color="auto"/>
                      </w:divBdr>
                    </w:div>
                    <w:div w:id="1486582756">
                      <w:marLeft w:val="0"/>
                      <w:marRight w:val="0"/>
                      <w:marTop w:val="0"/>
                      <w:marBottom w:val="0"/>
                      <w:divBdr>
                        <w:top w:val="none" w:sz="0" w:space="0" w:color="auto"/>
                        <w:left w:val="none" w:sz="0" w:space="0" w:color="auto"/>
                        <w:bottom w:val="none" w:sz="0" w:space="0" w:color="auto"/>
                        <w:right w:val="none" w:sz="0" w:space="0" w:color="auto"/>
                      </w:divBdr>
                    </w:div>
                  </w:divsChild>
                </w:div>
                <w:div w:id="2127431336">
                  <w:marLeft w:val="0"/>
                  <w:marRight w:val="0"/>
                  <w:marTop w:val="0"/>
                  <w:marBottom w:val="0"/>
                  <w:divBdr>
                    <w:top w:val="none" w:sz="0" w:space="0" w:color="auto"/>
                    <w:left w:val="none" w:sz="0" w:space="0" w:color="auto"/>
                    <w:bottom w:val="none" w:sz="0" w:space="0" w:color="auto"/>
                    <w:right w:val="none" w:sz="0" w:space="0" w:color="auto"/>
                  </w:divBdr>
                  <w:divsChild>
                    <w:div w:id="1201631396">
                      <w:marLeft w:val="0"/>
                      <w:marRight w:val="0"/>
                      <w:marTop w:val="0"/>
                      <w:marBottom w:val="0"/>
                      <w:divBdr>
                        <w:top w:val="none" w:sz="0" w:space="0" w:color="auto"/>
                        <w:left w:val="none" w:sz="0" w:space="0" w:color="auto"/>
                        <w:bottom w:val="none" w:sz="0" w:space="0" w:color="auto"/>
                        <w:right w:val="none" w:sz="0" w:space="0" w:color="auto"/>
                      </w:divBdr>
                    </w:div>
                  </w:divsChild>
                </w:div>
                <w:div w:id="225343726">
                  <w:marLeft w:val="0"/>
                  <w:marRight w:val="0"/>
                  <w:marTop w:val="0"/>
                  <w:marBottom w:val="0"/>
                  <w:divBdr>
                    <w:top w:val="none" w:sz="0" w:space="0" w:color="auto"/>
                    <w:left w:val="none" w:sz="0" w:space="0" w:color="auto"/>
                    <w:bottom w:val="none" w:sz="0" w:space="0" w:color="auto"/>
                    <w:right w:val="none" w:sz="0" w:space="0" w:color="auto"/>
                  </w:divBdr>
                  <w:divsChild>
                    <w:div w:id="1839734733">
                      <w:marLeft w:val="0"/>
                      <w:marRight w:val="0"/>
                      <w:marTop w:val="0"/>
                      <w:marBottom w:val="0"/>
                      <w:divBdr>
                        <w:top w:val="none" w:sz="0" w:space="0" w:color="auto"/>
                        <w:left w:val="none" w:sz="0" w:space="0" w:color="auto"/>
                        <w:bottom w:val="none" w:sz="0" w:space="0" w:color="auto"/>
                        <w:right w:val="none" w:sz="0" w:space="0" w:color="auto"/>
                      </w:divBdr>
                    </w:div>
                  </w:divsChild>
                </w:div>
                <w:div w:id="1246569814">
                  <w:marLeft w:val="0"/>
                  <w:marRight w:val="0"/>
                  <w:marTop w:val="0"/>
                  <w:marBottom w:val="0"/>
                  <w:divBdr>
                    <w:top w:val="none" w:sz="0" w:space="0" w:color="auto"/>
                    <w:left w:val="none" w:sz="0" w:space="0" w:color="auto"/>
                    <w:bottom w:val="none" w:sz="0" w:space="0" w:color="auto"/>
                    <w:right w:val="none" w:sz="0" w:space="0" w:color="auto"/>
                  </w:divBdr>
                  <w:divsChild>
                    <w:div w:id="1819149201">
                      <w:marLeft w:val="0"/>
                      <w:marRight w:val="0"/>
                      <w:marTop w:val="0"/>
                      <w:marBottom w:val="0"/>
                      <w:divBdr>
                        <w:top w:val="none" w:sz="0" w:space="0" w:color="auto"/>
                        <w:left w:val="none" w:sz="0" w:space="0" w:color="auto"/>
                        <w:bottom w:val="none" w:sz="0" w:space="0" w:color="auto"/>
                        <w:right w:val="none" w:sz="0" w:space="0" w:color="auto"/>
                      </w:divBdr>
                    </w:div>
                  </w:divsChild>
                </w:div>
                <w:div w:id="1076127307">
                  <w:marLeft w:val="0"/>
                  <w:marRight w:val="0"/>
                  <w:marTop w:val="0"/>
                  <w:marBottom w:val="0"/>
                  <w:divBdr>
                    <w:top w:val="none" w:sz="0" w:space="0" w:color="auto"/>
                    <w:left w:val="none" w:sz="0" w:space="0" w:color="auto"/>
                    <w:bottom w:val="none" w:sz="0" w:space="0" w:color="auto"/>
                    <w:right w:val="none" w:sz="0" w:space="0" w:color="auto"/>
                  </w:divBdr>
                  <w:divsChild>
                    <w:div w:id="1671370565">
                      <w:marLeft w:val="0"/>
                      <w:marRight w:val="0"/>
                      <w:marTop w:val="0"/>
                      <w:marBottom w:val="0"/>
                      <w:divBdr>
                        <w:top w:val="none" w:sz="0" w:space="0" w:color="auto"/>
                        <w:left w:val="none" w:sz="0" w:space="0" w:color="auto"/>
                        <w:bottom w:val="none" w:sz="0" w:space="0" w:color="auto"/>
                        <w:right w:val="none" w:sz="0" w:space="0" w:color="auto"/>
                      </w:divBdr>
                    </w:div>
                  </w:divsChild>
                </w:div>
                <w:div w:id="852719312">
                  <w:marLeft w:val="0"/>
                  <w:marRight w:val="0"/>
                  <w:marTop w:val="0"/>
                  <w:marBottom w:val="0"/>
                  <w:divBdr>
                    <w:top w:val="none" w:sz="0" w:space="0" w:color="auto"/>
                    <w:left w:val="none" w:sz="0" w:space="0" w:color="auto"/>
                    <w:bottom w:val="none" w:sz="0" w:space="0" w:color="auto"/>
                    <w:right w:val="none" w:sz="0" w:space="0" w:color="auto"/>
                  </w:divBdr>
                  <w:divsChild>
                    <w:div w:id="1975060448">
                      <w:marLeft w:val="0"/>
                      <w:marRight w:val="0"/>
                      <w:marTop w:val="0"/>
                      <w:marBottom w:val="0"/>
                      <w:divBdr>
                        <w:top w:val="none" w:sz="0" w:space="0" w:color="auto"/>
                        <w:left w:val="none" w:sz="0" w:space="0" w:color="auto"/>
                        <w:bottom w:val="none" w:sz="0" w:space="0" w:color="auto"/>
                        <w:right w:val="none" w:sz="0" w:space="0" w:color="auto"/>
                      </w:divBdr>
                    </w:div>
                  </w:divsChild>
                </w:div>
                <w:div w:id="1292860282">
                  <w:marLeft w:val="0"/>
                  <w:marRight w:val="0"/>
                  <w:marTop w:val="0"/>
                  <w:marBottom w:val="0"/>
                  <w:divBdr>
                    <w:top w:val="none" w:sz="0" w:space="0" w:color="auto"/>
                    <w:left w:val="none" w:sz="0" w:space="0" w:color="auto"/>
                    <w:bottom w:val="none" w:sz="0" w:space="0" w:color="auto"/>
                    <w:right w:val="none" w:sz="0" w:space="0" w:color="auto"/>
                  </w:divBdr>
                  <w:divsChild>
                    <w:div w:id="598563371">
                      <w:marLeft w:val="0"/>
                      <w:marRight w:val="0"/>
                      <w:marTop w:val="0"/>
                      <w:marBottom w:val="0"/>
                      <w:divBdr>
                        <w:top w:val="none" w:sz="0" w:space="0" w:color="auto"/>
                        <w:left w:val="none" w:sz="0" w:space="0" w:color="auto"/>
                        <w:bottom w:val="none" w:sz="0" w:space="0" w:color="auto"/>
                        <w:right w:val="none" w:sz="0" w:space="0" w:color="auto"/>
                      </w:divBdr>
                    </w:div>
                  </w:divsChild>
                </w:div>
                <w:div w:id="672148893">
                  <w:marLeft w:val="0"/>
                  <w:marRight w:val="0"/>
                  <w:marTop w:val="0"/>
                  <w:marBottom w:val="0"/>
                  <w:divBdr>
                    <w:top w:val="none" w:sz="0" w:space="0" w:color="auto"/>
                    <w:left w:val="none" w:sz="0" w:space="0" w:color="auto"/>
                    <w:bottom w:val="none" w:sz="0" w:space="0" w:color="auto"/>
                    <w:right w:val="none" w:sz="0" w:space="0" w:color="auto"/>
                  </w:divBdr>
                  <w:divsChild>
                    <w:div w:id="854198377">
                      <w:marLeft w:val="0"/>
                      <w:marRight w:val="0"/>
                      <w:marTop w:val="0"/>
                      <w:marBottom w:val="0"/>
                      <w:divBdr>
                        <w:top w:val="none" w:sz="0" w:space="0" w:color="auto"/>
                        <w:left w:val="none" w:sz="0" w:space="0" w:color="auto"/>
                        <w:bottom w:val="none" w:sz="0" w:space="0" w:color="auto"/>
                        <w:right w:val="none" w:sz="0" w:space="0" w:color="auto"/>
                      </w:divBdr>
                    </w:div>
                    <w:div w:id="871109764">
                      <w:marLeft w:val="0"/>
                      <w:marRight w:val="0"/>
                      <w:marTop w:val="0"/>
                      <w:marBottom w:val="0"/>
                      <w:divBdr>
                        <w:top w:val="none" w:sz="0" w:space="0" w:color="auto"/>
                        <w:left w:val="none" w:sz="0" w:space="0" w:color="auto"/>
                        <w:bottom w:val="none" w:sz="0" w:space="0" w:color="auto"/>
                        <w:right w:val="none" w:sz="0" w:space="0" w:color="auto"/>
                      </w:divBdr>
                    </w:div>
                  </w:divsChild>
                </w:div>
                <w:div w:id="769274154">
                  <w:marLeft w:val="0"/>
                  <w:marRight w:val="0"/>
                  <w:marTop w:val="0"/>
                  <w:marBottom w:val="0"/>
                  <w:divBdr>
                    <w:top w:val="none" w:sz="0" w:space="0" w:color="auto"/>
                    <w:left w:val="none" w:sz="0" w:space="0" w:color="auto"/>
                    <w:bottom w:val="none" w:sz="0" w:space="0" w:color="auto"/>
                    <w:right w:val="none" w:sz="0" w:space="0" w:color="auto"/>
                  </w:divBdr>
                  <w:divsChild>
                    <w:div w:id="2122721120">
                      <w:marLeft w:val="0"/>
                      <w:marRight w:val="0"/>
                      <w:marTop w:val="0"/>
                      <w:marBottom w:val="0"/>
                      <w:divBdr>
                        <w:top w:val="none" w:sz="0" w:space="0" w:color="auto"/>
                        <w:left w:val="none" w:sz="0" w:space="0" w:color="auto"/>
                        <w:bottom w:val="none" w:sz="0" w:space="0" w:color="auto"/>
                        <w:right w:val="none" w:sz="0" w:space="0" w:color="auto"/>
                      </w:divBdr>
                    </w:div>
                  </w:divsChild>
                </w:div>
                <w:div w:id="1689942132">
                  <w:marLeft w:val="0"/>
                  <w:marRight w:val="0"/>
                  <w:marTop w:val="0"/>
                  <w:marBottom w:val="0"/>
                  <w:divBdr>
                    <w:top w:val="none" w:sz="0" w:space="0" w:color="auto"/>
                    <w:left w:val="none" w:sz="0" w:space="0" w:color="auto"/>
                    <w:bottom w:val="none" w:sz="0" w:space="0" w:color="auto"/>
                    <w:right w:val="none" w:sz="0" w:space="0" w:color="auto"/>
                  </w:divBdr>
                  <w:divsChild>
                    <w:div w:id="588318613">
                      <w:marLeft w:val="0"/>
                      <w:marRight w:val="0"/>
                      <w:marTop w:val="0"/>
                      <w:marBottom w:val="0"/>
                      <w:divBdr>
                        <w:top w:val="none" w:sz="0" w:space="0" w:color="auto"/>
                        <w:left w:val="none" w:sz="0" w:space="0" w:color="auto"/>
                        <w:bottom w:val="none" w:sz="0" w:space="0" w:color="auto"/>
                        <w:right w:val="none" w:sz="0" w:space="0" w:color="auto"/>
                      </w:divBdr>
                    </w:div>
                  </w:divsChild>
                </w:div>
                <w:div w:id="1769809319">
                  <w:marLeft w:val="0"/>
                  <w:marRight w:val="0"/>
                  <w:marTop w:val="0"/>
                  <w:marBottom w:val="0"/>
                  <w:divBdr>
                    <w:top w:val="none" w:sz="0" w:space="0" w:color="auto"/>
                    <w:left w:val="none" w:sz="0" w:space="0" w:color="auto"/>
                    <w:bottom w:val="none" w:sz="0" w:space="0" w:color="auto"/>
                    <w:right w:val="none" w:sz="0" w:space="0" w:color="auto"/>
                  </w:divBdr>
                  <w:divsChild>
                    <w:div w:id="771902292">
                      <w:marLeft w:val="0"/>
                      <w:marRight w:val="0"/>
                      <w:marTop w:val="0"/>
                      <w:marBottom w:val="0"/>
                      <w:divBdr>
                        <w:top w:val="none" w:sz="0" w:space="0" w:color="auto"/>
                        <w:left w:val="none" w:sz="0" w:space="0" w:color="auto"/>
                        <w:bottom w:val="none" w:sz="0" w:space="0" w:color="auto"/>
                        <w:right w:val="none" w:sz="0" w:space="0" w:color="auto"/>
                      </w:divBdr>
                    </w:div>
                  </w:divsChild>
                </w:div>
                <w:div w:id="1788425208">
                  <w:marLeft w:val="0"/>
                  <w:marRight w:val="0"/>
                  <w:marTop w:val="0"/>
                  <w:marBottom w:val="0"/>
                  <w:divBdr>
                    <w:top w:val="none" w:sz="0" w:space="0" w:color="auto"/>
                    <w:left w:val="none" w:sz="0" w:space="0" w:color="auto"/>
                    <w:bottom w:val="none" w:sz="0" w:space="0" w:color="auto"/>
                    <w:right w:val="none" w:sz="0" w:space="0" w:color="auto"/>
                  </w:divBdr>
                  <w:divsChild>
                    <w:div w:id="213153409">
                      <w:marLeft w:val="0"/>
                      <w:marRight w:val="0"/>
                      <w:marTop w:val="0"/>
                      <w:marBottom w:val="0"/>
                      <w:divBdr>
                        <w:top w:val="none" w:sz="0" w:space="0" w:color="auto"/>
                        <w:left w:val="none" w:sz="0" w:space="0" w:color="auto"/>
                        <w:bottom w:val="none" w:sz="0" w:space="0" w:color="auto"/>
                        <w:right w:val="none" w:sz="0" w:space="0" w:color="auto"/>
                      </w:divBdr>
                    </w:div>
                  </w:divsChild>
                </w:div>
                <w:div w:id="893731922">
                  <w:marLeft w:val="0"/>
                  <w:marRight w:val="0"/>
                  <w:marTop w:val="0"/>
                  <w:marBottom w:val="0"/>
                  <w:divBdr>
                    <w:top w:val="none" w:sz="0" w:space="0" w:color="auto"/>
                    <w:left w:val="none" w:sz="0" w:space="0" w:color="auto"/>
                    <w:bottom w:val="none" w:sz="0" w:space="0" w:color="auto"/>
                    <w:right w:val="none" w:sz="0" w:space="0" w:color="auto"/>
                  </w:divBdr>
                  <w:divsChild>
                    <w:div w:id="1209955394">
                      <w:marLeft w:val="0"/>
                      <w:marRight w:val="0"/>
                      <w:marTop w:val="0"/>
                      <w:marBottom w:val="0"/>
                      <w:divBdr>
                        <w:top w:val="none" w:sz="0" w:space="0" w:color="auto"/>
                        <w:left w:val="none" w:sz="0" w:space="0" w:color="auto"/>
                        <w:bottom w:val="none" w:sz="0" w:space="0" w:color="auto"/>
                        <w:right w:val="none" w:sz="0" w:space="0" w:color="auto"/>
                      </w:divBdr>
                    </w:div>
                  </w:divsChild>
                </w:div>
                <w:div w:id="1978601824">
                  <w:marLeft w:val="0"/>
                  <w:marRight w:val="0"/>
                  <w:marTop w:val="0"/>
                  <w:marBottom w:val="0"/>
                  <w:divBdr>
                    <w:top w:val="none" w:sz="0" w:space="0" w:color="auto"/>
                    <w:left w:val="none" w:sz="0" w:space="0" w:color="auto"/>
                    <w:bottom w:val="none" w:sz="0" w:space="0" w:color="auto"/>
                    <w:right w:val="none" w:sz="0" w:space="0" w:color="auto"/>
                  </w:divBdr>
                  <w:divsChild>
                    <w:div w:id="298219938">
                      <w:marLeft w:val="0"/>
                      <w:marRight w:val="0"/>
                      <w:marTop w:val="0"/>
                      <w:marBottom w:val="0"/>
                      <w:divBdr>
                        <w:top w:val="none" w:sz="0" w:space="0" w:color="auto"/>
                        <w:left w:val="none" w:sz="0" w:space="0" w:color="auto"/>
                        <w:bottom w:val="none" w:sz="0" w:space="0" w:color="auto"/>
                        <w:right w:val="none" w:sz="0" w:space="0" w:color="auto"/>
                      </w:divBdr>
                    </w:div>
                  </w:divsChild>
                </w:div>
                <w:div w:id="1678580379">
                  <w:marLeft w:val="0"/>
                  <w:marRight w:val="0"/>
                  <w:marTop w:val="0"/>
                  <w:marBottom w:val="0"/>
                  <w:divBdr>
                    <w:top w:val="none" w:sz="0" w:space="0" w:color="auto"/>
                    <w:left w:val="none" w:sz="0" w:space="0" w:color="auto"/>
                    <w:bottom w:val="none" w:sz="0" w:space="0" w:color="auto"/>
                    <w:right w:val="none" w:sz="0" w:space="0" w:color="auto"/>
                  </w:divBdr>
                  <w:divsChild>
                    <w:div w:id="423456613">
                      <w:marLeft w:val="0"/>
                      <w:marRight w:val="0"/>
                      <w:marTop w:val="0"/>
                      <w:marBottom w:val="0"/>
                      <w:divBdr>
                        <w:top w:val="none" w:sz="0" w:space="0" w:color="auto"/>
                        <w:left w:val="none" w:sz="0" w:space="0" w:color="auto"/>
                        <w:bottom w:val="none" w:sz="0" w:space="0" w:color="auto"/>
                        <w:right w:val="none" w:sz="0" w:space="0" w:color="auto"/>
                      </w:divBdr>
                    </w:div>
                    <w:div w:id="407456546">
                      <w:marLeft w:val="0"/>
                      <w:marRight w:val="0"/>
                      <w:marTop w:val="0"/>
                      <w:marBottom w:val="0"/>
                      <w:divBdr>
                        <w:top w:val="none" w:sz="0" w:space="0" w:color="auto"/>
                        <w:left w:val="none" w:sz="0" w:space="0" w:color="auto"/>
                        <w:bottom w:val="none" w:sz="0" w:space="0" w:color="auto"/>
                        <w:right w:val="none" w:sz="0" w:space="0" w:color="auto"/>
                      </w:divBdr>
                    </w:div>
                  </w:divsChild>
                </w:div>
                <w:div w:id="76296553">
                  <w:marLeft w:val="0"/>
                  <w:marRight w:val="0"/>
                  <w:marTop w:val="0"/>
                  <w:marBottom w:val="0"/>
                  <w:divBdr>
                    <w:top w:val="none" w:sz="0" w:space="0" w:color="auto"/>
                    <w:left w:val="none" w:sz="0" w:space="0" w:color="auto"/>
                    <w:bottom w:val="none" w:sz="0" w:space="0" w:color="auto"/>
                    <w:right w:val="none" w:sz="0" w:space="0" w:color="auto"/>
                  </w:divBdr>
                  <w:divsChild>
                    <w:div w:id="1028411471">
                      <w:marLeft w:val="0"/>
                      <w:marRight w:val="0"/>
                      <w:marTop w:val="0"/>
                      <w:marBottom w:val="0"/>
                      <w:divBdr>
                        <w:top w:val="none" w:sz="0" w:space="0" w:color="auto"/>
                        <w:left w:val="none" w:sz="0" w:space="0" w:color="auto"/>
                        <w:bottom w:val="none" w:sz="0" w:space="0" w:color="auto"/>
                        <w:right w:val="none" w:sz="0" w:space="0" w:color="auto"/>
                      </w:divBdr>
                    </w:div>
                  </w:divsChild>
                </w:div>
                <w:div w:id="1828551991">
                  <w:marLeft w:val="0"/>
                  <w:marRight w:val="0"/>
                  <w:marTop w:val="0"/>
                  <w:marBottom w:val="0"/>
                  <w:divBdr>
                    <w:top w:val="none" w:sz="0" w:space="0" w:color="auto"/>
                    <w:left w:val="none" w:sz="0" w:space="0" w:color="auto"/>
                    <w:bottom w:val="none" w:sz="0" w:space="0" w:color="auto"/>
                    <w:right w:val="none" w:sz="0" w:space="0" w:color="auto"/>
                  </w:divBdr>
                  <w:divsChild>
                    <w:div w:id="541671341">
                      <w:marLeft w:val="0"/>
                      <w:marRight w:val="0"/>
                      <w:marTop w:val="0"/>
                      <w:marBottom w:val="0"/>
                      <w:divBdr>
                        <w:top w:val="none" w:sz="0" w:space="0" w:color="auto"/>
                        <w:left w:val="none" w:sz="0" w:space="0" w:color="auto"/>
                        <w:bottom w:val="none" w:sz="0" w:space="0" w:color="auto"/>
                        <w:right w:val="none" w:sz="0" w:space="0" w:color="auto"/>
                      </w:divBdr>
                    </w:div>
                  </w:divsChild>
                </w:div>
                <w:div w:id="1201749630">
                  <w:marLeft w:val="0"/>
                  <w:marRight w:val="0"/>
                  <w:marTop w:val="0"/>
                  <w:marBottom w:val="0"/>
                  <w:divBdr>
                    <w:top w:val="none" w:sz="0" w:space="0" w:color="auto"/>
                    <w:left w:val="none" w:sz="0" w:space="0" w:color="auto"/>
                    <w:bottom w:val="none" w:sz="0" w:space="0" w:color="auto"/>
                    <w:right w:val="none" w:sz="0" w:space="0" w:color="auto"/>
                  </w:divBdr>
                  <w:divsChild>
                    <w:div w:id="1667319508">
                      <w:marLeft w:val="0"/>
                      <w:marRight w:val="0"/>
                      <w:marTop w:val="0"/>
                      <w:marBottom w:val="0"/>
                      <w:divBdr>
                        <w:top w:val="none" w:sz="0" w:space="0" w:color="auto"/>
                        <w:left w:val="none" w:sz="0" w:space="0" w:color="auto"/>
                        <w:bottom w:val="none" w:sz="0" w:space="0" w:color="auto"/>
                        <w:right w:val="none" w:sz="0" w:space="0" w:color="auto"/>
                      </w:divBdr>
                    </w:div>
                  </w:divsChild>
                </w:div>
                <w:div w:id="889151117">
                  <w:marLeft w:val="0"/>
                  <w:marRight w:val="0"/>
                  <w:marTop w:val="0"/>
                  <w:marBottom w:val="0"/>
                  <w:divBdr>
                    <w:top w:val="none" w:sz="0" w:space="0" w:color="auto"/>
                    <w:left w:val="none" w:sz="0" w:space="0" w:color="auto"/>
                    <w:bottom w:val="none" w:sz="0" w:space="0" w:color="auto"/>
                    <w:right w:val="none" w:sz="0" w:space="0" w:color="auto"/>
                  </w:divBdr>
                  <w:divsChild>
                    <w:div w:id="197652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217819">
          <w:marLeft w:val="0"/>
          <w:marRight w:val="0"/>
          <w:marTop w:val="0"/>
          <w:marBottom w:val="0"/>
          <w:divBdr>
            <w:top w:val="none" w:sz="0" w:space="0" w:color="auto"/>
            <w:left w:val="none" w:sz="0" w:space="0" w:color="auto"/>
            <w:bottom w:val="none" w:sz="0" w:space="0" w:color="auto"/>
            <w:right w:val="none" w:sz="0" w:space="0" w:color="auto"/>
          </w:divBdr>
        </w:div>
        <w:div w:id="1871143796">
          <w:marLeft w:val="0"/>
          <w:marRight w:val="0"/>
          <w:marTop w:val="0"/>
          <w:marBottom w:val="0"/>
          <w:divBdr>
            <w:top w:val="none" w:sz="0" w:space="0" w:color="auto"/>
            <w:left w:val="none" w:sz="0" w:space="0" w:color="auto"/>
            <w:bottom w:val="none" w:sz="0" w:space="0" w:color="auto"/>
            <w:right w:val="none" w:sz="0" w:space="0" w:color="auto"/>
          </w:divBdr>
        </w:div>
        <w:div w:id="112022542">
          <w:marLeft w:val="0"/>
          <w:marRight w:val="0"/>
          <w:marTop w:val="0"/>
          <w:marBottom w:val="0"/>
          <w:divBdr>
            <w:top w:val="none" w:sz="0" w:space="0" w:color="auto"/>
            <w:left w:val="none" w:sz="0" w:space="0" w:color="auto"/>
            <w:bottom w:val="none" w:sz="0" w:space="0" w:color="auto"/>
            <w:right w:val="none" w:sz="0" w:space="0" w:color="auto"/>
          </w:divBdr>
        </w:div>
        <w:div w:id="1164592751">
          <w:marLeft w:val="0"/>
          <w:marRight w:val="0"/>
          <w:marTop w:val="0"/>
          <w:marBottom w:val="0"/>
          <w:divBdr>
            <w:top w:val="none" w:sz="0" w:space="0" w:color="auto"/>
            <w:left w:val="none" w:sz="0" w:space="0" w:color="auto"/>
            <w:bottom w:val="none" w:sz="0" w:space="0" w:color="auto"/>
            <w:right w:val="none" w:sz="0" w:space="0" w:color="auto"/>
          </w:divBdr>
        </w:div>
      </w:divsChild>
    </w:div>
    <w:div w:id="944733888">
      <w:bodyDiv w:val="1"/>
      <w:marLeft w:val="0"/>
      <w:marRight w:val="0"/>
      <w:marTop w:val="0"/>
      <w:marBottom w:val="0"/>
      <w:divBdr>
        <w:top w:val="none" w:sz="0" w:space="0" w:color="auto"/>
        <w:left w:val="none" w:sz="0" w:space="0" w:color="auto"/>
        <w:bottom w:val="none" w:sz="0" w:space="0" w:color="auto"/>
        <w:right w:val="none" w:sz="0" w:space="0" w:color="auto"/>
      </w:divBdr>
      <w:divsChild>
        <w:div w:id="1171412745">
          <w:marLeft w:val="0"/>
          <w:marRight w:val="0"/>
          <w:marTop w:val="0"/>
          <w:marBottom w:val="0"/>
          <w:divBdr>
            <w:top w:val="none" w:sz="0" w:space="0" w:color="auto"/>
            <w:left w:val="none" w:sz="0" w:space="0" w:color="auto"/>
            <w:bottom w:val="none" w:sz="0" w:space="0" w:color="auto"/>
            <w:right w:val="none" w:sz="0" w:space="0" w:color="auto"/>
          </w:divBdr>
        </w:div>
        <w:div w:id="401147752">
          <w:marLeft w:val="0"/>
          <w:marRight w:val="0"/>
          <w:marTop w:val="0"/>
          <w:marBottom w:val="0"/>
          <w:divBdr>
            <w:top w:val="none" w:sz="0" w:space="0" w:color="auto"/>
            <w:left w:val="none" w:sz="0" w:space="0" w:color="auto"/>
            <w:bottom w:val="none" w:sz="0" w:space="0" w:color="auto"/>
            <w:right w:val="none" w:sz="0" w:space="0" w:color="auto"/>
          </w:divBdr>
        </w:div>
        <w:div w:id="863862530">
          <w:marLeft w:val="0"/>
          <w:marRight w:val="0"/>
          <w:marTop w:val="0"/>
          <w:marBottom w:val="0"/>
          <w:divBdr>
            <w:top w:val="none" w:sz="0" w:space="0" w:color="auto"/>
            <w:left w:val="none" w:sz="0" w:space="0" w:color="auto"/>
            <w:bottom w:val="none" w:sz="0" w:space="0" w:color="auto"/>
            <w:right w:val="none" w:sz="0" w:space="0" w:color="auto"/>
          </w:divBdr>
        </w:div>
        <w:div w:id="1575164113">
          <w:marLeft w:val="0"/>
          <w:marRight w:val="0"/>
          <w:marTop w:val="0"/>
          <w:marBottom w:val="0"/>
          <w:divBdr>
            <w:top w:val="none" w:sz="0" w:space="0" w:color="auto"/>
            <w:left w:val="none" w:sz="0" w:space="0" w:color="auto"/>
            <w:bottom w:val="none" w:sz="0" w:space="0" w:color="auto"/>
            <w:right w:val="none" w:sz="0" w:space="0" w:color="auto"/>
          </w:divBdr>
          <w:divsChild>
            <w:div w:id="1648170335">
              <w:marLeft w:val="-75"/>
              <w:marRight w:val="0"/>
              <w:marTop w:val="30"/>
              <w:marBottom w:val="30"/>
              <w:divBdr>
                <w:top w:val="none" w:sz="0" w:space="0" w:color="auto"/>
                <w:left w:val="none" w:sz="0" w:space="0" w:color="auto"/>
                <w:bottom w:val="none" w:sz="0" w:space="0" w:color="auto"/>
                <w:right w:val="none" w:sz="0" w:space="0" w:color="auto"/>
              </w:divBdr>
              <w:divsChild>
                <w:div w:id="843132586">
                  <w:marLeft w:val="0"/>
                  <w:marRight w:val="0"/>
                  <w:marTop w:val="0"/>
                  <w:marBottom w:val="0"/>
                  <w:divBdr>
                    <w:top w:val="none" w:sz="0" w:space="0" w:color="auto"/>
                    <w:left w:val="none" w:sz="0" w:space="0" w:color="auto"/>
                    <w:bottom w:val="none" w:sz="0" w:space="0" w:color="auto"/>
                    <w:right w:val="none" w:sz="0" w:space="0" w:color="auto"/>
                  </w:divBdr>
                  <w:divsChild>
                    <w:div w:id="795031677">
                      <w:marLeft w:val="0"/>
                      <w:marRight w:val="0"/>
                      <w:marTop w:val="0"/>
                      <w:marBottom w:val="0"/>
                      <w:divBdr>
                        <w:top w:val="none" w:sz="0" w:space="0" w:color="auto"/>
                        <w:left w:val="none" w:sz="0" w:space="0" w:color="auto"/>
                        <w:bottom w:val="none" w:sz="0" w:space="0" w:color="auto"/>
                        <w:right w:val="none" w:sz="0" w:space="0" w:color="auto"/>
                      </w:divBdr>
                    </w:div>
                  </w:divsChild>
                </w:div>
                <w:div w:id="1195388734">
                  <w:marLeft w:val="0"/>
                  <w:marRight w:val="0"/>
                  <w:marTop w:val="0"/>
                  <w:marBottom w:val="0"/>
                  <w:divBdr>
                    <w:top w:val="none" w:sz="0" w:space="0" w:color="auto"/>
                    <w:left w:val="none" w:sz="0" w:space="0" w:color="auto"/>
                    <w:bottom w:val="none" w:sz="0" w:space="0" w:color="auto"/>
                    <w:right w:val="none" w:sz="0" w:space="0" w:color="auto"/>
                  </w:divBdr>
                  <w:divsChild>
                    <w:div w:id="1458912839">
                      <w:marLeft w:val="0"/>
                      <w:marRight w:val="0"/>
                      <w:marTop w:val="0"/>
                      <w:marBottom w:val="0"/>
                      <w:divBdr>
                        <w:top w:val="none" w:sz="0" w:space="0" w:color="auto"/>
                        <w:left w:val="none" w:sz="0" w:space="0" w:color="auto"/>
                        <w:bottom w:val="none" w:sz="0" w:space="0" w:color="auto"/>
                        <w:right w:val="none" w:sz="0" w:space="0" w:color="auto"/>
                      </w:divBdr>
                    </w:div>
                  </w:divsChild>
                </w:div>
                <w:div w:id="1134182137">
                  <w:marLeft w:val="0"/>
                  <w:marRight w:val="0"/>
                  <w:marTop w:val="0"/>
                  <w:marBottom w:val="0"/>
                  <w:divBdr>
                    <w:top w:val="none" w:sz="0" w:space="0" w:color="auto"/>
                    <w:left w:val="none" w:sz="0" w:space="0" w:color="auto"/>
                    <w:bottom w:val="none" w:sz="0" w:space="0" w:color="auto"/>
                    <w:right w:val="none" w:sz="0" w:space="0" w:color="auto"/>
                  </w:divBdr>
                  <w:divsChild>
                    <w:div w:id="54205937">
                      <w:marLeft w:val="0"/>
                      <w:marRight w:val="0"/>
                      <w:marTop w:val="0"/>
                      <w:marBottom w:val="0"/>
                      <w:divBdr>
                        <w:top w:val="none" w:sz="0" w:space="0" w:color="auto"/>
                        <w:left w:val="none" w:sz="0" w:space="0" w:color="auto"/>
                        <w:bottom w:val="none" w:sz="0" w:space="0" w:color="auto"/>
                        <w:right w:val="none" w:sz="0" w:space="0" w:color="auto"/>
                      </w:divBdr>
                    </w:div>
                  </w:divsChild>
                </w:div>
                <w:div w:id="1398624661">
                  <w:marLeft w:val="0"/>
                  <w:marRight w:val="0"/>
                  <w:marTop w:val="0"/>
                  <w:marBottom w:val="0"/>
                  <w:divBdr>
                    <w:top w:val="none" w:sz="0" w:space="0" w:color="auto"/>
                    <w:left w:val="none" w:sz="0" w:space="0" w:color="auto"/>
                    <w:bottom w:val="none" w:sz="0" w:space="0" w:color="auto"/>
                    <w:right w:val="none" w:sz="0" w:space="0" w:color="auto"/>
                  </w:divBdr>
                  <w:divsChild>
                    <w:div w:id="1939484807">
                      <w:marLeft w:val="0"/>
                      <w:marRight w:val="0"/>
                      <w:marTop w:val="0"/>
                      <w:marBottom w:val="0"/>
                      <w:divBdr>
                        <w:top w:val="none" w:sz="0" w:space="0" w:color="auto"/>
                        <w:left w:val="none" w:sz="0" w:space="0" w:color="auto"/>
                        <w:bottom w:val="none" w:sz="0" w:space="0" w:color="auto"/>
                        <w:right w:val="none" w:sz="0" w:space="0" w:color="auto"/>
                      </w:divBdr>
                    </w:div>
                  </w:divsChild>
                </w:div>
                <w:div w:id="937367365">
                  <w:marLeft w:val="0"/>
                  <w:marRight w:val="0"/>
                  <w:marTop w:val="0"/>
                  <w:marBottom w:val="0"/>
                  <w:divBdr>
                    <w:top w:val="none" w:sz="0" w:space="0" w:color="auto"/>
                    <w:left w:val="none" w:sz="0" w:space="0" w:color="auto"/>
                    <w:bottom w:val="none" w:sz="0" w:space="0" w:color="auto"/>
                    <w:right w:val="none" w:sz="0" w:space="0" w:color="auto"/>
                  </w:divBdr>
                  <w:divsChild>
                    <w:div w:id="1532645726">
                      <w:marLeft w:val="0"/>
                      <w:marRight w:val="0"/>
                      <w:marTop w:val="0"/>
                      <w:marBottom w:val="0"/>
                      <w:divBdr>
                        <w:top w:val="none" w:sz="0" w:space="0" w:color="auto"/>
                        <w:left w:val="none" w:sz="0" w:space="0" w:color="auto"/>
                        <w:bottom w:val="none" w:sz="0" w:space="0" w:color="auto"/>
                        <w:right w:val="none" w:sz="0" w:space="0" w:color="auto"/>
                      </w:divBdr>
                    </w:div>
                    <w:div w:id="735903785">
                      <w:marLeft w:val="0"/>
                      <w:marRight w:val="0"/>
                      <w:marTop w:val="0"/>
                      <w:marBottom w:val="0"/>
                      <w:divBdr>
                        <w:top w:val="none" w:sz="0" w:space="0" w:color="auto"/>
                        <w:left w:val="none" w:sz="0" w:space="0" w:color="auto"/>
                        <w:bottom w:val="none" w:sz="0" w:space="0" w:color="auto"/>
                        <w:right w:val="none" w:sz="0" w:space="0" w:color="auto"/>
                      </w:divBdr>
                    </w:div>
                  </w:divsChild>
                </w:div>
                <w:div w:id="545603998">
                  <w:marLeft w:val="0"/>
                  <w:marRight w:val="0"/>
                  <w:marTop w:val="0"/>
                  <w:marBottom w:val="0"/>
                  <w:divBdr>
                    <w:top w:val="none" w:sz="0" w:space="0" w:color="auto"/>
                    <w:left w:val="none" w:sz="0" w:space="0" w:color="auto"/>
                    <w:bottom w:val="none" w:sz="0" w:space="0" w:color="auto"/>
                    <w:right w:val="none" w:sz="0" w:space="0" w:color="auto"/>
                  </w:divBdr>
                  <w:divsChild>
                    <w:div w:id="969480815">
                      <w:marLeft w:val="0"/>
                      <w:marRight w:val="0"/>
                      <w:marTop w:val="0"/>
                      <w:marBottom w:val="0"/>
                      <w:divBdr>
                        <w:top w:val="none" w:sz="0" w:space="0" w:color="auto"/>
                        <w:left w:val="none" w:sz="0" w:space="0" w:color="auto"/>
                        <w:bottom w:val="none" w:sz="0" w:space="0" w:color="auto"/>
                        <w:right w:val="none" w:sz="0" w:space="0" w:color="auto"/>
                      </w:divBdr>
                    </w:div>
                  </w:divsChild>
                </w:div>
                <w:div w:id="1241982726">
                  <w:marLeft w:val="0"/>
                  <w:marRight w:val="0"/>
                  <w:marTop w:val="0"/>
                  <w:marBottom w:val="0"/>
                  <w:divBdr>
                    <w:top w:val="none" w:sz="0" w:space="0" w:color="auto"/>
                    <w:left w:val="none" w:sz="0" w:space="0" w:color="auto"/>
                    <w:bottom w:val="none" w:sz="0" w:space="0" w:color="auto"/>
                    <w:right w:val="none" w:sz="0" w:space="0" w:color="auto"/>
                  </w:divBdr>
                  <w:divsChild>
                    <w:div w:id="1851293370">
                      <w:marLeft w:val="0"/>
                      <w:marRight w:val="0"/>
                      <w:marTop w:val="0"/>
                      <w:marBottom w:val="0"/>
                      <w:divBdr>
                        <w:top w:val="none" w:sz="0" w:space="0" w:color="auto"/>
                        <w:left w:val="none" w:sz="0" w:space="0" w:color="auto"/>
                        <w:bottom w:val="none" w:sz="0" w:space="0" w:color="auto"/>
                        <w:right w:val="none" w:sz="0" w:space="0" w:color="auto"/>
                      </w:divBdr>
                    </w:div>
                  </w:divsChild>
                </w:div>
                <w:div w:id="697006747">
                  <w:marLeft w:val="0"/>
                  <w:marRight w:val="0"/>
                  <w:marTop w:val="0"/>
                  <w:marBottom w:val="0"/>
                  <w:divBdr>
                    <w:top w:val="none" w:sz="0" w:space="0" w:color="auto"/>
                    <w:left w:val="none" w:sz="0" w:space="0" w:color="auto"/>
                    <w:bottom w:val="none" w:sz="0" w:space="0" w:color="auto"/>
                    <w:right w:val="none" w:sz="0" w:space="0" w:color="auto"/>
                  </w:divBdr>
                  <w:divsChild>
                    <w:div w:id="801465771">
                      <w:marLeft w:val="0"/>
                      <w:marRight w:val="0"/>
                      <w:marTop w:val="0"/>
                      <w:marBottom w:val="0"/>
                      <w:divBdr>
                        <w:top w:val="none" w:sz="0" w:space="0" w:color="auto"/>
                        <w:left w:val="none" w:sz="0" w:space="0" w:color="auto"/>
                        <w:bottom w:val="none" w:sz="0" w:space="0" w:color="auto"/>
                        <w:right w:val="none" w:sz="0" w:space="0" w:color="auto"/>
                      </w:divBdr>
                    </w:div>
                    <w:div w:id="139884113">
                      <w:marLeft w:val="0"/>
                      <w:marRight w:val="0"/>
                      <w:marTop w:val="0"/>
                      <w:marBottom w:val="0"/>
                      <w:divBdr>
                        <w:top w:val="none" w:sz="0" w:space="0" w:color="auto"/>
                        <w:left w:val="none" w:sz="0" w:space="0" w:color="auto"/>
                        <w:bottom w:val="none" w:sz="0" w:space="0" w:color="auto"/>
                        <w:right w:val="none" w:sz="0" w:space="0" w:color="auto"/>
                      </w:divBdr>
                    </w:div>
                  </w:divsChild>
                </w:div>
                <w:div w:id="844978741">
                  <w:marLeft w:val="0"/>
                  <w:marRight w:val="0"/>
                  <w:marTop w:val="0"/>
                  <w:marBottom w:val="0"/>
                  <w:divBdr>
                    <w:top w:val="none" w:sz="0" w:space="0" w:color="auto"/>
                    <w:left w:val="none" w:sz="0" w:space="0" w:color="auto"/>
                    <w:bottom w:val="none" w:sz="0" w:space="0" w:color="auto"/>
                    <w:right w:val="none" w:sz="0" w:space="0" w:color="auto"/>
                  </w:divBdr>
                  <w:divsChild>
                    <w:div w:id="706563389">
                      <w:marLeft w:val="0"/>
                      <w:marRight w:val="0"/>
                      <w:marTop w:val="0"/>
                      <w:marBottom w:val="0"/>
                      <w:divBdr>
                        <w:top w:val="none" w:sz="0" w:space="0" w:color="auto"/>
                        <w:left w:val="none" w:sz="0" w:space="0" w:color="auto"/>
                        <w:bottom w:val="none" w:sz="0" w:space="0" w:color="auto"/>
                        <w:right w:val="none" w:sz="0" w:space="0" w:color="auto"/>
                      </w:divBdr>
                    </w:div>
                  </w:divsChild>
                </w:div>
                <w:div w:id="564993301">
                  <w:marLeft w:val="0"/>
                  <w:marRight w:val="0"/>
                  <w:marTop w:val="0"/>
                  <w:marBottom w:val="0"/>
                  <w:divBdr>
                    <w:top w:val="none" w:sz="0" w:space="0" w:color="auto"/>
                    <w:left w:val="none" w:sz="0" w:space="0" w:color="auto"/>
                    <w:bottom w:val="none" w:sz="0" w:space="0" w:color="auto"/>
                    <w:right w:val="none" w:sz="0" w:space="0" w:color="auto"/>
                  </w:divBdr>
                  <w:divsChild>
                    <w:div w:id="1284309867">
                      <w:marLeft w:val="0"/>
                      <w:marRight w:val="0"/>
                      <w:marTop w:val="0"/>
                      <w:marBottom w:val="0"/>
                      <w:divBdr>
                        <w:top w:val="none" w:sz="0" w:space="0" w:color="auto"/>
                        <w:left w:val="none" w:sz="0" w:space="0" w:color="auto"/>
                        <w:bottom w:val="none" w:sz="0" w:space="0" w:color="auto"/>
                        <w:right w:val="none" w:sz="0" w:space="0" w:color="auto"/>
                      </w:divBdr>
                    </w:div>
                  </w:divsChild>
                </w:div>
                <w:div w:id="1330014536">
                  <w:marLeft w:val="0"/>
                  <w:marRight w:val="0"/>
                  <w:marTop w:val="0"/>
                  <w:marBottom w:val="0"/>
                  <w:divBdr>
                    <w:top w:val="none" w:sz="0" w:space="0" w:color="auto"/>
                    <w:left w:val="none" w:sz="0" w:space="0" w:color="auto"/>
                    <w:bottom w:val="none" w:sz="0" w:space="0" w:color="auto"/>
                    <w:right w:val="none" w:sz="0" w:space="0" w:color="auto"/>
                  </w:divBdr>
                  <w:divsChild>
                    <w:div w:id="1080130816">
                      <w:marLeft w:val="0"/>
                      <w:marRight w:val="0"/>
                      <w:marTop w:val="0"/>
                      <w:marBottom w:val="0"/>
                      <w:divBdr>
                        <w:top w:val="none" w:sz="0" w:space="0" w:color="auto"/>
                        <w:left w:val="none" w:sz="0" w:space="0" w:color="auto"/>
                        <w:bottom w:val="none" w:sz="0" w:space="0" w:color="auto"/>
                        <w:right w:val="none" w:sz="0" w:space="0" w:color="auto"/>
                      </w:divBdr>
                    </w:div>
                    <w:div w:id="692734069">
                      <w:marLeft w:val="0"/>
                      <w:marRight w:val="0"/>
                      <w:marTop w:val="0"/>
                      <w:marBottom w:val="0"/>
                      <w:divBdr>
                        <w:top w:val="none" w:sz="0" w:space="0" w:color="auto"/>
                        <w:left w:val="none" w:sz="0" w:space="0" w:color="auto"/>
                        <w:bottom w:val="none" w:sz="0" w:space="0" w:color="auto"/>
                        <w:right w:val="none" w:sz="0" w:space="0" w:color="auto"/>
                      </w:divBdr>
                    </w:div>
                  </w:divsChild>
                </w:div>
                <w:div w:id="735861326">
                  <w:marLeft w:val="0"/>
                  <w:marRight w:val="0"/>
                  <w:marTop w:val="0"/>
                  <w:marBottom w:val="0"/>
                  <w:divBdr>
                    <w:top w:val="none" w:sz="0" w:space="0" w:color="auto"/>
                    <w:left w:val="none" w:sz="0" w:space="0" w:color="auto"/>
                    <w:bottom w:val="none" w:sz="0" w:space="0" w:color="auto"/>
                    <w:right w:val="none" w:sz="0" w:space="0" w:color="auto"/>
                  </w:divBdr>
                  <w:divsChild>
                    <w:div w:id="331838353">
                      <w:marLeft w:val="0"/>
                      <w:marRight w:val="0"/>
                      <w:marTop w:val="0"/>
                      <w:marBottom w:val="0"/>
                      <w:divBdr>
                        <w:top w:val="none" w:sz="0" w:space="0" w:color="auto"/>
                        <w:left w:val="none" w:sz="0" w:space="0" w:color="auto"/>
                        <w:bottom w:val="none" w:sz="0" w:space="0" w:color="auto"/>
                        <w:right w:val="none" w:sz="0" w:space="0" w:color="auto"/>
                      </w:divBdr>
                    </w:div>
                  </w:divsChild>
                </w:div>
                <w:div w:id="650985357">
                  <w:marLeft w:val="0"/>
                  <w:marRight w:val="0"/>
                  <w:marTop w:val="0"/>
                  <w:marBottom w:val="0"/>
                  <w:divBdr>
                    <w:top w:val="none" w:sz="0" w:space="0" w:color="auto"/>
                    <w:left w:val="none" w:sz="0" w:space="0" w:color="auto"/>
                    <w:bottom w:val="none" w:sz="0" w:space="0" w:color="auto"/>
                    <w:right w:val="none" w:sz="0" w:space="0" w:color="auto"/>
                  </w:divBdr>
                  <w:divsChild>
                    <w:div w:id="2050835739">
                      <w:marLeft w:val="0"/>
                      <w:marRight w:val="0"/>
                      <w:marTop w:val="0"/>
                      <w:marBottom w:val="0"/>
                      <w:divBdr>
                        <w:top w:val="none" w:sz="0" w:space="0" w:color="auto"/>
                        <w:left w:val="none" w:sz="0" w:space="0" w:color="auto"/>
                        <w:bottom w:val="none" w:sz="0" w:space="0" w:color="auto"/>
                        <w:right w:val="none" w:sz="0" w:space="0" w:color="auto"/>
                      </w:divBdr>
                    </w:div>
                  </w:divsChild>
                </w:div>
                <w:div w:id="1596132874">
                  <w:marLeft w:val="0"/>
                  <w:marRight w:val="0"/>
                  <w:marTop w:val="0"/>
                  <w:marBottom w:val="0"/>
                  <w:divBdr>
                    <w:top w:val="none" w:sz="0" w:space="0" w:color="auto"/>
                    <w:left w:val="none" w:sz="0" w:space="0" w:color="auto"/>
                    <w:bottom w:val="none" w:sz="0" w:space="0" w:color="auto"/>
                    <w:right w:val="none" w:sz="0" w:space="0" w:color="auto"/>
                  </w:divBdr>
                  <w:divsChild>
                    <w:div w:id="803617105">
                      <w:marLeft w:val="0"/>
                      <w:marRight w:val="0"/>
                      <w:marTop w:val="0"/>
                      <w:marBottom w:val="0"/>
                      <w:divBdr>
                        <w:top w:val="none" w:sz="0" w:space="0" w:color="auto"/>
                        <w:left w:val="none" w:sz="0" w:space="0" w:color="auto"/>
                        <w:bottom w:val="none" w:sz="0" w:space="0" w:color="auto"/>
                        <w:right w:val="none" w:sz="0" w:space="0" w:color="auto"/>
                      </w:divBdr>
                    </w:div>
                    <w:div w:id="4083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5729570">
          <w:marLeft w:val="0"/>
          <w:marRight w:val="0"/>
          <w:marTop w:val="0"/>
          <w:marBottom w:val="0"/>
          <w:divBdr>
            <w:top w:val="none" w:sz="0" w:space="0" w:color="auto"/>
            <w:left w:val="none" w:sz="0" w:space="0" w:color="auto"/>
            <w:bottom w:val="none" w:sz="0" w:space="0" w:color="auto"/>
            <w:right w:val="none" w:sz="0" w:space="0" w:color="auto"/>
          </w:divBdr>
        </w:div>
        <w:div w:id="349645355">
          <w:marLeft w:val="0"/>
          <w:marRight w:val="0"/>
          <w:marTop w:val="0"/>
          <w:marBottom w:val="0"/>
          <w:divBdr>
            <w:top w:val="none" w:sz="0" w:space="0" w:color="auto"/>
            <w:left w:val="none" w:sz="0" w:space="0" w:color="auto"/>
            <w:bottom w:val="none" w:sz="0" w:space="0" w:color="auto"/>
            <w:right w:val="none" w:sz="0" w:space="0" w:color="auto"/>
          </w:divBdr>
        </w:div>
        <w:div w:id="197595450">
          <w:marLeft w:val="0"/>
          <w:marRight w:val="0"/>
          <w:marTop w:val="0"/>
          <w:marBottom w:val="0"/>
          <w:divBdr>
            <w:top w:val="none" w:sz="0" w:space="0" w:color="auto"/>
            <w:left w:val="none" w:sz="0" w:space="0" w:color="auto"/>
            <w:bottom w:val="none" w:sz="0" w:space="0" w:color="auto"/>
            <w:right w:val="none" w:sz="0" w:space="0" w:color="auto"/>
          </w:divBdr>
          <w:divsChild>
            <w:div w:id="184170747">
              <w:marLeft w:val="-75"/>
              <w:marRight w:val="0"/>
              <w:marTop w:val="30"/>
              <w:marBottom w:val="30"/>
              <w:divBdr>
                <w:top w:val="none" w:sz="0" w:space="0" w:color="auto"/>
                <w:left w:val="none" w:sz="0" w:space="0" w:color="auto"/>
                <w:bottom w:val="none" w:sz="0" w:space="0" w:color="auto"/>
                <w:right w:val="none" w:sz="0" w:space="0" w:color="auto"/>
              </w:divBdr>
              <w:divsChild>
                <w:div w:id="1849904884">
                  <w:marLeft w:val="0"/>
                  <w:marRight w:val="0"/>
                  <w:marTop w:val="0"/>
                  <w:marBottom w:val="0"/>
                  <w:divBdr>
                    <w:top w:val="none" w:sz="0" w:space="0" w:color="auto"/>
                    <w:left w:val="none" w:sz="0" w:space="0" w:color="auto"/>
                    <w:bottom w:val="none" w:sz="0" w:space="0" w:color="auto"/>
                    <w:right w:val="none" w:sz="0" w:space="0" w:color="auto"/>
                  </w:divBdr>
                  <w:divsChild>
                    <w:div w:id="981272866">
                      <w:marLeft w:val="0"/>
                      <w:marRight w:val="0"/>
                      <w:marTop w:val="0"/>
                      <w:marBottom w:val="0"/>
                      <w:divBdr>
                        <w:top w:val="none" w:sz="0" w:space="0" w:color="auto"/>
                        <w:left w:val="none" w:sz="0" w:space="0" w:color="auto"/>
                        <w:bottom w:val="none" w:sz="0" w:space="0" w:color="auto"/>
                        <w:right w:val="none" w:sz="0" w:space="0" w:color="auto"/>
                      </w:divBdr>
                    </w:div>
                  </w:divsChild>
                </w:div>
                <w:div w:id="1949115044">
                  <w:marLeft w:val="0"/>
                  <w:marRight w:val="0"/>
                  <w:marTop w:val="0"/>
                  <w:marBottom w:val="0"/>
                  <w:divBdr>
                    <w:top w:val="none" w:sz="0" w:space="0" w:color="auto"/>
                    <w:left w:val="none" w:sz="0" w:space="0" w:color="auto"/>
                    <w:bottom w:val="none" w:sz="0" w:space="0" w:color="auto"/>
                    <w:right w:val="none" w:sz="0" w:space="0" w:color="auto"/>
                  </w:divBdr>
                  <w:divsChild>
                    <w:div w:id="93941427">
                      <w:marLeft w:val="0"/>
                      <w:marRight w:val="0"/>
                      <w:marTop w:val="0"/>
                      <w:marBottom w:val="0"/>
                      <w:divBdr>
                        <w:top w:val="none" w:sz="0" w:space="0" w:color="auto"/>
                        <w:left w:val="none" w:sz="0" w:space="0" w:color="auto"/>
                        <w:bottom w:val="none" w:sz="0" w:space="0" w:color="auto"/>
                        <w:right w:val="none" w:sz="0" w:space="0" w:color="auto"/>
                      </w:divBdr>
                    </w:div>
                  </w:divsChild>
                </w:div>
                <w:div w:id="1950501800">
                  <w:marLeft w:val="0"/>
                  <w:marRight w:val="0"/>
                  <w:marTop w:val="0"/>
                  <w:marBottom w:val="0"/>
                  <w:divBdr>
                    <w:top w:val="none" w:sz="0" w:space="0" w:color="auto"/>
                    <w:left w:val="none" w:sz="0" w:space="0" w:color="auto"/>
                    <w:bottom w:val="none" w:sz="0" w:space="0" w:color="auto"/>
                    <w:right w:val="none" w:sz="0" w:space="0" w:color="auto"/>
                  </w:divBdr>
                  <w:divsChild>
                    <w:div w:id="2041782834">
                      <w:marLeft w:val="0"/>
                      <w:marRight w:val="0"/>
                      <w:marTop w:val="0"/>
                      <w:marBottom w:val="0"/>
                      <w:divBdr>
                        <w:top w:val="none" w:sz="0" w:space="0" w:color="auto"/>
                        <w:left w:val="none" w:sz="0" w:space="0" w:color="auto"/>
                        <w:bottom w:val="none" w:sz="0" w:space="0" w:color="auto"/>
                        <w:right w:val="none" w:sz="0" w:space="0" w:color="auto"/>
                      </w:divBdr>
                    </w:div>
                  </w:divsChild>
                </w:div>
                <w:div w:id="353770638">
                  <w:marLeft w:val="0"/>
                  <w:marRight w:val="0"/>
                  <w:marTop w:val="0"/>
                  <w:marBottom w:val="0"/>
                  <w:divBdr>
                    <w:top w:val="none" w:sz="0" w:space="0" w:color="auto"/>
                    <w:left w:val="none" w:sz="0" w:space="0" w:color="auto"/>
                    <w:bottom w:val="none" w:sz="0" w:space="0" w:color="auto"/>
                    <w:right w:val="none" w:sz="0" w:space="0" w:color="auto"/>
                  </w:divBdr>
                  <w:divsChild>
                    <w:div w:id="82916987">
                      <w:marLeft w:val="0"/>
                      <w:marRight w:val="0"/>
                      <w:marTop w:val="0"/>
                      <w:marBottom w:val="0"/>
                      <w:divBdr>
                        <w:top w:val="none" w:sz="0" w:space="0" w:color="auto"/>
                        <w:left w:val="none" w:sz="0" w:space="0" w:color="auto"/>
                        <w:bottom w:val="none" w:sz="0" w:space="0" w:color="auto"/>
                        <w:right w:val="none" w:sz="0" w:space="0" w:color="auto"/>
                      </w:divBdr>
                    </w:div>
                  </w:divsChild>
                </w:div>
                <w:div w:id="407315529">
                  <w:marLeft w:val="0"/>
                  <w:marRight w:val="0"/>
                  <w:marTop w:val="0"/>
                  <w:marBottom w:val="0"/>
                  <w:divBdr>
                    <w:top w:val="none" w:sz="0" w:space="0" w:color="auto"/>
                    <w:left w:val="none" w:sz="0" w:space="0" w:color="auto"/>
                    <w:bottom w:val="none" w:sz="0" w:space="0" w:color="auto"/>
                    <w:right w:val="none" w:sz="0" w:space="0" w:color="auto"/>
                  </w:divBdr>
                  <w:divsChild>
                    <w:div w:id="143666390">
                      <w:marLeft w:val="0"/>
                      <w:marRight w:val="0"/>
                      <w:marTop w:val="0"/>
                      <w:marBottom w:val="0"/>
                      <w:divBdr>
                        <w:top w:val="none" w:sz="0" w:space="0" w:color="auto"/>
                        <w:left w:val="none" w:sz="0" w:space="0" w:color="auto"/>
                        <w:bottom w:val="none" w:sz="0" w:space="0" w:color="auto"/>
                        <w:right w:val="none" w:sz="0" w:space="0" w:color="auto"/>
                      </w:divBdr>
                    </w:div>
                  </w:divsChild>
                </w:div>
                <w:div w:id="381489474">
                  <w:marLeft w:val="0"/>
                  <w:marRight w:val="0"/>
                  <w:marTop w:val="0"/>
                  <w:marBottom w:val="0"/>
                  <w:divBdr>
                    <w:top w:val="none" w:sz="0" w:space="0" w:color="auto"/>
                    <w:left w:val="none" w:sz="0" w:space="0" w:color="auto"/>
                    <w:bottom w:val="none" w:sz="0" w:space="0" w:color="auto"/>
                    <w:right w:val="none" w:sz="0" w:space="0" w:color="auto"/>
                  </w:divBdr>
                  <w:divsChild>
                    <w:div w:id="418064507">
                      <w:marLeft w:val="0"/>
                      <w:marRight w:val="0"/>
                      <w:marTop w:val="0"/>
                      <w:marBottom w:val="0"/>
                      <w:divBdr>
                        <w:top w:val="none" w:sz="0" w:space="0" w:color="auto"/>
                        <w:left w:val="none" w:sz="0" w:space="0" w:color="auto"/>
                        <w:bottom w:val="none" w:sz="0" w:space="0" w:color="auto"/>
                        <w:right w:val="none" w:sz="0" w:space="0" w:color="auto"/>
                      </w:divBdr>
                    </w:div>
                  </w:divsChild>
                </w:div>
                <w:div w:id="1023827491">
                  <w:marLeft w:val="0"/>
                  <w:marRight w:val="0"/>
                  <w:marTop w:val="0"/>
                  <w:marBottom w:val="0"/>
                  <w:divBdr>
                    <w:top w:val="none" w:sz="0" w:space="0" w:color="auto"/>
                    <w:left w:val="none" w:sz="0" w:space="0" w:color="auto"/>
                    <w:bottom w:val="none" w:sz="0" w:space="0" w:color="auto"/>
                    <w:right w:val="none" w:sz="0" w:space="0" w:color="auto"/>
                  </w:divBdr>
                  <w:divsChild>
                    <w:div w:id="206841443">
                      <w:marLeft w:val="0"/>
                      <w:marRight w:val="0"/>
                      <w:marTop w:val="0"/>
                      <w:marBottom w:val="0"/>
                      <w:divBdr>
                        <w:top w:val="none" w:sz="0" w:space="0" w:color="auto"/>
                        <w:left w:val="none" w:sz="0" w:space="0" w:color="auto"/>
                        <w:bottom w:val="none" w:sz="0" w:space="0" w:color="auto"/>
                        <w:right w:val="none" w:sz="0" w:space="0" w:color="auto"/>
                      </w:divBdr>
                    </w:div>
                  </w:divsChild>
                </w:div>
                <w:div w:id="733704432">
                  <w:marLeft w:val="0"/>
                  <w:marRight w:val="0"/>
                  <w:marTop w:val="0"/>
                  <w:marBottom w:val="0"/>
                  <w:divBdr>
                    <w:top w:val="none" w:sz="0" w:space="0" w:color="auto"/>
                    <w:left w:val="none" w:sz="0" w:space="0" w:color="auto"/>
                    <w:bottom w:val="none" w:sz="0" w:space="0" w:color="auto"/>
                    <w:right w:val="none" w:sz="0" w:space="0" w:color="auto"/>
                  </w:divBdr>
                  <w:divsChild>
                    <w:div w:id="179587192">
                      <w:marLeft w:val="0"/>
                      <w:marRight w:val="0"/>
                      <w:marTop w:val="0"/>
                      <w:marBottom w:val="0"/>
                      <w:divBdr>
                        <w:top w:val="none" w:sz="0" w:space="0" w:color="auto"/>
                        <w:left w:val="none" w:sz="0" w:space="0" w:color="auto"/>
                        <w:bottom w:val="none" w:sz="0" w:space="0" w:color="auto"/>
                        <w:right w:val="none" w:sz="0" w:space="0" w:color="auto"/>
                      </w:divBdr>
                    </w:div>
                    <w:div w:id="1382291035">
                      <w:marLeft w:val="0"/>
                      <w:marRight w:val="0"/>
                      <w:marTop w:val="0"/>
                      <w:marBottom w:val="0"/>
                      <w:divBdr>
                        <w:top w:val="none" w:sz="0" w:space="0" w:color="auto"/>
                        <w:left w:val="none" w:sz="0" w:space="0" w:color="auto"/>
                        <w:bottom w:val="none" w:sz="0" w:space="0" w:color="auto"/>
                        <w:right w:val="none" w:sz="0" w:space="0" w:color="auto"/>
                      </w:divBdr>
                    </w:div>
                  </w:divsChild>
                </w:div>
                <w:div w:id="916595248">
                  <w:marLeft w:val="0"/>
                  <w:marRight w:val="0"/>
                  <w:marTop w:val="0"/>
                  <w:marBottom w:val="0"/>
                  <w:divBdr>
                    <w:top w:val="none" w:sz="0" w:space="0" w:color="auto"/>
                    <w:left w:val="none" w:sz="0" w:space="0" w:color="auto"/>
                    <w:bottom w:val="none" w:sz="0" w:space="0" w:color="auto"/>
                    <w:right w:val="none" w:sz="0" w:space="0" w:color="auto"/>
                  </w:divBdr>
                  <w:divsChild>
                    <w:div w:id="1438674770">
                      <w:marLeft w:val="0"/>
                      <w:marRight w:val="0"/>
                      <w:marTop w:val="0"/>
                      <w:marBottom w:val="0"/>
                      <w:divBdr>
                        <w:top w:val="none" w:sz="0" w:space="0" w:color="auto"/>
                        <w:left w:val="none" w:sz="0" w:space="0" w:color="auto"/>
                        <w:bottom w:val="none" w:sz="0" w:space="0" w:color="auto"/>
                        <w:right w:val="none" w:sz="0" w:space="0" w:color="auto"/>
                      </w:divBdr>
                    </w:div>
                  </w:divsChild>
                </w:div>
                <w:div w:id="112016746">
                  <w:marLeft w:val="0"/>
                  <w:marRight w:val="0"/>
                  <w:marTop w:val="0"/>
                  <w:marBottom w:val="0"/>
                  <w:divBdr>
                    <w:top w:val="none" w:sz="0" w:space="0" w:color="auto"/>
                    <w:left w:val="none" w:sz="0" w:space="0" w:color="auto"/>
                    <w:bottom w:val="none" w:sz="0" w:space="0" w:color="auto"/>
                    <w:right w:val="none" w:sz="0" w:space="0" w:color="auto"/>
                  </w:divBdr>
                  <w:divsChild>
                    <w:div w:id="181018893">
                      <w:marLeft w:val="0"/>
                      <w:marRight w:val="0"/>
                      <w:marTop w:val="0"/>
                      <w:marBottom w:val="0"/>
                      <w:divBdr>
                        <w:top w:val="none" w:sz="0" w:space="0" w:color="auto"/>
                        <w:left w:val="none" w:sz="0" w:space="0" w:color="auto"/>
                        <w:bottom w:val="none" w:sz="0" w:space="0" w:color="auto"/>
                        <w:right w:val="none" w:sz="0" w:space="0" w:color="auto"/>
                      </w:divBdr>
                    </w:div>
                  </w:divsChild>
                </w:div>
                <w:div w:id="1593539292">
                  <w:marLeft w:val="0"/>
                  <w:marRight w:val="0"/>
                  <w:marTop w:val="0"/>
                  <w:marBottom w:val="0"/>
                  <w:divBdr>
                    <w:top w:val="none" w:sz="0" w:space="0" w:color="auto"/>
                    <w:left w:val="none" w:sz="0" w:space="0" w:color="auto"/>
                    <w:bottom w:val="none" w:sz="0" w:space="0" w:color="auto"/>
                    <w:right w:val="none" w:sz="0" w:space="0" w:color="auto"/>
                  </w:divBdr>
                  <w:divsChild>
                    <w:div w:id="787701409">
                      <w:marLeft w:val="0"/>
                      <w:marRight w:val="0"/>
                      <w:marTop w:val="0"/>
                      <w:marBottom w:val="0"/>
                      <w:divBdr>
                        <w:top w:val="none" w:sz="0" w:space="0" w:color="auto"/>
                        <w:left w:val="none" w:sz="0" w:space="0" w:color="auto"/>
                        <w:bottom w:val="none" w:sz="0" w:space="0" w:color="auto"/>
                        <w:right w:val="none" w:sz="0" w:space="0" w:color="auto"/>
                      </w:divBdr>
                    </w:div>
                    <w:div w:id="2094356495">
                      <w:marLeft w:val="0"/>
                      <w:marRight w:val="0"/>
                      <w:marTop w:val="0"/>
                      <w:marBottom w:val="0"/>
                      <w:divBdr>
                        <w:top w:val="none" w:sz="0" w:space="0" w:color="auto"/>
                        <w:left w:val="none" w:sz="0" w:space="0" w:color="auto"/>
                        <w:bottom w:val="none" w:sz="0" w:space="0" w:color="auto"/>
                        <w:right w:val="none" w:sz="0" w:space="0" w:color="auto"/>
                      </w:divBdr>
                    </w:div>
                    <w:div w:id="127208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948535">
          <w:marLeft w:val="0"/>
          <w:marRight w:val="0"/>
          <w:marTop w:val="0"/>
          <w:marBottom w:val="0"/>
          <w:divBdr>
            <w:top w:val="none" w:sz="0" w:space="0" w:color="auto"/>
            <w:left w:val="none" w:sz="0" w:space="0" w:color="auto"/>
            <w:bottom w:val="none" w:sz="0" w:space="0" w:color="auto"/>
            <w:right w:val="none" w:sz="0" w:space="0" w:color="auto"/>
          </w:divBdr>
        </w:div>
        <w:div w:id="1821770220">
          <w:marLeft w:val="0"/>
          <w:marRight w:val="0"/>
          <w:marTop w:val="0"/>
          <w:marBottom w:val="0"/>
          <w:divBdr>
            <w:top w:val="none" w:sz="0" w:space="0" w:color="auto"/>
            <w:left w:val="none" w:sz="0" w:space="0" w:color="auto"/>
            <w:bottom w:val="none" w:sz="0" w:space="0" w:color="auto"/>
            <w:right w:val="none" w:sz="0" w:space="0" w:color="auto"/>
          </w:divBdr>
          <w:divsChild>
            <w:div w:id="62142017">
              <w:marLeft w:val="-75"/>
              <w:marRight w:val="0"/>
              <w:marTop w:val="30"/>
              <w:marBottom w:val="30"/>
              <w:divBdr>
                <w:top w:val="none" w:sz="0" w:space="0" w:color="auto"/>
                <w:left w:val="none" w:sz="0" w:space="0" w:color="auto"/>
                <w:bottom w:val="none" w:sz="0" w:space="0" w:color="auto"/>
                <w:right w:val="none" w:sz="0" w:space="0" w:color="auto"/>
              </w:divBdr>
              <w:divsChild>
                <w:div w:id="271281053">
                  <w:marLeft w:val="0"/>
                  <w:marRight w:val="0"/>
                  <w:marTop w:val="0"/>
                  <w:marBottom w:val="0"/>
                  <w:divBdr>
                    <w:top w:val="none" w:sz="0" w:space="0" w:color="auto"/>
                    <w:left w:val="none" w:sz="0" w:space="0" w:color="auto"/>
                    <w:bottom w:val="none" w:sz="0" w:space="0" w:color="auto"/>
                    <w:right w:val="none" w:sz="0" w:space="0" w:color="auto"/>
                  </w:divBdr>
                  <w:divsChild>
                    <w:div w:id="667757141">
                      <w:marLeft w:val="0"/>
                      <w:marRight w:val="0"/>
                      <w:marTop w:val="0"/>
                      <w:marBottom w:val="0"/>
                      <w:divBdr>
                        <w:top w:val="none" w:sz="0" w:space="0" w:color="auto"/>
                        <w:left w:val="none" w:sz="0" w:space="0" w:color="auto"/>
                        <w:bottom w:val="none" w:sz="0" w:space="0" w:color="auto"/>
                        <w:right w:val="none" w:sz="0" w:space="0" w:color="auto"/>
                      </w:divBdr>
                    </w:div>
                  </w:divsChild>
                </w:div>
                <w:div w:id="262417786">
                  <w:marLeft w:val="0"/>
                  <w:marRight w:val="0"/>
                  <w:marTop w:val="0"/>
                  <w:marBottom w:val="0"/>
                  <w:divBdr>
                    <w:top w:val="none" w:sz="0" w:space="0" w:color="auto"/>
                    <w:left w:val="none" w:sz="0" w:space="0" w:color="auto"/>
                    <w:bottom w:val="none" w:sz="0" w:space="0" w:color="auto"/>
                    <w:right w:val="none" w:sz="0" w:space="0" w:color="auto"/>
                  </w:divBdr>
                  <w:divsChild>
                    <w:div w:id="470559270">
                      <w:marLeft w:val="0"/>
                      <w:marRight w:val="0"/>
                      <w:marTop w:val="0"/>
                      <w:marBottom w:val="0"/>
                      <w:divBdr>
                        <w:top w:val="none" w:sz="0" w:space="0" w:color="auto"/>
                        <w:left w:val="none" w:sz="0" w:space="0" w:color="auto"/>
                        <w:bottom w:val="none" w:sz="0" w:space="0" w:color="auto"/>
                        <w:right w:val="none" w:sz="0" w:space="0" w:color="auto"/>
                      </w:divBdr>
                    </w:div>
                  </w:divsChild>
                </w:div>
                <w:div w:id="1830168755">
                  <w:marLeft w:val="0"/>
                  <w:marRight w:val="0"/>
                  <w:marTop w:val="0"/>
                  <w:marBottom w:val="0"/>
                  <w:divBdr>
                    <w:top w:val="none" w:sz="0" w:space="0" w:color="auto"/>
                    <w:left w:val="none" w:sz="0" w:space="0" w:color="auto"/>
                    <w:bottom w:val="none" w:sz="0" w:space="0" w:color="auto"/>
                    <w:right w:val="none" w:sz="0" w:space="0" w:color="auto"/>
                  </w:divBdr>
                  <w:divsChild>
                    <w:div w:id="710229900">
                      <w:marLeft w:val="0"/>
                      <w:marRight w:val="0"/>
                      <w:marTop w:val="0"/>
                      <w:marBottom w:val="0"/>
                      <w:divBdr>
                        <w:top w:val="none" w:sz="0" w:space="0" w:color="auto"/>
                        <w:left w:val="none" w:sz="0" w:space="0" w:color="auto"/>
                        <w:bottom w:val="none" w:sz="0" w:space="0" w:color="auto"/>
                        <w:right w:val="none" w:sz="0" w:space="0" w:color="auto"/>
                      </w:divBdr>
                    </w:div>
                  </w:divsChild>
                </w:div>
                <w:div w:id="69738153">
                  <w:marLeft w:val="0"/>
                  <w:marRight w:val="0"/>
                  <w:marTop w:val="0"/>
                  <w:marBottom w:val="0"/>
                  <w:divBdr>
                    <w:top w:val="none" w:sz="0" w:space="0" w:color="auto"/>
                    <w:left w:val="none" w:sz="0" w:space="0" w:color="auto"/>
                    <w:bottom w:val="none" w:sz="0" w:space="0" w:color="auto"/>
                    <w:right w:val="none" w:sz="0" w:space="0" w:color="auto"/>
                  </w:divBdr>
                  <w:divsChild>
                    <w:div w:id="2139637481">
                      <w:marLeft w:val="0"/>
                      <w:marRight w:val="0"/>
                      <w:marTop w:val="0"/>
                      <w:marBottom w:val="0"/>
                      <w:divBdr>
                        <w:top w:val="none" w:sz="0" w:space="0" w:color="auto"/>
                        <w:left w:val="none" w:sz="0" w:space="0" w:color="auto"/>
                        <w:bottom w:val="none" w:sz="0" w:space="0" w:color="auto"/>
                        <w:right w:val="none" w:sz="0" w:space="0" w:color="auto"/>
                      </w:divBdr>
                    </w:div>
                  </w:divsChild>
                </w:div>
                <w:div w:id="1182277393">
                  <w:marLeft w:val="0"/>
                  <w:marRight w:val="0"/>
                  <w:marTop w:val="0"/>
                  <w:marBottom w:val="0"/>
                  <w:divBdr>
                    <w:top w:val="none" w:sz="0" w:space="0" w:color="auto"/>
                    <w:left w:val="none" w:sz="0" w:space="0" w:color="auto"/>
                    <w:bottom w:val="none" w:sz="0" w:space="0" w:color="auto"/>
                    <w:right w:val="none" w:sz="0" w:space="0" w:color="auto"/>
                  </w:divBdr>
                  <w:divsChild>
                    <w:div w:id="1095130551">
                      <w:marLeft w:val="0"/>
                      <w:marRight w:val="0"/>
                      <w:marTop w:val="0"/>
                      <w:marBottom w:val="0"/>
                      <w:divBdr>
                        <w:top w:val="none" w:sz="0" w:space="0" w:color="auto"/>
                        <w:left w:val="none" w:sz="0" w:space="0" w:color="auto"/>
                        <w:bottom w:val="none" w:sz="0" w:space="0" w:color="auto"/>
                        <w:right w:val="none" w:sz="0" w:space="0" w:color="auto"/>
                      </w:divBdr>
                    </w:div>
                  </w:divsChild>
                </w:div>
                <w:div w:id="53164876">
                  <w:marLeft w:val="0"/>
                  <w:marRight w:val="0"/>
                  <w:marTop w:val="0"/>
                  <w:marBottom w:val="0"/>
                  <w:divBdr>
                    <w:top w:val="none" w:sz="0" w:space="0" w:color="auto"/>
                    <w:left w:val="none" w:sz="0" w:space="0" w:color="auto"/>
                    <w:bottom w:val="none" w:sz="0" w:space="0" w:color="auto"/>
                    <w:right w:val="none" w:sz="0" w:space="0" w:color="auto"/>
                  </w:divBdr>
                  <w:divsChild>
                    <w:div w:id="1838836884">
                      <w:marLeft w:val="0"/>
                      <w:marRight w:val="0"/>
                      <w:marTop w:val="0"/>
                      <w:marBottom w:val="0"/>
                      <w:divBdr>
                        <w:top w:val="none" w:sz="0" w:space="0" w:color="auto"/>
                        <w:left w:val="none" w:sz="0" w:space="0" w:color="auto"/>
                        <w:bottom w:val="none" w:sz="0" w:space="0" w:color="auto"/>
                        <w:right w:val="none" w:sz="0" w:space="0" w:color="auto"/>
                      </w:divBdr>
                    </w:div>
                  </w:divsChild>
                </w:div>
                <w:div w:id="990326154">
                  <w:marLeft w:val="0"/>
                  <w:marRight w:val="0"/>
                  <w:marTop w:val="0"/>
                  <w:marBottom w:val="0"/>
                  <w:divBdr>
                    <w:top w:val="none" w:sz="0" w:space="0" w:color="auto"/>
                    <w:left w:val="none" w:sz="0" w:space="0" w:color="auto"/>
                    <w:bottom w:val="none" w:sz="0" w:space="0" w:color="auto"/>
                    <w:right w:val="none" w:sz="0" w:space="0" w:color="auto"/>
                  </w:divBdr>
                  <w:divsChild>
                    <w:div w:id="1788428678">
                      <w:marLeft w:val="0"/>
                      <w:marRight w:val="0"/>
                      <w:marTop w:val="0"/>
                      <w:marBottom w:val="0"/>
                      <w:divBdr>
                        <w:top w:val="none" w:sz="0" w:space="0" w:color="auto"/>
                        <w:left w:val="none" w:sz="0" w:space="0" w:color="auto"/>
                        <w:bottom w:val="none" w:sz="0" w:space="0" w:color="auto"/>
                        <w:right w:val="none" w:sz="0" w:space="0" w:color="auto"/>
                      </w:divBdr>
                    </w:div>
                  </w:divsChild>
                </w:div>
                <w:div w:id="1086537704">
                  <w:marLeft w:val="0"/>
                  <w:marRight w:val="0"/>
                  <w:marTop w:val="0"/>
                  <w:marBottom w:val="0"/>
                  <w:divBdr>
                    <w:top w:val="none" w:sz="0" w:space="0" w:color="auto"/>
                    <w:left w:val="none" w:sz="0" w:space="0" w:color="auto"/>
                    <w:bottom w:val="none" w:sz="0" w:space="0" w:color="auto"/>
                    <w:right w:val="none" w:sz="0" w:space="0" w:color="auto"/>
                  </w:divBdr>
                  <w:divsChild>
                    <w:div w:id="439186855">
                      <w:marLeft w:val="0"/>
                      <w:marRight w:val="0"/>
                      <w:marTop w:val="0"/>
                      <w:marBottom w:val="0"/>
                      <w:divBdr>
                        <w:top w:val="none" w:sz="0" w:space="0" w:color="auto"/>
                        <w:left w:val="none" w:sz="0" w:space="0" w:color="auto"/>
                        <w:bottom w:val="none" w:sz="0" w:space="0" w:color="auto"/>
                        <w:right w:val="none" w:sz="0" w:space="0" w:color="auto"/>
                      </w:divBdr>
                    </w:div>
                    <w:div w:id="1066563083">
                      <w:marLeft w:val="0"/>
                      <w:marRight w:val="0"/>
                      <w:marTop w:val="0"/>
                      <w:marBottom w:val="0"/>
                      <w:divBdr>
                        <w:top w:val="none" w:sz="0" w:space="0" w:color="auto"/>
                        <w:left w:val="none" w:sz="0" w:space="0" w:color="auto"/>
                        <w:bottom w:val="none" w:sz="0" w:space="0" w:color="auto"/>
                        <w:right w:val="none" w:sz="0" w:space="0" w:color="auto"/>
                      </w:divBdr>
                    </w:div>
                  </w:divsChild>
                </w:div>
                <w:div w:id="114258268">
                  <w:marLeft w:val="0"/>
                  <w:marRight w:val="0"/>
                  <w:marTop w:val="0"/>
                  <w:marBottom w:val="0"/>
                  <w:divBdr>
                    <w:top w:val="none" w:sz="0" w:space="0" w:color="auto"/>
                    <w:left w:val="none" w:sz="0" w:space="0" w:color="auto"/>
                    <w:bottom w:val="none" w:sz="0" w:space="0" w:color="auto"/>
                    <w:right w:val="none" w:sz="0" w:space="0" w:color="auto"/>
                  </w:divBdr>
                  <w:divsChild>
                    <w:div w:id="1236745490">
                      <w:marLeft w:val="0"/>
                      <w:marRight w:val="0"/>
                      <w:marTop w:val="0"/>
                      <w:marBottom w:val="0"/>
                      <w:divBdr>
                        <w:top w:val="none" w:sz="0" w:space="0" w:color="auto"/>
                        <w:left w:val="none" w:sz="0" w:space="0" w:color="auto"/>
                        <w:bottom w:val="none" w:sz="0" w:space="0" w:color="auto"/>
                        <w:right w:val="none" w:sz="0" w:space="0" w:color="auto"/>
                      </w:divBdr>
                    </w:div>
                  </w:divsChild>
                </w:div>
                <w:div w:id="1010374215">
                  <w:marLeft w:val="0"/>
                  <w:marRight w:val="0"/>
                  <w:marTop w:val="0"/>
                  <w:marBottom w:val="0"/>
                  <w:divBdr>
                    <w:top w:val="none" w:sz="0" w:space="0" w:color="auto"/>
                    <w:left w:val="none" w:sz="0" w:space="0" w:color="auto"/>
                    <w:bottom w:val="none" w:sz="0" w:space="0" w:color="auto"/>
                    <w:right w:val="none" w:sz="0" w:space="0" w:color="auto"/>
                  </w:divBdr>
                  <w:divsChild>
                    <w:div w:id="126778358">
                      <w:marLeft w:val="0"/>
                      <w:marRight w:val="0"/>
                      <w:marTop w:val="0"/>
                      <w:marBottom w:val="0"/>
                      <w:divBdr>
                        <w:top w:val="none" w:sz="0" w:space="0" w:color="auto"/>
                        <w:left w:val="none" w:sz="0" w:space="0" w:color="auto"/>
                        <w:bottom w:val="none" w:sz="0" w:space="0" w:color="auto"/>
                        <w:right w:val="none" w:sz="0" w:space="0" w:color="auto"/>
                      </w:divBdr>
                    </w:div>
                  </w:divsChild>
                </w:div>
                <w:div w:id="230048421">
                  <w:marLeft w:val="0"/>
                  <w:marRight w:val="0"/>
                  <w:marTop w:val="0"/>
                  <w:marBottom w:val="0"/>
                  <w:divBdr>
                    <w:top w:val="none" w:sz="0" w:space="0" w:color="auto"/>
                    <w:left w:val="none" w:sz="0" w:space="0" w:color="auto"/>
                    <w:bottom w:val="none" w:sz="0" w:space="0" w:color="auto"/>
                    <w:right w:val="none" w:sz="0" w:space="0" w:color="auto"/>
                  </w:divBdr>
                  <w:divsChild>
                    <w:div w:id="663171257">
                      <w:marLeft w:val="0"/>
                      <w:marRight w:val="0"/>
                      <w:marTop w:val="0"/>
                      <w:marBottom w:val="0"/>
                      <w:divBdr>
                        <w:top w:val="none" w:sz="0" w:space="0" w:color="auto"/>
                        <w:left w:val="none" w:sz="0" w:space="0" w:color="auto"/>
                        <w:bottom w:val="none" w:sz="0" w:space="0" w:color="auto"/>
                        <w:right w:val="none" w:sz="0" w:space="0" w:color="auto"/>
                      </w:divBdr>
                    </w:div>
                    <w:div w:id="1049568363">
                      <w:marLeft w:val="0"/>
                      <w:marRight w:val="0"/>
                      <w:marTop w:val="0"/>
                      <w:marBottom w:val="0"/>
                      <w:divBdr>
                        <w:top w:val="none" w:sz="0" w:space="0" w:color="auto"/>
                        <w:left w:val="none" w:sz="0" w:space="0" w:color="auto"/>
                        <w:bottom w:val="none" w:sz="0" w:space="0" w:color="auto"/>
                        <w:right w:val="none" w:sz="0" w:space="0" w:color="auto"/>
                      </w:divBdr>
                    </w:div>
                    <w:div w:id="109998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468216">
          <w:marLeft w:val="0"/>
          <w:marRight w:val="0"/>
          <w:marTop w:val="0"/>
          <w:marBottom w:val="0"/>
          <w:divBdr>
            <w:top w:val="none" w:sz="0" w:space="0" w:color="auto"/>
            <w:left w:val="none" w:sz="0" w:space="0" w:color="auto"/>
            <w:bottom w:val="none" w:sz="0" w:space="0" w:color="auto"/>
            <w:right w:val="none" w:sz="0" w:space="0" w:color="auto"/>
          </w:divBdr>
        </w:div>
        <w:div w:id="1993286640">
          <w:marLeft w:val="0"/>
          <w:marRight w:val="0"/>
          <w:marTop w:val="0"/>
          <w:marBottom w:val="0"/>
          <w:divBdr>
            <w:top w:val="none" w:sz="0" w:space="0" w:color="auto"/>
            <w:left w:val="none" w:sz="0" w:space="0" w:color="auto"/>
            <w:bottom w:val="none" w:sz="0" w:space="0" w:color="auto"/>
            <w:right w:val="none" w:sz="0" w:space="0" w:color="auto"/>
          </w:divBdr>
          <w:divsChild>
            <w:div w:id="779760410">
              <w:marLeft w:val="-75"/>
              <w:marRight w:val="0"/>
              <w:marTop w:val="30"/>
              <w:marBottom w:val="30"/>
              <w:divBdr>
                <w:top w:val="none" w:sz="0" w:space="0" w:color="auto"/>
                <w:left w:val="none" w:sz="0" w:space="0" w:color="auto"/>
                <w:bottom w:val="none" w:sz="0" w:space="0" w:color="auto"/>
                <w:right w:val="none" w:sz="0" w:space="0" w:color="auto"/>
              </w:divBdr>
              <w:divsChild>
                <w:div w:id="246967516">
                  <w:marLeft w:val="0"/>
                  <w:marRight w:val="0"/>
                  <w:marTop w:val="0"/>
                  <w:marBottom w:val="0"/>
                  <w:divBdr>
                    <w:top w:val="none" w:sz="0" w:space="0" w:color="auto"/>
                    <w:left w:val="none" w:sz="0" w:space="0" w:color="auto"/>
                    <w:bottom w:val="none" w:sz="0" w:space="0" w:color="auto"/>
                    <w:right w:val="none" w:sz="0" w:space="0" w:color="auto"/>
                  </w:divBdr>
                  <w:divsChild>
                    <w:div w:id="156698998">
                      <w:marLeft w:val="0"/>
                      <w:marRight w:val="0"/>
                      <w:marTop w:val="0"/>
                      <w:marBottom w:val="0"/>
                      <w:divBdr>
                        <w:top w:val="none" w:sz="0" w:space="0" w:color="auto"/>
                        <w:left w:val="none" w:sz="0" w:space="0" w:color="auto"/>
                        <w:bottom w:val="none" w:sz="0" w:space="0" w:color="auto"/>
                        <w:right w:val="none" w:sz="0" w:space="0" w:color="auto"/>
                      </w:divBdr>
                    </w:div>
                  </w:divsChild>
                </w:div>
                <w:div w:id="863984744">
                  <w:marLeft w:val="0"/>
                  <w:marRight w:val="0"/>
                  <w:marTop w:val="0"/>
                  <w:marBottom w:val="0"/>
                  <w:divBdr>
                    <w:top w:val="none" w:sz="0" w:space="0" w:color="auto"/>
                    <w:left w:val="none" w:sz="0" w:space="0" w:color="auto"/>
                    <w:bottom w:val="none" w:sz="0" w:space="0" w:color="auto"/>
                    <w:right w:val="none" w:sz="0" w:space="0" w:color="auto"/>
                  </w:divBdr>
                  <w:divsChild>
                    <w:div w:id="1273786581">
                      <w:marLeft w:val="0"/>
                      <w:marRight w:val="0"/>
                      <w:marTop w:val="0"/>
                      <w:marBottom w:val="0"/>
                      <w:divBdr>
                        <w:top w:val="none" w:sz="0" w:space="0" w:color="auto"/>
                        <w:left w:val="none" w:sz="0" w:space="0" w:color="auto"/>
                        <w:bottom w:val="none" w:sz="0" w:space="0" w:color="auto"/>
                        <w:right w:val="none" w:sz="0" w:space="0" w:color="auto"/>
                      </w:divBdr>
                    </w:div>
                  </w:divsChild>
                </w:div>
                <w:div w:id="1354646110">
                  <w:marLeft w:val="0"/>
                  <w:marRight w:val="0"/>
                  <w:marTop w:val="0"/>
                  <w:marBottom w:val="0"/>
                  <w:divBdr>
                    <w:top w:val="none" w:sz="0" w:space="0" w:color="auto"/>
                    <w:left w:val="none" w:sz="0" w:space="0" w:color="auto"/>
                    <w:bottom w:val="none" w:sz="0" w:space="0" w:color="auto"/>
                    <w:right w:val="none" w:sz="0" w:space="0" w:color="auto"/>
                  </w:divBdr>
                  <w:divsChild>
                    <w:div w:id="613437831">
                      <w:marLeft w:val="0"/>
                      <w:marRight w:val="0"/>
                      <w:marTop w:val="0"/>
                      <w:marBottom w:val="0"/>
                      <w:divBdr>
                        <w:top w:val="none" w:sz="0" w:space="0" w:color="auto"/>
                        <w:left w:val="none" w:sz="0" w:space="0" w:color="auto"/>
                        <w:bottom w:val="none" w:sz="0" w:space="0" w:color="auto"/>
                        <w:right w:val="none" w:sz="0" w:space="0" w:color="auto"/>
                      </w:divBdr>
                    </w:div>
                  </w:divsChild>
                </w:div>
                <w:div w:id="707489316">
                  <w:marLeft w:val="0"/>
                  <w:marRight w:val="0"/>
                  <w:marTop w:val="0"/>
                  <w:marBottom w:val="0"/>
                  <w:divBdr>
                    <w:top w:val="none" w:sz="0" w:space="0" w:color="auto"/>
                    <w:left w:val="none" w:sz="0" w:space="0" w:color="auto"/>
                    <w:bottom w:val="none" w:sz="0" w:space="0" w:color="auto"/>
                    <w:right w:val="none" w:sz="0" w:space="0" w:color="auto"/>
                  </w:divBdr>
                  <w:divsChild>
                    <w:div w:id="1044789206">
                      <w:marLeft w:val="0"/>
                      <w:marRight w:val="0"/>
                      <w:marTop w:val="0"/>
                      <w:marBottom w:val="0"/>
                      <w:divBdr>
                        <w:top w:val="none" w:sz="0" w:space="0" w:color="auto"/>
                        <w:left w:val="none" w:sz="0" w:space="0" w:color="auto"/>
                        <w:bottom w:val="none" w:sz="0" w:space="0" w:color="auto"/>
                        <w:right w:val="none" w:sz="0" w:space="0" w:color="auto"/>
                      </w:divBdr>
                    </w:div>
                  </w:divsChild>
                </w:div>
                <w:div w:id="109667070">
                  <w:marLeft w:val="0"/>
                  <w:marRight w:val="0"/>
                  <w:marTop w:val="0"/>
                  <w:marBottom w:val="0"/>
                  <w:divBdr>
                    <w:top w:val="none" w:sz="0" w:space="0" w:color="auto"/>
                    <w:left w:val="none" w:sz="0" w:space="0" w:color="auto"/>
                    <w:bottom w:val="none" w:sz="0" w:space="0" w:color="auto"/>
                    <w:right w:val="none" w:sz="0" w:space="0" w:color="auto"/>
                  </w:divBdr>
                  <w:divsChild>
                    <w:div w:id="2089226338">
                      <w:marLeft w:val="0"/>
                      <w:marRight w:val="0"/>
                      <w:marTop w:val="0"/>
                      <w:marBottom w:val="0"/>
                      <w:divBdr>
                        <w:top w:val="none" w:sz="0" w:space="0" w:color="auto"/>
                        <w:left w:val="none" w:sz="0" w:space="0" w:color="auto"/>
                        <w:bottom w:val="none" w:sz="0" w:space="0" w:color="auto"/>
                        <w:right w:val="none" w:sz="0" w:space="0" w:color="auto"/>
                      </w:divBdr>
                    </w:div>
                  </w:divsChild>
                </w:div>
                <w:div w:id="1971662772">
                  <w:marLeft w:val="0"/>
                  <w:marRight w:val="0"/>
                  <w:marTop w:val="0"/>
                  <w:marBottom w:val="0"/>
                  <w:divBdr>
                    <w:top w:val="none" w:sz="0" w:space="0" w:color="auto"/>
                    <w:left w:val="none" w:sz="0" w:space="0" w:color="auto"/>
                    <w:bottom w:val="none" w:sz="0" w:space="0" w:color="auto"/>
                    <w:right w:val="none" w:sz="0" w:space="0" w:color="auto"/>
                  </w:divBdr>
                  <w:divsChild>
                    <w:div w:id="1273170224">
                      <w:marLeft w:val="0"/>
                      <w:marRight w:val="0"/>
                      <w:marTop w:val="0"/>
                      <w:marBottom w:val="0"/>
                      <w:divBdr>
                        <w:top w:val="none" w:sz="0" w:space="0" w:color="auto"/>
                        <w:left w:val="none" w:sz="0" w:space="0" w:color="auto"/>
                        <w:bottom w:val="none" w:sz="0" w:space="0" w:color="auto"/>
                        <w:right w:val="none" w:sz="0" w:space="0" w:color="auto"/>
                      </w:divBdr>
                    </w:div>
                  </w:divsChild>
                </w:div>
                <w:div w:id="148861128">
                  <w:marLeft w:val="0"/>
                  <w:marRight w:val="0"/>
                  <w:marTop w:val="0"/>
                  <w:marBottom w:val="0"/>
                  <w:divBdr>
                    <w:top w:val="none" w:sz="0" w:space="0" w:color="auto"/>
                    <w:left w:val="none" w:sz="0" w:space="0" w:color="auto"/>
                    <w:bottom w:val="none" w:sz="0" w:space="0" w:color="auto"/>
                    <w:right w:val="none" w:sz="0" w:space="0" w:color="auto"/>
                  </w:divBdr>
                  <w:divsChild>
                    <w:div w:id="700015206">
                      <w:marLeft w:val="0"/>
                      <w:marRight w:val="0"/>
                      <w:marTop w:val="0"/>
                      <w:marBottom w:val="0"/>
                      <w:divBdr>
                        <w:top w:val="none" w:sz="0" w:space="0" w:color="auto"/>
                        <w:left w:val="none" w:sz="0" w:space="0" w:color="auto"/>
                        <w:bottom w:val="none" w:sz="0" w:space="0" w:color="auto"/>
                        <w:right w:val="none" w:sz="0" w:space="0" w:color="auto"/>
                      </w:divBdr>
                    </w:div>
                  </w:divsChild>
                </w:div>
                <w:div w:id="497961345">
                  <w:marLeft w:val="0"/>
                  <w:marRight w:val="0"/>
                  <w:marTop w:val="0"/>
                  <w:marBottom w:val="0"/>
                  <w:divBdr>
                    <w:top w:val="none" w:sz="0" w:space="0" w:color="auto"/>
                    <w:left w:val="none" w:sz="0" w:space="0" w:color="auto"/>
                    <w:bottom w:val="none" w:sz="0" w:space="0" w:color="auto"/>
                    <w:right w:val="none" w:sz="0" w:space="0" w:color="auto"/>
                  </w:divBdr>
                  <w:divsChild>
                    <w:div w:id="1069889601">
                      <w:marLeft w:val="0"/>
                      <w:marRight w:val="0"/>
                      <w:marTop w:val="0"/>
                      <w:marBottom w:val="0"/>
                      <w:divBdr>
                        <w:top w:val="none" w:sz="0" w:space="0" w:color="auto"/>
                        <w:left w:val="none" w:sz="0" w:space="0" w:color="auto"/>
                        <w:bottom w:val="none" w:sz="0" w:space="0" w:color="auto"/>
                        <w:right w:val="none" w:sz="0" w:space="0" w:color="auto"/>
                      </w:divBdr>
                    </w:div>
                    <w:div w:id="847451729">
                      <w:marLeft w:val="0"/>
                      <w:marRight w:val="0"/>
                      <w:marTop w:val="0"/>
                      <w:marBottom w:val="0"/>
                      <w:divBdr>
                        <w:top w:val="none" w:sz="0" w:space="0" w:color="auto"/>
                        <w:left w:val="none" w:sz="0" w:space="0" w:color="auto"/>
                        <w:bottom w:val="none" w:sz="0" w:space="0" w:color="auto"/>
                        <w:right w:val="none" w:sz="0" w:space="0" w:color="auto"/>
                      </w:divBdr>
                    </w:div>
                  </w:divsChild>
                </w:div>
                <w:div w:id="1022170986">
                  <w:marLeft w:val="0"/>
                  <w:marRight w:val="0"/>
                  <w:marTop w:val="0"/>
                  <w:marBottom w:val="0"/>
                  <w:divBdr>
                    <w:top w:val="none" w:sz="0" w:space="0" w:color="auto"/>
                    <w:left w:val="none" w:sz="0" w:space="0" w:color="auto"/>
                    <w:bottom w:val="none" w:sz="0" w:space="0" w:color="auto"/>
                    <w:right w:val="none" w:sz="0" w:space="0" w:color="auto"/>
                  </w:divBdr>
                  <w:divsChild>
                    <w:div w:id="80566964">
                      <w:marLeft w:val="0"/>
                      <w:marRight w:val="0"/>
                      <w:marTop w:val="0"/>
                      <w:marBottom w:val="0"/>
                      <w:divBdr>
                        <w:top w:val="none" w:sz="0" w:space="0" w:color="auto"/>
                        <w:left w:val="none" w:sz="0" w:space="0" w:color="auto"/>
                        <w:bottom w:val="none" w:sz="0" w:space="0" w:color="auto"/>
                        <w:right w:val="none" w:sz="0" w:space="0" w:color="auto"/>
                      </w:divBdr>
                    </w:div>
                  </w:divsChild>
                </w:div>
                <w:div w:id="1310941513">
                  <w:marLeft w:val="0"/>
                  <w:marRight w:val="0"/>
                  <w:marTop w:val="0"/>
                  <w:marBottom w:val="0"/>
                  <w:divBdr>
                    <w:top w:val="none" w:sz="0" w:space="0" w:color="auto"/>
                    <w:left w:val="none" w:sz="0" w:space="0" w:color="auto"/>
                    <w:bottom w:val="none" w:sz="0" w:space="0" w:color="auto"/>
                    <w:right w:val="none" w:sz="0" w:space="0" w:color="auto"/>
                  </w:divBdr>
                  <w:divsChild>
                    <w:div w:id="1177424542">
                      <w:marLeft w:val="0"/>
                      <w:marRight w:val="0"/>
                      <w:marTop w:val="0"/>
                      <w:marBottom w:val="0"/>
                      <w:divBdr>
                        <w:top w:val="none" w:sz="0" w:space="0" w:color="auto"/>
                        <w:left w:val="none" w:sz="0" w:space="0" w:color="auto"/>
                        <w:bottom w:val="none" w:sz="0" w:space="0" w:color="auto"/>
                        <w:right w:val="none" w:sz="0" w:space="0" w:color="auto"/>
                      </w:divBdr>
                    </w:div>
                  </w:divsChild>
                </w:div>
                <w:div w:id="1273829266">
                  <w:marLeft w:val="0"/>
                  <w:marRight w:val="0"/>
                  <w:marTop w:val="0"/>
                  <w:marBottom w:val="0"/>
                  <w:divBdr>
                    <w:top w:val="none" w:sz="0" w:space="0" w:color="auto"/>
                    <w:left w:val="none" w:sz="0" w:space="0" w:color="auto"/>
                    <w:bottom w:val="none" w:sz="0" w:space="0" w:color="auto"/>
                    <w:right w:val="none" w:sz="0" w:space="0" w:color="auto"/>
                  </w:divBdr>
                  <w:divsChild>
                    <w:div w:id="1705784207">
                      <w:marLeft w:val="0"/>
                      <w:marRight w:val="0"/>
                      <w:marTop w:val="0"/>
                      <w:marBottom w:val="0"/>
                      <w:divBdr>
                        <w:top w:val="none" w:sz="0" w:space="0" w:color="auto"/>
                        <w:left w:val="none" w:sz="0" w:space="0" w:color="auto"/>
                        <w:bottom w:val="none" w:sz="0" w:space="0" w:color="auto"/>
                        <w:right w:val="none" w:sz="0" w:space="0" w:color="auto"/>
                      </w:divBdr>
                    </w:div>
                    <w:div w:id="324435497">
                      <w:marLeft w:val="0"/>
                      <w:marRight w:val="0"/>
                      <w:marTop w:val="0"/>
                      <w:marBottom w:val="0"/>
                      <w:divBdr>
                        <w:top w:val="none" w:sz="0" w:space="0" w:color="auto"/>
                        <w:left w:val="none" w:sz="0" w:space="0" w:color="auto"/>
                        <w:bottom w:val="none" w:sz="0" w:space="0" w:color="auto"/>
                        <w:right w:val="none" w:sz="0" w:space="0" w:color="auto"/>
                      </w:divBdr>
                    </w:div>
                    <w:div w:id="658967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140756">
          <w:marLeft w:val="0"/>
          <w:marRight w:val="0"/>
          <w:marTop w:val="0"/>
          <w:marBottom w:val="0"/>
          <w:divBdr>
            <w:top w:val="none" w:sz="0" w:space="0" w:color="auto"/>
            <w:left w:val="none" w:sz="0" w:space="0" w:color="auto"/>
            <w:bottom w:val="none" w:sz="0" w:space="0" w:color="auto"/>
            <w:right w:val="none" w:sz="0" w:space="0" w:color="auto"/>
          </w:divBdr>
        </w:div>
        <w:div w:id="1189224983">
          <w:marLeft w:val="0"/>
          <w:marRight w:val="0"/>
          <w:marTop w:val="0"/>
          <w:marBottom w:val="0"/>
          <w:divBdr>
            <w:top w:val="none" w:sz="0" w:space="0" w:color="auto"/>
            <w:left w:val="none" w:sz="0" w:space="0" w:color="auto"/>
            <w:bottom w:val="none" w:sz="0" w:space="0" w:color="auto"/>
            <w:right w:val="none" w:sz="0" w:space="0" w:color="auto"/>
          </w:divBdr>
          <w:divsChild>
            <w:div w:id="1868135228">
              <w:marLeft w:val="-75"/>
              <w:marRight w:val="0"/>
              <w:marTop w:val="30"/>
              <w:marBottom w:val="30"/>
              <w:divBdr>
                <w:top w:val="none" w:sz="0" w:space="0" w:color="auto"/>
                <w:left w:val="none" w:sz="0" w:space="0" w:color="auto"/>
                <w:bottom w:val="none" w:sz="0" w:space="0" w:color="auto"/>
                <w:right w:val="none" w:sz="0" w:space="0" w:color="auto"/>
              </w:divBdr>
              <w:divsChild>
                <w:div w:id="1647976309">
                  <w:marLeft w:val="0"/>
                  <w:marRight w:val="0"/>
                  <w:marTop w:val="0"/>
                  <w:marBottom w:val="0"/>
                  <w:divBdr>
                    <w:top w:val="none" w:sz="0" w:space="0" w:color="auto"/>
                    <w:left w:val="none" w:sz="0" w:space="0" w:color="auto"/>
                    <w:bottom w:val="none" w:sz="0" w:space="0" w:color="auto"/>
                    <w:right w:val="none" w:sz="0" w:space="0" w:color="auto"/>
                  </w:divBdr>
                  <w:divsChild>
                    <w:div w:id="260842134">
                      <w:marLeft w:val="0"/>
                      <w:marRight w:val="0"/>
                      <w:marTop w:val="0"/>
                      <w:marBottom w:val="0"/>
                      <w:divBdr>
                        <w:top w:val="none" w:sz="0" w:space="0" w:color="auto"/>
                        <w:left w:val="none" w:sz="0" w:space="0" w:color="auto"/>
                        <w:bottom w:val="none" w:sz="0" w:space="0" w:color="auto"/>
                        <w:right w:val="none" w:sz="0" w:space="0" w:color="auto"/>
                      </w:divBdr>
                    </w:div>
                  </w:divsChild>
                </w:div>
                <w:div w:id="821654261">
                  <w:marLeft w:val="0"/>
                  <w:marRight w:val="0"/>
                  <w:marTop w:val="0"/>
                  <w:marBottom w:val="0"/>
                  <w:divBdr>
                    <w:top w:val="none" w:sz="0" w:space="0" w:color="auto"/>
                    <w:left w:val="none" w:sz="0" w:space="0" w:color="auto"/>
                    <w:bottom w:val="none" w:sz="0" w:space="0" w:color="auto"/>
                    <w:right w:val="none" w:sz="0" w:space="0" w:color="auto"/>
                  </w:divBdr>
                  <w:divsChild>
                    <w:div w:id="1608803783">
                      <w:marLeft w:val="0"/>
                      <w:marRight w:val="0"/>
                      <w:marTop w:val="0"/>
                      <w:marBottom w:val="0"/>
                      <w:divBdr>
                        <w:top w:val="none" w:sz="0" w:space="0" w:color="auto"/>
                        <w:left w:val="none" w:sz="0" w:space="0" w:color="auto"/>
                        <w:bottom w:val="none" w:sz="0" w:space="0" w:color="auto"/>
                        <w:right w:val="none" w:sz="0" w:space="0" w:color="auto"/>
                      </w:divBdr>
                    </w:div>
                  </w:divsChild>
                </w:div>
                <w:div w:id="1501117548">
                  <w:marLeft w:val="0"/>
                  <w:marRight w:val="0"/>
                  <w:marTop w:val="0"/>
                  <w:marBottom w:val="0"/>
                  <w:divBdr>
                    <w:top w:val="none" w:sz="0" w:space="0" w:color="auto"/>
                    <w:left w:val="none" w:sz="0" w:space="0" w:color="auto"/>
                    <w:bottom w:val="none" w:sz="0" w:space="0" w:color="auto"/>
                    <w:right w:val="none" w:sz="0" w:space="0" w:color="auto"/>
                  </w:divBdr>
                  <w:divsChild>
                    <w:div w:id="1433042455">
                      <w:marLeft w:val="0"/>
                      <w:marRight w:val="0"/>
                      <w:marTop w:val="0"/>
                      <w:marBottom w:val="0"/>
                      <w:divBdr>
                        <w:top w:val="none" w:sz="0" w:space="0" w:color="auto"/>
                        <w:left w:val="none" w:sz="0" w:space="0" w:color="auto"/>
                        <w:bottom w:val="none" w:sz="0" w:space="0" w:color="auto"/>
                        <w:right w:val="none" w:sz="0" w:space="0" w:color="auto"/>
                      </w:divBdr>
                    </w:div>
                  </w:divsChild>
                </w:div>
                <w:div w:id="1737700272">
                  <w:marLeft w:val="0"/>
                  <w:marRight w:val="0"/>
                  <w:marTop w:val="0"/>
                  <w:marBottom w:val="0"/>
                  <w:divBdr>
                    <w:top w:val="none" w:sz="0" w:space="0" w:color="auto"/>
                    <w:left w:val="none" w:sz="0" w:space="0" w:color="auto"/>
                    <w:bottom w:val="none" w:sz="0" w:space="0" w:color="auto"/>
                    <w:right w:val="none" w:sz="0" w:space="0" w:color="auto"/>
                  </w:divBdr>
                  <w:divsChild>
                    <w:div w:id="283463515">
                      <w:marLeft w:val="0"/>
                      <w:marRight w:val="0"/>
                      <w:marTop w:val="0"/>
                      <w:marBottom w:val="0"/>
                      <w:divBdr>
                        <w:top w:val="none" w:sz="0" w:space="0" w:color="auto"/>
                        <w:left w:val="none" w:sz="0" w:space="0" w:color="auto"/>
                        <w:bottom w:val="none" w:sz="0" w:space="0" w:color="auto"/>
                        <w:right w:val="none" w:sz="0" w:space="0" w:color="auto"/>
                      </w:divBdr>
                    </w:div>
                  </w:divsChild>
                </w:div>
                <w:div w:id="268583033">
                  <w:marLeft w:val="0"/>
                  <w:marRight w:val="0"/>
                  <w:marTop w:val="0"/>
                  <w:marBottom w:val="0"/>
                  <w:divBdr>
                    <w:top w:val="none" w:sz="0" w:space="0" w:color="auto"/>
                    <w:left w:val="none" w:sz="0" w:space="0" w:color="auto"/>
                    <w:bottom w:val="none" w:sz="0" w:space="0" w:color="auto"/>
                    <w:right w:val="none" w:sz="0" w:space="0" w:color="auto"/>
                  </w:divBdr>
                  <w:divsChild>
                    <w:div w:id="2130739060">
                      <w:marLeft w:val="0"/>
                      <w:marRight w:val="0"/>
                      <w:marTop w:val="0"/>
                      <w:marBottom w:val="0"/>
                      <w:divBdr>
                        <w:top w:val="none" w:sz="0" w:space="0" w:color="auto"/>
                        <w:left w:val="none" w:sz="0" w:space="0" w:color="auto"/>
                        <w:bottom w:val="none" w:sz="0" w:space="0" w:color="auto"/>
                        <w:right w:val="none" w:sz="0" w:space="0" w:color="auto"/>
                      </w:divBdr>
                    </w:div>
                    <w:div w:id="978802470">
                      <w:marLeft w:val="0"/>
                      <w:marRight w:val="0"/>
                      <w:marTop w:val="0"/>
                      <w:marBottom w:val="0"/>
                      <w:divBdr>
                        <w:top w:val="none" w:sz="0" w:space="0" w:color="auto"/>
                        <w:left w:val="none" w:sz="0" w:space="0" w:color="auto"/>
                        <w:bottom w:val="none" w:sz="0" w:space="0" w:color="auto"/>
                        <w:right w:val="none" w:sz="0" w:space="0" w:color="auto"/>
                      </w:divBdr>
                    </w:div>
                    <w:div w:id="2121144127">
                      <w:marLeft w:val="0"/>
                      <w:marRight w:val="0"/>
                      <w:marTop w:val="0"/>
                      <w:marBottom w:val="0"/>
                      <w:divBdr>
                        <w:top w:val="none" w:sz="0" w:space="0" w:color="auto"/>
                        <w:left w:val="none" w:sz="0" w:space="0" w:color="auto"/>
                        <w:bottom w:val="none" w:sz="0" w:space="0" w:color="auto"/>
                        <w:right w:val="none" w:sz="0" w:space="0" w:color="auto"/>
                      </w:divBdr>
                    </w:div>
                    <w:div w:id="1624577630">
                      <w:marLeft w:val="0"/>
                      <w:marRight w:val="0"/>
                      <w:marTop w:val="0"/>
                      <w:marBottom w:val="0"/>
                      <w:divBdr>
                        <w:top w:val="none" w:sz="0" w:space="0" w:color="auto"/>
                        <w:left w:val="none" w:sz="0" w:space="0" w:color="auto"/>
                        <w:bottom w:val="none" w:sz="0" w:space="0" w:color="auto"/>
                        <w:right w:val="none" w:sz="0" w:space="0" w:color="auto"/>
                      </w:divBdr>
                    </w:div>
                  </w:divsChild>
                </w:div>
                <w:div w:id="768043329">
                  <w:marLeft w:val="0"/>
                  <w:marRight w:val="0"/>
                  <w:marTop w:val="0"/>
                  <w:marBottom w:val="0"/>
                  <w:divBdr>
                    <w:top w:val="none" w:sz="0" w:space="0" w:color="auto"/>
                    <w:left w:val="none" w:sz="0" w:space="0" w:color="auto"/>
                    <w:bottom w:val="none" w:sz="0" w:space="0" w:color="auto"/>
                    <w:right w:val="none" w:sz="0" w:space="0" w:color="auto"/>
                  </w:divBdr>
                  <w:divsChild>
                    <w:div w:id="2125691620">
                      <w:marLeft w:val="0"/>
                      <w:marRight w:val="0"/>
                      <w:marTop w:val="0"/>
                      <w:marBottom w:val="0"/>
                      <w:divBdr>
                        <w:top w:val="none" w:sz="0" w:space="0" w:color="auto"/>
                        <w:left w:val="none" w:sz="0" w:space="0" w:color="auto"/>
                        <w:bottom w:val="none" w:sz="0" w:space="0" w:color="auto"/>
                        <w:right w:val="none" w:sz="0" w:space="0" w:color="auto"/>
                      </w:divBdr>
                    </w:div>
                  </w:divsChild>
                </w:div>
                <w:div w:id="445542144">
                  <w:marLeft w:val="0"/>
                  <w:marRight w:val="0"/>
                  <w:marTop w:val="0"/>
                  <w:marBottom w:val="0"/>
                  <w:divBdr>
                    <w:top w:val="none" w:sz="0" w:space="0" w:color="auto"/>
                    <w:left w:val="none" w:sz="0" w:space="0" w:color="auto"/>
                    <w:bottom w:val="none" w:sz="0" w:space="0" w:color="auto"/>
                    <w:right w:val="none" w:sz="0" w:space="0" w:color="auto"/>
                  </w:divBdr>
                  <w:divsChild>
                    <w:div w:id="33389757">
                      <w:marLeft w:val="0"/>
                      <w:marRight w:val="0"/>
                      <w:marTop w:val="0"/>
                      <w:marBottom w:val="0"/>
                      <w:divBdr>
                        <w:top w:val="none" w:sz="0" w:space="0" w:color="auto"/>
                        <w:left w:val="none" w:sz="0" w:space="0" w:color="auto"/>
                        <w:bottom w:val="none" w:sz="0" w:space="0" w:color="auto"/>
                        <w:right w:val="none" w:sz="0" w:space="0" w:color="auto"/>
                      </w:divBdr>
                    </w:div>
                  </w:divsChild>
                </w:div>
                <w:div w:id="1582329334">
                  <w:marLeft w:val="0"/>
                  <w:marRight w:val="0"/>
                  <w:marTop w:val="0"/>
                  <w:marBottom w:val="0"/>
                  <w:divBdr>
                    <w:top w:val="none" w:sz="0" w:space="0" w:color="auto"/>
                    <w:left w:val="none" w:sz="0" w:space="0" w:color="auto"/>
                    <w:bottom w:val="none" w:sz="0" w:space="0" w:color="auto"/>
                    <w:right w:val="none" w:sz="0" w:space="0" w:color="auto"/>
                  </w:divBdr>
                  <w:divsChild>
                    <w:div w:id="1990010337">
                      <w:marLeft w:val="0"/>
                      <w:marRight w:val="0"/>
                      <w:marTop w:val="0"/>
                      <w:marBottom w:val="0"/>
                      <w:divBdr>
                        <w:top w:val="none" w:sz="0" w:space="0" w:color="auto"/>
                        <w:left w:val="none" w:sz="0" w:space="0" w:color="auto"/>
                        <w:bottom w:val="none" w:sz="0" w:space="0" w:color="auto"/>
                        <w:right w:val="none" w:sz="0" w:space="0" w:color="auto"/>
                      </w:divBdr>
                    </w:div>
                    <w:div w:id="91613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661046">
          <w:marLeft w:val="0"/>
          <w:marRight w:val="0"/>
          <w:marTop w:val="0"/>
          <w:marBottom w:val="0"/>
          <w:divBdr>
            <w:top w:val="none" w:sz="0" w:space="0" w:color="auto"/>
            <w:left w:val="none" w:sz="0" w:space="0" w:color="auto"/>
            <w:bottom w:val="none" w:sz="0" w:space="0" w:color="auto"/>
            <w:right w:val="none" w:sz="0" w:space="0" w:color="auto"/>
          </w:divBdr>
        </w:div>
        <w:div w:id="1256281185">
          <w:marLeft w:val="0"/>
          <w:marRight w:val="0"/>
          <w:marTop w:val="0"/>
          <w:marBottom w:val="0"/>
          <w:divBdr>
            <w:top w:val="none" w:sz="0" w:space="0" w:color="auto"/>
            <w:left w:val="none" w:sz="0" w:space="0" w:color="auto"/>
            <w:bottom w:val="none" w:sz="0" w:space="0" w:color="auto"/>
            <w:right w:val="none" w:sz="0" w:space="0" w:color="auto"/>
          </w:divBdr>
          <w:divsChild>
            <w:div w:id="1263108087">
              <w:marLeft w:val="-75"/>
              <w:marRight w:val="0"/>
              <w:marTop w:val="30"/>
              <w:marBottom w:val="30"/>
              <w:divBdr>
                <w:top w:val="none" w:sz="0" w:space="0" w:color="auto"/>
                <w:left w:val="none" w:sz="0" w:space="0" w:color="auto"/>
                <w:bottom w:val="none" w:sz="0" w:space="0" w:color="auto"/>
                <w:right w:val="none" w:sz="0" w:space="0" w:color="auto"/>
              </w:divBdr>
              <w:divsChild>
                <w:div w:id="1053236258">
                  <w:marLeft w:val="0"/>
                  <w:marRight w:val="0"/>
                  <w:marTop w:val="0"/>
                  <w:marBottom w:val="0"/>
                  <w:divBdr>
                    <w:top w:val="none" w:sz="0" w:space="0" w:color="auto"/>
                    <w:left w:val="none" w:sz="0" w:space="0" w:color="auto"/>
                    <w:bottom w:val="none" w:sz="0" w:space="0" w:color="auto"/>
                    <w:right w:val="none" w:sz="0" w:space="0" w:color="auto"/>
                  </w:divBdr>
                  <w:divsChild>
                    <w:div w:id="1687292924">
                      <w:marLeft w:val="0"/>
                      <w:marRight w:val="0"/>
                      <w:marTop w:val="0"/>
                      <w:marBottom w:val="0"/>
                      <w:divBdr>
                        <w:top w:val="none" w:sz="0" w:space="0" w:color="auto"/>
                        <w:left w:val="none" w:sz="0" w:space="0" w:color="auto"/>
                        <w:bottom w:val="none" w:sz="0" w:space="0" w:color="auto"/>
                        <w:right w:val="none" w:sz="0" w:space="0" w:color="auto"/>
                      </w:divBdr>
                    </w:div>
                  </w:divsChild>
                </w:div>
                <w:div w:id="1979140691">
                  <w:marLeft w:val="0"/>
                  <w:marRight w:val="0"/>
                  <w:marTop w:val="0"/>
                  <w:marBottom w:val="0"/>
                  <w:divBdr>
                    <w:top w:val="none" w:sz="0" w:space="0" w:color="auto"/>
                    <w:left w:val="none" w:sz="0" w:space="0" w:color="auto"/>
                    <w:bottom w:val="none" w:sz="0" w:space="0" w:color="auto"/>
                    <w:right w:val="none" w:sz="0" w:space="0" w:color="auto"/>
                  </w:divBdr>
                  <w:divsChild>
                    <w:div w:id="1121680349">
                      <w:marLeft w:val="0"/>
                      <w:marRight w:val="0"/>
                      <w:marTop w:val="0"/>
                      <w:marBottom w:val="0"/>
                      <w:divBdr>
                        <w:top w:val="none" w:sz="0" w:space="0" w:color="auto"/>
                        <w:left w:val="none" w:sz="0" w:space="0" w:color="auto"/>
                        <w:bottom w:val="none" w:sz="0" w:space="0" w:color="auto"/>
                        <w:right w:val="none" w:sz="0" w:space="0" w:color="auto"/>
                      </w:divBdr>
                    </w:div>
                  </w:divsChild>
                </w:div>
                <w:div w:id="1652637619">
                  <w:marLeft w:val="0"/>
                  <w:marRight w:val="0"/>
                  <w:marTop w:val="0"/>
                  <w:marBottom w:val="0"/>
                  <w:divBdr>
                    <w:top w:val="none" w:sz="0" w:space="0" w:color="auto"/>
                    <w:left w:val="none" w:sz="0" w:space="0" w:color="auto"/>
                    <w:bottom w:val="none" w:sz="0" w:space="0" w:color="auto"/>
                    <w:right w:val="none" w:sz="0" w:space="0" w:color="auto"/>
                  </w:divBdr>
                  <w:divsChild>
                    <w:div w:id="55401181">
                      <w:marLeft w:val="0"/>
                      <w:marRight w:val="0"/>
                      <w:marTop w:val="0"/>
                      <w:marBottom w:val="0"/>
                      <w:divBdr>
                        <w:top w:val="none" w:sz="0" w:space="0" w:color="auto"/>
                        <w:left w:val="none" w:sz="0" w:space="0" w:color="auto"/>
                        <w:bottom w:val="none" w:sz="0" w:space="0" w:color="auto"/>
                        <w:right w:val="none" w:sz="0" w:space="0" w:color="auto"/>
                      </w:divBdr>
                    </w:div>
                  </w:divsChild>
                </w:div>
                <w:div w:id="1189493017">
                  <w:marLeft w:val="0"/>
                  <w:marRight w:val="0"/>
                  <w:marTop w:val="0"/>
                  <w:marBottom w:val="0"/>
                  <w:divBdr>
                    <w:top w:val="none" w:sz="0" w:space="0" w:color="auto"/>
                    <w:left w:val="none" w:sz="0" w:space="0" w:color="auto"/>
                    <w:bottom w:val="none" w:sz="0" w:space="0" w:color="auto"/>
                    <w:right w:val="none" w:sz="0" w:space="0" w:color="auto"/>
                  </w:divBdr>
                  <w:divsChild>
                    <w:div w:id="1365593108">
                      <w:marLeft w:val="0"/>
                      <w:marRight w:val="0"/>
                      <w:marTop w:val="0"/>
                      <w:marBottom w:val="0"/>
                      <w:divBdr>
                        <w:top w:val="none" w:sz="0" w:space="0" w:color="auto"/>
                        <w:left w:val="none" w:sz="0" w:space="0" w:color="auto"/>
                        <w:bottom w:val="none" w:sz="0" w:space="0" w:color="auto"/>
                        <w:right w:val="none" w:sz="0" w:space="0" w:color="auto"/>
                      </w:divBdr>
                    </w:div>
                  </w:divsChild>
                </w:div>
                <w:div w:id="1468012289">
                  <w:marLeft w:val="0"/>
                  <w:marRight w:val="0"/>
                  <w:marTop w:val="0"/>
                  <w:marBottom w:val="0"/>
                  <w:divBdr>
                    <w:top w:val="none" w:sz="0" w:space="0" w:color="auto"/>
                    <w:left w:val="none" w:sz="0" w:space="0" w:color="auto"/>
                    <w:bottom w:val="none" w:sz="0" w:space="0" w:color="auto"/>
                    <w:right w:val="none" w:sz="0" w:space="0" w:color="auto"/>
                  </w:divBdr>
                  <w:divsChild>
                    <w:div w:id="315695432">
                      <w:marLeft w:val="0"/>
                      <w:marRight w:val="0"/>
                      <w:marTop w:val="0"/>
                      <w:marBottom w:val="0"/>
                      <w:divBdr>
                        <w:top w:val="none" w:sz="0" w:space="0" w:color="auto"/>
                        <w:left w:val="none" w:sz="0" w:space="0" w:color="auto"/>
                        <w:bottom w:val="none" w:sz="0" w:space="0" w:color="auto"/>
                        <w:right w:val="none" w:sz="0" w:space="0" w:color="auto"/>
                      </w:divBdr>
                    </w:div>
                  </w:divsChild>
                </w:div>
                <w:div w:id="1165434115">
                  <w:marLeft w:val="0"/>
                  <w:marRight w:val="0"/>
                  <w:marTop w:val="0"/>
                  <w:marBottom w:val="0"/>
                  <w:divBdr>
                    <w:top w:val="none" w:sz="0" w:space="0" w:color="auto"/>
                    <w:left w:val="none" w:sz="0" w:space="0" w:color="auto"/>
                    <w:bottom w:val="none" w:sz="0" w:space="0" w:color="auto"/>
                    <w:right w:val="none" w:sz="0" w:space="0" w:color="auto"/>
                  </w:divBdr>
                  <w:divsChild>
                    <w:div w:id="265042936">
                      <w:marLeft w:val="0"/>
                      <w:marRight w:val="0"/>
                      <w:marTop w:val="0"/>
                      <w:marBottom w:val="0"/>
                      <w:divBdr>
                        <w:top w:val="none" w:sz="0" w:space="0" w:color="auto"/>
                        <w:left w:val="none" w:sz="0" w:space="0" w:color="auto"/>
                        <w:bottom w:val="none" w:sz="0" w:space="0" w:color="auto"/>
                        <w:right w:val="none" w:sz="0" w:space="0" w:color="auto"/>
                      </w:divBdr>
                    </w:div>
                  </w:divsChild>
                </w:div>
                <w:div w:id="1346051669">
                  <w:marLeft w:val="0"/>
                  <w:marRight w:val="0"/>
                  <w:marTop w:val="0"/>
                  <w:marBottom w:val="0"/>
                  <w:divBdr>
                    <w:top w:val="none" w:sz="0" w:space="0" w:color="auto"/>
                    <w:left w:val="none" w:sz="0" w:space="0" w:color="auto"/>
                    <w:bottom w:val="none" w:sz="0" w:space="0" w:color="auto"/>
                    <w:right w:val="none" w:sz="0" w:space="0" w:color="auto"/>
                  </w:divBdr>
                  <w:divsChild>
                    <w:div w:id="502161513">
                      <w:marLeft w:val="0"/>
                      <w:marRight w:val="0"/>
                      <w:marTop w:val="0"/>
                      <w:marBottom w:val="0"/>
                      <w:divBdr>
                        <w:top w:val="none" w:sz="0" w:space="0" w:color="auto"/>
                        <w:left w:val="none" w:sz="0" w:space="0" w:color="auto"/>
                        <w:bottom w:val="none" w:sz="0" w:space="0" w:color="auto"/>
                        <w:right w:val="none" w:sz="0" w:space="0" w:color="auto"/>
                      </w:divBdr>
                    </w:div>
                  </w:divsChild>
                </w:div>
                <w:div w:id="1008560125">
                  <w:marLeft w:val="0"/>
                  <w:marRight w:val="0"/>
                  <w:marTop w:val="0"/>
                  <w:marBottom w:val="0"/>
                  <w:divBdr>
                    <w:top w:val="none" w:sz="0" w:space="0" w:color="auto"/>
                    <w:left w:val="none" w:sz="0" w:space="0" w:color="auto"/>
                    <w:bottom w:val="none" w:sz="0" w:space="0" w:color="auto"/>
                    <w:right w:val="none" w:sz="0" w:space="0" w:color="auto"/>
                  </w:divBdr>
                  <w:divsChild>
                    <w:div w:id="930236809">
                      <w:marLeft w:val="0"/>
                      <w:marRight w:val="0"/>
                      <w:marTop w:val="0"/>
                      <w:marBottom w:val="0"/>
                      <w:divBdr>
                        <w:top w:val="none" w:sz="0" w:space="0" w:color="auto"/>
                        <w:left w:val="none" w:sz="0" w:space="0" w:color="auto"/>
                        <w:bottom w:val="none" w:sz="0" w:space="0" w:color="auto"/>
                        <w:right w:val="none" w:sz="0" w:space="0" w:color="auto"/>
                      </w:divBdr>
                    </w:div>
                    <w:div w:id="101372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735882">
          <w:marLeft w:val="0"/>
          <w:marRight w:val="0"/>
          <w:marTop w:val="0"/>
          <w:marBottom w:val="0"/>
          <w:divBdr>
            <w:top w:val="none" w:sz="0" w:space="0" w:color="auto"/>
            <w:left w:val="none" w:sz="0" w:space="0" w:color="auto"/>
            <w:bottom w:val="none" w:sz="0" w:space="0" w:color="auto"/>
            <w:right w:val="none" w:sz="0" w:space="0" w:color="auto"/>
          </w:divBdr>
        </w:div>
        <w:div w:id="547571981">
          <w:marLeft w:val="0"/>
          <w:marRight w:val="0"/>
          <w:marTop w:val="0"/>
          <w:marBottom w:val="0"/>
          <w:divBdr>
            <w:top w:val="none" w:sz="0" w:space="0" w:color="auto"/>
            <w:left w:val="none" w:sz="0" w:space="0" w:color="auto"/>
            <w:bottom w:val="none" w:sz="0" w:space="0" w:color="auto"/>
            <w:right w:val="none" w:sz="0" w:space="0" w:color="auto"/>
          </w:divBdr>
          <w:divsChild>
            <w:div w:id="1842312865">
              <w:marLeft w:val="-75"/>
              <w:marRight w:val="0"/>
              <w:marTop w:val="30"/>
              <w:marBottom w:val="30"/>
              <w:divBdr>
                <w:top w:val="none" w:sz="0" w:space="0" w:color="auto"/>
                <w:left w:val="none" w:sz="0" w:space="0" w:color="auto"/>
                <w:bottom w:val="none" w:sz="0" w:space="0" w:color="auto"/>
                <w:right w:val="none" w:sz="0" w:space="0" w:color="auto"/>
              </w:divBdr>
              <w:divsChild>
                <w:div w:id="1518763615">
                  <w:marLeft w:val="0"/>
                  <w:marRight w:val="0"/>
                  <w:marTop w:val="0"/>
                  <w:marBottom w:val="0"/>
                  <w:divBdr>
                    <w:top w:val="none" w:sz="0" w:space="0" w:color="auto"/>
                    <w:left w:val="none" w:sz="0" w:space="0" w:color="auto"/>
                    <w:bottom w:val="none" w:sz="0" w:space="0" w:color="auto"/>
                    <w:right w:val="none" w:sz="0" w:space="0" w:color="auto"/>
                  </w:divBdr>
                  <w:divsChild>
                    <w:div w:id="2009286943">
                      <w:marLeft w:val="0"/>
                      <w:marRight w:val="0"/>
                      <w:marTop w:val="0"/>
                      <w:marBottom w:val="0"/>
                      <w:divBdr>
                        <w:top w:val="none" w:sz="0" w:space="0" w:color="auto"/>
                        <w:left w:val="none" w:sz="0" w:space="0" w:color="auto"/>
                        <w:bottom w:val="none" w:sz="0" w:space="0" w:color="auto"/>
                        <w:right w:val="none" w:sz="0" w:space="0" w:color="auto"/>
                      </w:divBdr>
                    </w:div>
                  </w:divsChild>
                </w:div>
                <w:div w:id="519241826">
                  <w:marLeft w:val="0"/>
                  <w:marRight w:val="0"/>
                  <w:marTop w:val="0"/>
                  <w:marBottom w:val="0"/>
                  <w:divBdr>
                    <w:top w:val="none" w:sz="0" w:space="0" w:color="auto"/>
                    <w:left w:val="none" w:sz="0" w:space="0" w:color="auto"/>
                    <w:bottom w:val="none" w:sz="0" w:space="0" w:color="auto"/>
                    <w:right w:val="none" w:sz="0" w:space="0" w:color="auto"/>
                  </w:divBdr>
                  <w:divsChild>
                    <w:div w:id="605160943">
                      <w:marLeft w:val="0"/>
                      <w:marRight w:val="0"/>
                      <w:marTop w:val="0"/>
                      <w:marBottom w:val="0"/>
                      <w:divBdr>
                        <w:top w:val="none" w:sz="0" w:space="0" w:color="auto"/>
                        <w:left w:val="none" w:sz="0" w:space="0" w:color="auto"/>
                        <w:bottom w:val="none" w:sz="0" w:space="0" w:color="auto"/>
                        <w:right w:val="none" w:sz="0" w:space="0" w:color="auto"/>
                      </w:divBdr>
                    </w:div>
                  </w:divsChild>
                </w:div>
                <w:div w:id="198664198">
                  <w:marLeft w:val="0"/>
                  <w:marRight w:val="0"/>
                  <w:marTop w:val="0"/>
                  <w:marBottom w:val="0"/>
                  <w:divBdr>
                    <w:top w:val="none" w:sz="0" w:space="0" w:color="auto"/>
                    <w:left w:val="none" w:sz="0" w:space="0" w:color="auto"/>
                    <w:bottom w:val="none" w:sz="0" w:space="0" w:color="auto"/>
                    <w:right w:val="none" w:sz="0" w:space="0" w:color="auto"/>
                  </w:divBdr>
                  <w:divsChild>
                    <w:div w:id="860356938">
                      <w:marLeft w:val="0"/>
                      <w:marRight w:val="0"/>
                      <w:marTop w:val="0"/>
                      <w:marBottom w:val="0"/>
                      <w:divBdr>
                        <w:top w:val="none" w:sz="0" w:space="0" w:color="auto"/>
                        <w:left w:val="none" w:sz="0" w:space="0" w:color="auto"/>
                        <w:bottom w:val="none" w:sz="0" w:space="0" w:color="auto"/>
                        <w:right w:val="none" w:sz="0" w:space="0" w:color="auto"/>
                      </w:divBdr>
                    </w:div>
                  </w:divsChild>
                </w:div>
                <w:div w:id="1358041620">
                  <w:marLeft w:val="0"/>
                  <w:marRight w:val="0"/>
                  <w:marTop w:val="0"/>
                  <w:marBottom w:val="0"/>
                  <w:divBdr>
                    <w:top w:val="none" w:sz="0" w:space="0" w:color="auto"/>
                    <w:left w:val="none" w:sz="0" w:space="0" w:color="auto"/>
                    <w:bottom w:val="none" w:sz="0" w:space="0" w:color="auto"/>
                    <w:right w:val="none" w:sz="0" w:space="0" w:color="auto"/>
                  </w:divBdr>
                  <w:divsChild>
                    <w:div w:id="1857885261">
                      <w:marLeft w:val="0"/>
                      <w:marRight w:val="0"/>
                      <w:marTop w:val="0"/>
                      <w:marBottom w:val="0"/>
                      <w:divBdr>
                        <w:top w:val="none" w:sz="0" w:space="0" w:color="auto"/>
                        <w:left w:val="none" w:sz="0" w:space="0" w:color="auto"/>
                        <w:bottom w:val="none" w:sz="0" w:space="0" w:color="auto"/>
                        <w:right w:val="none" w:sz="0" w:space="0" w:color="auto"/>
                      </w:divBdr>
                    </w:div>
                  </w:divsChild>
                </w:div>
                <w:div w:id="108667785">
                  <w:marLeft w:val="0"/>
                  <w:marRight w:val="0"/>
                  <w:marTop w:val="0"/>
                  <w:marBottom w:val="0"/>
                  <w:divBdr>
                    <w:top w:val="none" w:sz="0" w:space="0" w:color="auto"/>
                    <w:left w:val="none" w:sz="0" w:space="0" w:color="auto"/>
                    <w:bottom w:val="none" w:sz="0" w:space="0" w:color="auto"/>
                    <w:right w:val="none" w:sz="0" w:space="0" w:color="auto"/>
                  </w:divBdr>
                  <w:divsChild>
                    <w:div w:id="653148048">
                      <w:marLeft w:val="0"/>
                      <w:marRight w:val="0"/>
                      <w:marTop w:val="0"/>
                      <w:marBottom w:val="0"/>
                      <w:divBdr>
                        <w:top w:val="none" w:sz="0" w:space="0" w:color="auto"/>
                        <w:left w:val="none" w:sz="0" w:space="0" w:color="auto"/>
                        <w:bottom w:val="none" w:sz="0" w:space="0" w:color="auto"/>
                        <w:right w:val="none" w:sz="0" w:space="0" w:color="auto"/>
                      </w:divBdr>
                    </w:div>
                  </w:divsChild>
                </w:div>
                <w:div w:id="1195001554">
                  <w:marLeft w:val="0"/>
                  <w:marRight w:val="0"/>
                  <w:marTop w:val="0"/>
                  <w:marBottom w:val="0"/>
                  <w:divBdr>
                    <w:top w:val="none" w:sz="0" w:space="0" w:color="auto"/>
                    <w:left w:val="none" w:sz="0" w:space="0" w:color="auto"/>
                    <w:bottom w:val="none" w:sz="0" w:space="0" w:color="auto"/>
                    <w:right w:val="none" w:sz="0" w:space="0" w:color="auto"/>
                  </w:divBdr>
                  <w:divsChild>
                    <w:div w:id="1184780852">
                      <w:marLeft w:val="0"/>
                      <w:marRight w:val="0"/>
                      <w:marTop w:val="0"/>
                      <w:marBottom w:val="0"/>
                      <w:divBdr>
                        <w:top w:val="none" w:sz="0" w:space="0" w:color="auto"/>
                        <w:left w:val="none" w:sz="0" w:space="0" w:color="auto"/>
                        <w:bottom w:val="none" w:sz="0" w:space="0" w:color="auto"/>
                        <w:right w:val="none" w:sz="0" w:space="0" w:color="auto"/>
                      </w:divBdr>
                    </w:div>
                  </w:divsChild>
                </w:div>
                <w:div w:id="334842490">
                  <w:marLeft w:val="0"/>
                  <w:marRight w:val="0"/>
                  <w:marTop w:val="0"/>
                  <w:marBottom w:val="0"/>
                  <w:divBdr>
                    <w:top w:val="none" w:sz="0" w:space="0" w:color="auto"/>
                    <w:left w:val="none" w:sz="0" w:space="0" w:color="auto"/>
                    <w:bottom w:val="none" w:sz="0" w:space="0" w:color="auto"/>
                    <w:right w:val="none" w:sz="0" w:space="0" w:color="auto"/>
                  </w:divBdr>
                  <w:divsChild>
                    <w:div w:id="2046829634">
                      <w:marLeft w:val="0"/>
                      <w:marRight w:val="0"/>
                      <w:marTop w:val="0"/>
                      <w:marBottom w:val="0"/>
                      <w:divBdr>
                        <w:top w:val="none" w:sz="0" w:space="0" w:color="auto"/>
                        <w:left w:val="none" w:sz="0" w:space="0" w:color="auto"/>
                        <w:bottom w:val="none" w:sz="0" w:space="0" w:color="auto"/>
                        <w:right w:val="none" w:sz="0" w:space="0" w:color="auto"/>
                      </w:divBdr>
                    </w:div>
                  </w:divsChild>
                </w:div>
                <w:div w:id="467403416">
                  <w:marLeft w:val="0"/>
                  <w:marRight w:val="0"/>
                  <w:marTop w:val="0"/>
                  <w:marBottom w:val="0"/>
                  <w:divBdr>
                    <w:top w:val="none" w:sz="0" w:space="0" w:color="auto"/>
                    <w:left w:val="none" w:sz="0" w:space="0" w:color="auto"/>
                    <w:bottom w:val="none" w:sz="0" w:space="0" w:color="auto"/>
                    <w:right w:val="none" w:sz="0" w:space="0" w:color="auto"/>
                  </w:divBdr>
                  <w:divsChild>
                    <w:div w:id="1512716652">
                      <w:marLeft w:val="0"/>
                      <w:marRight w:val="0"/>
                      <w:marTop w:val="0"/>
                      <w:marBottom w:val="0"/>
                      <w:divBdr>
                        <w:top w:val="none" w:sz="0" w:space="0" w:color="auto"/>
                        <w:left w:val="none" w:sz="0" w:space="0" w:color="auto"/>
                        <w:bottom w:val="none" w:sz="0" w:space="0" w:color="auto"/>
                        <w:right w:val="none" w:sz="0" w:space="0" w:color="auto"/>
                      </w:divBdr>
                    </w:div>
                    <w:div w:id="207107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927174">
          <w:marLeft w:val="0"/>
          <w:marRight w:val="0"/>
          <w:marTop w:val="0"/>
          <w:marBottom w:val="0"/>
          <w:divBdr>
            <w:top w:val="none" w:sz="0" w:space="0" w:color="auto"/>
            <w:left w:val="none" w:sz="0" w:space="0" w:color="auto"/>
            <w:bottom w:val="none" w:sz="0" w:space="0" w:color="auto"/>
            <w:right w:val="none" w:sz="0" w:space="0" w:color="auto"/>
          </w:divBdr>
        </w:div>
        <w:div w:id="256409108">
          <w:marLeft w:val="0"/>
          <w:marRight w:val="0"/>
          <w:marTop w:val="0"/>
          <w:marBottom w:val="0"/>
          <w:divBdr>
            <w:top w:val="none" w:sz="0" w:space="0" w:color="auto"/>
            <w:left w:val="none" w:sz="0" w:space="0" w:color="auto"/>
            <w:bottom w:val="none" w:sz="0" w:space="0" w:color="auto"/>
            <w:right w:val="none" w:sz="0" w:space="0" w:color="auto"/>
          </w:divBdr>
          <w:divsChild>
            <w:div w:id="62535521">
              <w:marLeft w:val="-75"/>
              <w:marRight w:val="0"/>
              <w:marTop w:val="30"/>
              <w:marBottom w:val="30"/>
              <w:divBdr>
                <w:top w:val="none" w:sz="0" w:space="0" w:color="auto"/>
                <w:left w:val="none" w:sz="0" w:space="0" w:color="auto"/>
                <w:bottom w:val="none" w:sz="0" w:space="0" w:color="auto"/>
                <w:right w:val="none" w:sz="0" w:space="0" w:color="auto"/>
              </w:divBdr>
              <w:divsChild>
                <w:div w:id="1769227306">
                  <w:marLeft w:val="0"/>
                  <w:marRight w:val="0"/>
                  <w:marTop w:val="0"/>
                  <w:marBottom w:val="0"/>
                  <w:divBdr>
                    <w:top w:val="none" w:sz="0" w:space="0" w:color="auto"/>
                    <w:left w:val="none" w:sz="0" w:space="0" w:color="auto"/>
                    <w:bottom w:val="none" w:sz="0" w:space="0" w:color="auto"/>
                    <w:right w:val="none" w:sz="0" w:space="0" w:color="auto"/>
                  </w:divBdr>
                  <w:divsChild>
                    <w:div w:id="109057151">
                      <w:marLeft w:val="0"/>
                      <w:marRight w:val="0"/>
                      <w:marTop w:val="0"/>
                      <w:marBottom w:val="0"/>
                      <w:divBdr>
                        <w:top w:val="none" w:sz="0" w:space="0" w:color="auto"/>
                        <w:left w:val="none" w:sz="0" w:space="0" w:color="auto"/>
                        <w:bottom w:val="none" w:sz="0" w:space="0" w:color="auto"/>
                        <w:right w:val="none" w:sz="0" w:space="0" w:color="auto"/>
                      </w:divBdr>
                    </w:div>
                  </w:divsChild>
                </w:div>
                <w:div w:id="1108501971">
                  <w:marLeft w:val="0"/>
                  <w:marRight w:val="0"/>
                  <w:marTop w:val="0"/>
                  <w:marBottom w:val="0"/>
                  <w:divBdr>
                    <w:top w:val="none" w:sz="0" w:space="0" w:color="auto"/>
                    <w:left w:val="none" w:sz="0" w:space="0" w:color="auto"/>
                    <w:bottom w:val="none" w:sz="0" w:space="0" w:color="auto"/>
                    <w:right w:val="none" w:sz="0" w:space="0" w:color="auto"/>
                  </w:divBdr>
                  <w:divsChild>
                    <w:div w:id="204610614">
                      <w:marLeft w:val="0"/>
                      <w:marRight w:val="0"/>
                      <w:marTop w:val="0"/>
                      <w:marBottom w:val="0"/>
                      <w:divBdr>
                        <w:top w:val="none" w:sz="0" w:space="0" w:color="auto"/>
                        <w:left w:val="none" w:sz="0" w:space="0" w:color="auto"/>
                        <w:bottom w:val="none" w:sz="0" w:space="0" w:color="auto"/>
                        <w:right w:val="none" w:sz="0" w:space="0" w:color="auto"/>
                      </w:divBdr>
                    </w:div>
                  </w:divsChild>
                </w:div>
                <w:div w:id="2054884874">
                  <w:marLeft w:val="0"/>
                  <w:marRight w:val="0"/>
                  <w:marTop w:val="0"/>
                  <w:marBottom w:val="0"/>
                  <w:divBdr>
                    <w:top w:val="none" w:sz="0" w:space="0" w:color="auto"/>
                    <w:left w:val="none" w:sz="0" w:space="0" w:color="auto"/>
                    <w:bottom w:val="none" w:sz="0" w:space="0" w:color="auto"/>
                    <w:right w:val="none" w:sz="0" w:space="0" w:color="auto"/>
                  </w:divBdr>
                  <w:divsChild>
                    <w:div w:id="2040691911">
                      <w:marLeft w:val="0"/>
                      <w:marRight w:val="0"/>
                      <w:marTop w:val="0"/>
                      <w:marBottom w:val="0"/>
                      <w:divBdr>
                        <w:top w:val="none" w:sz="0" w:space="0" w:color="auto"/>
                        <w:left w:val="none" w:sz="0" w:space="0" w:color="auto"/>
                        <w:bottom w:val="none" w:sz="0" w:space="0" w:color="auto"/>
                        <w:right w:val="none" w:sz="0" w:space="0" w:color="auto"/>
                      </w:divBdr>
                    </w:div>
                  </w:divsChild>
                </w:div>
                <w:div w:id="1440297871">
                  <w:marLeft w:val="0"/>
                  <w:marRight w:val="0"/>
                  <w:marTop w:val="0"/>
                  <w:marBottom w:val="0"/>
                  <w:divBdr>
                    <w:top w:val="none" w:sz="0" w:space="0" w:color="auto"/>
                    <w:left w:val="none" w:sz="0" w:space="0" w:color="auto"/>
                    <w:bottom w:val="none" w:sz="0" w:space="0" w:color="auto"/>
                    <w:right w:val="none" w:sz="0" w:space="0" w:color="auto"/>
                  </w:divBdr>
                  <w:divsChild>
                    <w:div w:id="549850075">
                      <w:marLeft w:val="0"/>
                      <w:marRight w:val="0"/>
                      <w:marTop w:val="0"/>
                      <w:marBottom w:val="0"/>
                      <w:divBdr>
                        <w:top w:val="none" w:sz="0" w:space="0" w:color="auto"/>
                        <w:left w:val="none" w:sz="0" w:space="0" w:color="auto"/>
                        <w:bottom w:val="none" w:sz="0" w:space="0" w:color="auto"/>
                        <w:right w:val="none" w:sz="0" w:space="0" w:color="auto"/>
                      </w:divBdr>
                    </w:div>
                  </w:divsChild>
                </w:div>
                <w:div w:id="448816335">
                  <w:marLeft w:val="0"/>
                  <w:marRight w:val="0"/>
                  <w:marTop w:val="0"/>
                  <w:marBottom w:val="0"/>
                  <w:divBdr>
                    <w:top w:val="none" w:sz="0" w:space="0" w:color="auto"/>
                    <w:left w:val="none" w:sz="0" w:space="0" w:color="auto"/>
                    <w:bottom w:val="none" w:sz="0" w:space="0" w:color="auto"/>
                    <w:right w:val="none" w:sz="0" w:space="0" w:color="auto"/>
                  </w:divBdr>
                  <w:divsChild>
                    <w:div w:id="334578927">
                      <w:marLeft w:val="0"/>
                      <w:marRight w:val="0"/>
                      <w:marTop w:val="0"/>
                      <w:marBottom w:val="0"/>
                      <w:divBdr>
                        <w:top w:val="none" w:sz="0" w:space="0" w:color="auto"/>
                        <w:left w:val="none" w:sz="0" w:space="0" w:color="auto"/>
                        <w:bottom w:val="none" w:sz="0" w:space="0" w:color="auto"/>
                        <w:right w:val="none" w:sz="0" w:space="0" w:color="auto"/>
                      </w:divBdr>
                    </w:div>
                    <w:div w:id="794718814">
                      <w:marLeft w:val="0"/>
                      <w:marRight w:val="0"/>
                      <w:marTop w:val="0"/>
                      <w:marBottom w:val="0"/>
                      <w:divBdr>
                        <w:top w:val="none" w:sz="0" w:space="0" w:color="auto"/>
                        <w:left w:val="none" w:sz="0" w:space="0" w:color="auto"/>
                        <w:bottom w:val="none" w:sz="0" w:space="0" w:color="auto"/>
                        <w:right w:val="none" w:sz="0" w:space="0" w:color="auto"/>
                      </w:divBdr>
                    </w:div>
                  </w:divsChild>
                </w:div>
                <w:div w:id="946234991">
                  <w:marLeft w:val="0"/>
                  <w:marRight w:val="0"/>
                  <w:marTop w:val="0"/>
                  <w:marBottom w:val="0"/>
                  <w:divBdr>
                    <w:top w:val="none" w:sz="0" w:space="0" w:color="auto"/>
                    <w:left w:val="none" w:sz="0" w:space="0" w:color="auto"/>
                    <w:bottom w:val="none" w:sz="0" w:space="0" w:color="auto"/>
                    <w:right w:val="none" w:sz="0" w:space="0" w:color="auto"/>
                  </w:divBdr>
                  <w:divsChild>
                    <w:div w:id="1816752901">
                      <w:marLeft w:val="0"/>
                      <w:marRight w:val="0"/>
                      <w:marTop w:val="0"/>
                      <w:marBottom w:val="0"/>
                      <w:divBdr>
                        <w:top w:val="none" w:sz="0" w:space="0" w:color="auto"/>
                        <w:left w:val="none" w:sz="0" w:space="0" w:color="auto"/>
                        <w:bottom w:val="none" w:sz="0" w:space="0" w:color="auto"/>
                        <w:right w:val="none" w:sz="0" w:space="0" w:color="auto"/>
                      </w:divBdr>
                    </w:div>
                  </w:divsChild>
                </w:div>
                <w:div w:id="1978685978">
                  <w:marLeft w:val="0"/>
                  <w:marRight w:val="0"/>
                  <w:marTop w:val="0"/>
                  <w:marBottom w:val="0"/>
                  <w:divBdr>
                    <w:top w:val="none" w:sz="0" w:space="0" w:color="auto"/>
                    <w:left w:val="none" w:sz="0" w:space="0" w:color="auto"/>
                    <w:bottom w:val="none" w:sz="0" w:space="0" w:color="auto"/>
                    <w:right w:val="none" w:sz="0" w:space="0" w:color="auto"/>
                  </w:divBdr>
                  <w:divsChild>
                    <w:div w:id="1533415458">
                      <w:marLeft w:val="0"/>
                      <w:marRight w:val="0"/>
                      <w:marTop w:val="0"/>
                      <w:marBottom w:val="0"/>
                      <w:divBdr>
                        <w:top w:val="none" w:sz="0" w:space="0" w:color="auto"/>
                        <w:left w:val="none" w:sz="0" w:space="0" w:color="auto"/>
                        <w:bottom w:val="none" w:sz="0" w:space="0" w:color="auto"/>
                        <w:right w:val="none" w:sz="0" w:space="0" w:color="auto"/>
                      </w:divBdr>
                    </w:div>
                  </w:divsChild>
                </w:div>
                <w:div w:id="209461629">
                  <w:marLeft w:val="0"/>
                  <w:marRight w:val="0"/>
                  <w:marTop w:val="0"/>
                  <w:marBottom w:val="0"/>
                  <w:divBdr>
                    <w:top w:val="none" w:sz="0" w:space="0" w:color="auto"/>
                    <w:left w:val="none" w:sz="0" w:space="0" w:color="auto"/>
                    <w:bottom w:val="none" w:sz="0" w:space="0" w:color="auto"/>
                    <w:right w:val="none" w:sz="0" w:space="0" w:color="auto"/>
                  </w:divBdr>
                  <w:divsChild>
                    <w:div w:id="882904021">
                      <w:marLeft w:val="0"/>
                      <w:marRight w:val="0"/>
                      <w:marTop w:val="0"/>
                      <w:marBottom w:val="0"/>
                      <w:divBdr>
                        <w:top w:val="none" w:sz="0" w:space="0" w:color="auto"/>
                        <w:left w:val="none" w:sz="0" w:space="0" w:color="auto"/>
                        <w:bottom w:val="none" w:sz="0" w:space="0" w:color="auto"/>
                        <w:right w:val="none" w:sz="0" w:space="0" w:color="auto"/>
                      </w:divBdr>
                    </w:div>
                    <w:div w:id="214585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072386">
          <w:marLeft w:val="0"/>
          <w:marRight w:val="0"/>
          <w:marTop w:val="0"/>
          <w:marBottom w:val="0"/>
          <w:divBdr>
            <w:top w:val="none" w:sz="0" w:space="0" w:color="auto"/>
            <w:left w:val="none" w:sz="0" w:space="0" w:color="auto"/>
            <w:bottom w:val="none" w:sz="0" w:space="0" w:color="auto"/>
            <w:right w:val="none" w:sz="0" w:space="0" w:color="auto"/>
          </w:divBdr>
        </w:div>
        <w:div w:id="1119296038">
          <w:marLeft w:val="0"/>
          <w:marRight w:val="0"/>
          <w:marTop w:val="0"/>
          <w:marBottom w:val="0"/>
          <w:divBdr>
            <w:top w:val="none" w:sz="0" w:space="0" w:color="auto"/>
            <w:left w:val="none" w:sz="0" w:space="0" w:color="auto"/>
            <w:bottom w:val="none" w:sz="0" w:space="0" w:color="auto"/>
            <w:right w:val="none" w:sz="0" w:space="0" w:color="auto"/>
          </w:divBdr>
          <w:divsChild>
            <w:div w:id="1460538827">
              <w:marLeft w:val="-75"/>
              <w:marRight w:val="0"/>
              <w:marTop w:val="30"/>
              <w:marBottom w:val="30"/>
              <w:divBdr>
                <w:top w:val="none" w:sz="0" w:space="0" w:color="auto"/>
                <w:left w:val="none" w:sz="0" w:space="0" w:color="auto"/>
                <w:bottom w:val="none" w:sz="0" w:space="0" w:color="auto"/>
                <w:right w:val="none" w:sz="0" w:space="0" w:color="auto"/>
              </w:divBdr>
              <w:divsChild>
                <w:div w:id="1607344460">
                  <w:marLeft w:val="0"/>
                  <w:marRight w:val="0"/>
                  <w:marTop w:val="0"/>
                  <w:marBottom w:val="0"/>
                  <w:divBdr>
                    <w:top w:val="none" w:sz="0" w:space="0" w:color="auto"/>
                    <w:left w:val="none" w:sz="0" w:space="0" w:color="auto"/>
                    <w:bottom w:val="none" w:sz="0" w:space="0" w:color="auto"/>
                    <w:right w:val="none" w:sz="0" w:space="0" w:color="auto"/>
                  </w:divBdr>
                  <w:divsChild>
                    <w:div w:id="5789831">
                      <w:marLeft w:val="0"/>
                      <w:marRight w:val="0"/>
                      <w:marTop w:val="0"/>
                      <w:marBottom w:val="0"/>
                      <w:divBdr>
                        <w:top w:val="none" w:sz="0" w:space="0" w:color="auto"/>
                        <w:left w:val="none" w:sz="0" w:space="0" w:color="auto"/>
                        <w:bottom w:val="none" w:sz="0" w:space="0" w:color="auto"/>
                        <w:right w:val="none" w:sz="0" w:space="0" w:color="auto"/>
                      </w:divBdr>
                    </w:div>
                  </w:divsChild>
                </w:div>
                <w:div w:id="1842162860">
                  <w:marLeft w:val="0"/>
                  <w:marRight w:val="0"/>
                  <w:marTop w:val="0"/>
                  <w:marBottom w:val="0"/>
                  <w:divBdr>
                    <w:top w:val="none" w:sz="0" w:space="0" w:color="auto"/>
                    <w:left w:val="none" w:sz="0" w:space="0" w:color="auto"/>
                    <w:bottom w:val="none" w:sz="0" w:space="0" w:color="auto"/>
                    <w:right w:val="none" w:sz="0" w:space="0" w:color="auto"/>
                  </w:divBdr>
                  <w:divsChild>
                    <w:div w:id="3215574">
                      <w:marLeft w:val="0"/>
                      <w:marRight w:val="0"/>
                      <w:marTop w:val="0"/>
                      <w:marBottom w:val="0"/>
                      <w:divBdr>
                        <w:top w:val="none" w:sz="0" w:space="0" w:color="auto"/>
                        <w:left w:val="none" w:sz="0" w:space="0" w:color="auto"/>
                        <w:bottom w:val="none" w:sz="0" w:space="0" w:color="auto"/>
                        <w:right w:val="none" w:sz="0" w:space="0" w:color="auto"/>
                      </w:divBdr>
                    </w:div>
                  </w:divsChild>
                </w:div>
                <w:div w:id="1121342924">
                  <w:marLeft w:val="0"/>
                  <w:marRight w:val="0"/>
                  <w:marTop w:val="0"/>
                  <w:marBottom w:val="0"/>
                  <w:divBdr>
                    <w:top w:val="none" w:sz="0" w:space="0" w:color="auto"/>
                    <w:left w:val="none" w:sz="0" w:space="0" w:color="auto"/>
                    <w:bottom w:val="none" w:sz="0" w:space="0" w:color="auto"/>
                    <w:right w:val="none" w:sz="0" w:space="0" w:color="auto"/>
                  </w:divBdr>
                  <w:divsChild>
                    <w:div w:id="1184981828">
                      <w:marLeft w:val="0"/>
                      <w:marRight w:val="0"/>
                      <w:marTop w:val="0"/>
                      <w:marBottom w:val="0"/>
                      <w:divBdr>
                        <w:top w:val="none" w:sz="0" w:space="0" w:color="auto"/>
                        <w:left w:val="none" w:sz="0" w:space="0" w:color="auto"/>
                        <w:bottom w:val="none" w:sz="0" w:space="0" w:color="auto"/>
                        <w:right w:val="none" w:sz="0" w:space="0" w:color="auto"/>
                      </w:divBdr>
                    </w:div>
                  </w:divsChild>
                </w:div>
                <w:div w:id="1250040117">
                  <w:marLeft w:val="0"/>
                  <w:marRight w:val="0"/>
                  <w:marTop w:val="0"/>
                  <w:marBottom w:val="0"/>
                  <w:divBdr>
                    <w:top w:val="none" w:sz="0" w:space="0" w:color="auto"/>
                    <w:left w:val="none" w:sz="0" w:space="0" w:color="auto"/>
                    <w:bottom w:val="none" w:sz="0" w:space="0" w:color="auto"/>
                    <w:right w:val="none" w:sz="0" w:space="0" w:color="auto"/>
                  </w:divBdr>
                  <w:divsChild>
                    <w:div w:id="78136884">
                      <w:marLeft w:val="0"/>
                      <w:marRight w:val="0"/>
                      <w:marTop w:val="0"/>
                      <w:marBottom w:val="0"/>
                      <w:divBdr>
                        <w:top w:val="none" w:sz="0" w:space="0" w:color="auto"/>
                        <w:left w:val="none" w:sz="0" w:space="0" w:color="auto"/>
                        <w:bottom w:val="none" w:sz="0" w:space="0" w:color="auto"/>
                        <w:right w:val="none" w:sz="0" w:space="0" w:color="auto"/>
                      </w:divBdr>
                    </w:div>
                  </w:divsChild>
                </w:div>
                <w:div w:id="2114980755">
                  <w:marLeft w:val="0"/>
                  <w:marRight w:val="0"/>
                  <w:marTop w:val="0"/>
                  <w:marBottom w:val="0"/>
                  <w:divBdr>
                    <w:top w:val="none" w:sz="0" w:space="0" w:color="auto"/>
                    <w:left w:val="none" w:sz="0" w:space="0" w:color="auto"/>
                    <w:bottom w:val="none" w:sz="0" w:space="0" w:color="auto"/>
                    <w:right w:val="none" w:sz="0" w:space="0" w:color="auto"/>
                  </w:divBdr>
                  <w:divsChild>
                    <w:div w:id="179121748">
                      <w:marLeft w:val="0"/>
                      <w:marRight w:val="0"/>
                      <w:marTop w:val="0"/>
                      <w:marBottom w:val="0"/>
                      <w:divBdr>
                        <w:top w:val="none" w:sz="0" w:space="0" w:color="auto"/>
                        <w:left w:val="none" w:sz="0" w:space="0" w:color="auto"/>
                        <w:bottom w:val="none" w:sz="0" w:space="0" w:color="auto"/>
                        <w:right w:val="none" w:sz="0" w:space="0" w:color="auto"/>
                      </w:divBdr>
                    </w:div>
                    <w:div w:id="1643846164">
                      <w:marLeft w:val="0"/>
                      <w:marRight w:val="0"/>
                      <w:marTop w:val="0"/>
                      <w:marBottom w:val="0"/>
                      <w:divBdr>
                        <w:top w:val="none" w:sz="0" w:space="0" w:color="auto"/>
                        <w:left w:val="none" w:sz="0" w:space="0" w:color="auto"/>
                        <w:bottom w:val="none" w:sz="0" w:space="0" w:color="auto"/>
                        <w:right w:val="none" w:sz="0" w:space="0" w:color="auto"/>
                      </w:divBdr>
                    </w:div>
                  </w:divsChild>
                </w:div>
                <w:div w:id="1113750888">
                  <w:marLeft w:val="0"/>
                  <w:marRight w:val="0"/>
                  <w:marTop w:val="0"/>
                  <w:marBottom w:val="0"/>
                  <w:divBdr>
                    <w:top w:val="none" w:sz="0" w:space="0" w:color="auto"/>
                    <w:left w:val="none" w:sz="0" w:space="0" w:color="auto"/>
                    <w:bottom w:val="none" w:sz="0" w:space="0" w:color="auto"/>
                    <w:right w:val="none" w:sz="0" w:space="0" w:color="auto"/>
                  </w:divBdr>
                  <w:divsChild>
                    <w:div w:id="515190369">
                      <w:marLeft w:val="0"/>
                      <w:marRight w:val="0"/>
                      <w:marTop w:val="0"/>
                      <w:marBottom w:val="0"/>
                      <w:divBdr>
                        <w:top w:val="none" w:sz="0" w:space="0" w:color="auto"/>
                        <w:left w:val="none" w:sz="0" w:space="0" w:color="auto"/>
                        <w:bottom w:val="none" w:sz="0" w:space="0" w:color="auto"/>
                        <w:right w:val="none" w:sz="0" w:space="0" w:color="auto"/>
                      </w:divBdr>
                    </w:div>
                  </w:divsChild>
                </w:div>
                <w:div w:id="345834113">
                  <w:marLeft w:val="0"/>
                  <w:marRight w:val="0"/>
                  <w:marTop w:val="0"/>
                  <w:marBottom w:val="0"/>
                  <w:divBdr>
                    <w:top w:val="none" w:sz="0" w:space="0" w:color="auto"/>
                    <w:left w:val="none" w:sz="0" w:space="0" w:color="auto"/>
                    <w:bottom w:val="none" w:sz="0" w:space="0" w:color="auto"/>
                    <w:right w:val="none" w:sz="0" w:space="0" w:color="auto"/>
                  </w:divBdr>
                  <w:divsChild>
                    <w:div w:id="1013000145">
                      <w:marLeft w:val="0"/>
                      <w:marRight w:val="0"/>
                      <w:marTop w:val="0"/>
                      <w:marBottom w:val="0"/>
                      <w:divBdr>
                        <w:top w:val="none" w:sz="0" w:space="0" w:color="auto"/>
                        <w:left w:val="none" w:sz="0" w:space="0" w:color="auto"/>
                        <w:bottom w:val="none" w:sz="0" w:space="0" w:color="auto"/>
                        <w:right w:val="none" w:sz="0" w:space="0" w:color="auto"/>
                      </w:divBdr>
                    </w:div>
                  </w:divsChild>
                </w:div>
                <w:div w:id="1342856522">
                  <w:marLeft w:val="0"/>
                  <w:marRight w:val="0"/>
                  <w:marTop w:val="0"/>
                  <w:marBottom w:val="0"/>
                  <w:divBdr>
                    <w:top w:val="none" w:sz="0" w:space="0" w:color="auto"/>
                    <w:left w:val="none" w:sz="0" w:space="0" w:color="auto"/>
                    <w:bottom w:val="none" w:sz="0" w:space="0" w:color="auto"/>
                    <w:right w:val="none" w:sz="0" w:space="0" w:color="auto"/>
                  </w:divBdr>
                  <w:divsChild>
                    <w:div w:id="86270087">
                      <w:marLeft w:val="0"/>
                      <w:marRight w:val="0"/>
                      <w:marTop w:val="0"/>
                      <w:marBottom w:val="0"/>
                      <w:divBdr>
                        <w:top w:val="none" w:sz="0" w:space="0" w:color="auto"/>
                        <w:left w:val="none" w:sz="0" w:space="0" w:color="auto"/>
                        <w:bottom w:val="none" w:sz="0" w:space="0" w:color="auto"/>
                        <w:right w:val="none" w:sz="0" w:space="0" w:color="auto"/>
                      </w:divBdr>
                    </w:div>
                    <w:div w:id="78847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078276">
          <w:marLeft w:val="0"/>
          <w:marRight w:val="0"/>
          <w:marTop w:val="0"/>
          <w:marBottom w:val="0"/>
          <w:divBdr>
            <w:top w:val="none" w:sz="0" w:space="0" w:color="auto"/>
            <w:left w:val="none" w:sz="0" w:space="0" w:color="auto"/>
            <w:bottom w:val="none" w:sz="0" w:space="0" w:color="auto"/>
            <w:right w:val="none" w:sz="0" w:space="0" w:color="auto"/>
          </w:divBdr>
        </w:div>
        <w:div w:id="1395396348">
          <w:marLeft w:val="0"/>
          <w:marRight w:val="0"/>
          <w:marTop w:val="0"/>
          <w:marBottom w:val="0"/>
          <w:divBdr>
            <w:top w:val="none" w:sz="0" w:space="0" w:color="auto"/>
            <w:left w:val="none" w:sz="0" w:space="0" w:color="auto"/>
            <w:bottom w:val="none" w:sz="0" w:space="0" w:color="auto"/>
            <w:right w:val="none" w:sz="0" w:space="0" w:color="auto"/>
          </w:divBdr>
          <w:divsChild>
            <w:div w:id="1989048701">
              <w:marLeft w:val="-75"/>
              <w:marRight w:val="0"/>
              <w:marTop w:val="30"/>
              <w:marBottom w:val="30"/>
              <w:divBdr>
                <w:top w:val="none" w:sz="0" w:space="0" w:color="auto"/>
                <w:left w:val="none" w:sz="0" w:space="0" w:color="auto"/>
                <w:bottom w:val="none" w:sz="0" w:space="0" w:color="auto"/>
                <w:right w:val="none" w:sz="0" w:space="0" w:color="auto"/>
              </w:divBdr>
              <w:divsChild>
                <w:div w:id="255485192">
                  <w:marLeft w:val="0"/>
                  <w:marRight w:val="0"/>
                  <w:marTop w:val="0"/>
                  <w:marBottom w:val="0"/>
                  <w:divBdr>
                    <w:top w:val="none" w:sz="0" w:space="0" w:color="auto"/>
                    <w:left w:val="none" w:sz="0" w:space="0" w:color="auto"/>
                    <w:bottom w:val="none" w:sz="0" w:space="0" w:color="auto"/>
                    <w:right w:val="none" w:sz="0" w:space="0" w:color="auto"/>
                  </w:divBdr>
                  <w:divsChild>
                    <w:div w:id="1721637193">
                      <w:marLeft w:val="0"/>
                      <w:marRight w:val="0"/>
                      <w:marTop w:val="0"/>
                      <w:marBottom w:val="0"/>
                      <w:divBdr>
                        <w:top w:val="none" w:sz="0" w:space="0" w:color="auto"/>
                        <w:left w:val="none" w:sz="0" w:space="0" w:color="auto"/>
                        <w:bottom w:val="none" w:sz="0" w:space="0" w:color="auto"/>
                        <w:right w:val="none" w:sz="0" w:space="0" w:color="auto"/>
                      </w:divBdr>
                    </w:div>
                  </w:divsChild>
                </w:div>
                <w:div w:id="804349217">
                  <w:marLeft w:val="0"/>
                  <w:marRight w:val="0"/>
                  <w:marTop w:val="0"/>
                  <w:marBottom w:val="0"/>
                  <w:divBdr>
                    <w:top w:val="none" w:sz="0" w:space="0" w:color="auto"/>
                    <w:left w:val="none" w:sz="0" w:space="0" w:color="auto"/>
                    <w:bottom w:val="none" w:sz="0" w:space="0" w:color="auto"/>
                    <w:right w:val="none" w:sz="0" w:space="0" w:color="auto"/>
                  </w:divBdr>
                  <w:divsChild>
                    <w:div w:id="2018264760">
                      <w:marLeft w:val="0"/>
                      <w:marRight w:val="0"/>
                      <w:marTop w:val="0"/>
                      <w:marBottom w:val="0"/>
                      <w:divBdr>
                        <w:top w:val="none" w:sz="0" w:space="0" w:color="auto"/>
                        <w:left w:val="none" w:sz="0" w:space="0" w:color="auto"/>
                        <w:bottom w:val="none" w:sz="0" w:space="0" w:color="auto"/>
                        <w:right w:val="none" w:sz="0" w:space="0" w:color="auto"/>
                      </w:divBdr>
                    </w:div>
                  </w:divsChild>
                </w:div>
                <w:div w:id="2076394499">
                  <w:marLeft w:val="0"/>
                  <w:marRight w:val="0"/>
                  <w:marTop w:val="0"/>
                  <w:marBottom w:val="0"/>
                  <w:divBdr>
                    <w:top w:val="none" w:sz="0" w:space="0" w:color="auto"/>
                    <w:left w:val="none" w:sz="0" w:space="0" w:color="auto"/>
                    <w:bottom w:val="none" w:sz="0" w:space="0" w:color="auto"/>
                    <w:right w:val="none" w:sz="0" w:space="0" w:color="auto"/>
                  </w:divBdr>
                  <w:divsChild>
                    <w:div w:id="1463226335">
                      <w:marLeft w:val="0"/>
                      <w:marRight w:val="0"/>
                      <w:marTop w:val="0"/>
                      <w:marBottom w:val="0"/>
                      <w:divBdr>
                        <w:top w:val="none" w:sz="0" w:space="0" w:color="auto"/>
                        <w:left w:val="none" w:sz="0" w:space="0" w:color="auto"/>
                        <w:bottom w:val="none" w:sz="0" w:space="0" w:color="auto"/>
                        <w:right w:val="none" w:sz="0" w:space="0" w:color="auto"/>
                      </w:divBdr>
                    </w:div>
                  </w:divsChild>
                </w:div>
                <w:div w:id="1820809395">
                  <w:marLeft w:val="0"/>
                  <w:marRight w:val="0"/>
                  <w:marTop w:val="0"/>
                  <w:marBottom w:val="0"/>
                  <w:divBdr>
                    <w:top w:val="none" w:sz="0" w:space="0" w:color="auto"/>
                    <w:left w:val="none" w:sz="0" w:space="0" w:color="auto"/>
                    <w:bottom w:val="none" w:sz="0" w:space="0" w:color="auto"/>
                    <w:right w:val="none" w:sz="0" w:space="0" w:color="auto"/>
                  </w:divBdr>
                  <w:divsChild>
                    <w:div w:id="1444417386">
                      <w:marLeft w:val="0"/>
                      <w:marRight w:val="0"/>
                      <w:marTop w:val="0"/>
                      <w:marBottom w:val="0"/>
                      <w:divBdr>
                        <w:top w:val="none" w:sz="0" w:space="0" w:color="auto"/>
                        <w:left w:val="none" w:sz="0" w:space="0" w:color="auto"/>
                        <w:bottom w:val="none" w:sz="0" w:space="0" w:color="auto"/>
                        <w:right w:val="none" w:sz="0" w:space="0" w:color="auto"/>
                      </w:divBdr>
                    </w:div>
                  </w:divsChild>
                </w:div>
                <w:div w:id="1802110245">
                  <w:marLeft w:val="0"/>
                  <w:marRight w:val="0"/>
                  <w:marTop w:val="0"/>
                  <w:marBottom w:val="0"/>
                  <w:divBdr>
                    <w:top w:val="none" w:sz="0" w:space="0" w:color="auto"/>
                    <w:left w:val="none" w:sz="0" w:space="0" w:color="auto"/>
                    <w:bottom w:val="none" w:sz="0" w:space="0" w:color="auto"/>
                    <w:right w:val="none" w:sz="0" w:space="0" w:color="auto"/>
                  </w:divBdr>
                  <w:divsChild>
                    <w:div w:id="1978535872">
                      <w:marLeft w:val="0"/>
                      <w:marRight w:val="0"/>
                      <w:marTop w:val="0"/>
                      <w:marBottom w:val="0"/>
                      <w:divBdr>
                        <w:top w:val="none" w:sz="0" w:space="0" w:color="auto"/>
                        <w:left w:val="none" w:sz="0" w:space="0" w:color="auto"/>
                        <w:bottom w:val="none" w:sz="0" w:space="0" w:color="auto"/>
                        <w:right w:val="none" w:sz="0" w:space="0" w:color="auto"/>
                      </w:divBdr>
                    </w:div>
                    <w:div w:id="1231387920">
                      <w:marLeft w:val="0"/>
                      <w:marRight w:val="0"/>
                      <w:marTop w:val="0"/>
                      <w:marBottom w:val="0"/>
                      <w:divBdr>
                        <w:top w:val="none" w:sz="0" w:space="0" w:color="auto"/>
                        <w:left w:val="none" w:sz="0" w:space="0" w:color="auto"/>
                        <w:bottom w:val="none" w:sz="0" w:space="0" w:color="auto"/>
                        <w:right w:val="none" w:sz="0" w:space="0" w:color="auto"/>
                      </w:divBdr>
                    </w:div>
                  </w:divsChild>
                </w:div>
                <w:div w:id="1031683230">
                  <w:marLeft w:val="0"/>
                  <w:marRight w:val="0"/>
                  <w:marTop w:val="0"/>
                  <w:marBottom w:val="0"/>
                  <w:divBdr>
                    <w:top w:val="none" w:sz="0" w:space="0" w:color="auto"/>
                    <w:left w:val="none" w:sz="0" w:space="0" w:color="auto"/>
                    <w:bottom w:val="none" w:sz="0" w:space="0" w:color="auto"/>
                    <w:right w:val="none" w:sz="0" w:space="0" w:color="auto"/>
                  </w:divBdr>
                  <w:divsChild>
                    <w:div w:id="1565214146">
                      <w:marLeft w:val="0"/>
                      <w:marRight w:val="0"/>
                      <w:marTop w:val="0"/>
                      <w:marBottom w:val="0"/>
                      <w:divBdr>
                        <w:top w:val="none" w:sz="0" w:space="0" w:color="auto"/>
                        <w:left w:val="none" w:sz="0" w:space="0" w:color="auto"/>
                        <w:bottom w:val="none" w:sz="0" w:space="0" w:color="auto"/>
                        <w:right w:val="none" w:sz="0" w:space="0" w:color="auto"/>
                      </w:divBdr>
                    </w:div>
                  </w:divsChild>
                </w:div>
                <w:div w:id="501629002">
                  <w:marLeft w:val="0"/>
                  <w:marRight w:val="0"/>
                  <w:marTop w:val="0"/>
                  <w:marBottom w:val="0"/>
                  <w:divBdr>
                    <w:top w:val="none" w:sz="0" w:space="0" w:color="auto"/>
                    <w:left w:val="none" w:sz="0" w:space="0" w:color="auto"/>
                    <w:bottom w:val="none" w:sz="0" w:space="0" w:color="auto"/>
                    <w:right w:val="none" w:sz="0" w:space="0" w:color="auto"/>
                  </w:divBdr>
                  <w:divsChild>
                    <w:div w:id="5984185">
                      <w:marLeft w:val="0"/>
                      <w:marRight w:val="0"/>
                      <w:marTop w:val="0"/>
                      <w:marBottom w:val="0"/>
                      <w:divBdr>
                        <w:top w:val="none" w:sz="0" w:space="0" w:color="auto"/>
                        <w:left w:val="none" w:sz="0" w:space="0" w:color="auto"/>
                        <w:bottom w:val="none" w:sz="0" w:space="0" w:color="auto"/>
                        <w:right w:val="none" w:sz="0" w:space="0" w:color="auto"/>
                      </w:divBdr>
                    </w:div>
                  </w:divsChild>
                </w:div>
                <w:div w:id="1597979846">
                  <w:marLeft w:val="0"/>
                  <w:marRight w:val="0"/>
                  <w:marTop w:val="0"/>
                  <w:marBottom w:val="0"/>
                  <w:divBdr>
                    <w:top w:val="none" w:sz="0" w:space="0" w:color="auto"/>
                    <w:left w:val="none" w:sz="0" w:space="0" w:color="auto"/>
                    <w:bottom w:val="none" w:sz="0" w:space="0" w:color="auto"/>
                    <w:right w:val="none" w:sz="0" w:space="0" w:color="auto"/>
                  </w:divBdr>
                  <w:divsChild>
                    <w:div w:id="2007854924">
                      <w:marLeft w:val="0"/>
                      <w:marRight w:val="0"/>
                      <w:marTop w:val="0"/>
                      <w:marBottom w:val="0"/>
                      <w:divBdr>
                        <w:top w:val="none" w:sz="0" w:space="0" w:color="auto"/>
                        <w:left w:val="none" w:sz="0" w:space="0" w:color="auto"/>
                        <w:bottom w:val="none" w:sz="0" w:space="0" w:color="auto"/>
                        <w:right w:val="none" w:sz="0" w:space="0" w:color="auto"/>
                      </w:divBdr>
                    </w:div>
                    <w:div w:id="146796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023680">
          <w:marLeft w:val="0"/>
          <w:marRight w:val="0"/>
          <w:marTop w:val="0"/>
          <w:marBottom w:val="0"/>
          <w:divBdr>
            <w:top w:val="none" w:sz="0" w:space="0" w:color="auto"/>
            <w:left w:val="none" w:sz="0" w:space="0" w:color="auto"/>
            <w:bottom w:val="none" w:sz="0" w:space="0" w:color="auto"/>
            <w:right w:val="none" w:sz="0" w:space="0" w:color="auto"/>
          </w:divBdr>
        </w:div>
        <w:div w:id="2043481386">
          <w:marLeft w:val="0"/>
          <w:marRight w:val="0"/>
          <w:marTop w:val="0"/>
          <w:marBottom w:val="0"/>
          <w:divBdr>
            <w:top w:val="none" w:sz="0" w:space="0" w:color="auto"/>
            <w:left w:val="none" w:sz="0" w:space="0" w:color="auto"/>
            <w:bottom w:val="none" w:sz="0" w:space="0" w:color="auto"/>
            <w:right w:val="none" w:sz="0" w:space="0" w:color="auto"/>
          </w:divBdr>
          <w:divsChild>
            <w:div w:id="2091390013">
              <w:marLeft w:val="-75"/>
              <w:marRight w:val="0"/>
              <w:marTop w:val="30"/>
              <w:marBottom w:val="30"/>
              <w:divBdr>
                <w:top w:val="none" w:sz="0" w:space="0" w:color="auto"/>
                <w:left w:val="none" w:sz="0" w:space="0" w:color="auto"/>
                <w:bottom w:val="none" w:sz="0" w:space="0" w:color="auto"/>
                <w:right w:val="none" w:sz="0" w:space="0" w:color="auto"/>
              </w:divBdr>
              <w:divsChild>
                <w:div w:id="517426481">
                  <w:marLeft w:val="0"/>
                  <w:marRight w:val="0"/>
                  <w:marTop w:val="0"/>
                  <w:marBottom w:val="0"/>
                  <w:divBdr>
                    <w:top w:val="none" w:sz="0" w:space="0" w:color="auto"/>
                    <w:left w:val="none" w:sz="0" w:space="0" w:color="auto"/>
                    <w:bottom w:val="none" w:sz="0" w:space="0" w:color="auto"/>
                    <w:right w:val="none" w:sz="0" w:space="0" w:color="auto"/>
                  </w:divBdr>
                  <w:divsChild>
                    <w:div w:id="957954383">
                      <w:marLeft w:val="0"/>
                      <w:marRight w:val="0"/>
                      <w:marTop w:val="0"/>
                      <w:marBottom w:val="0"/>
                      <w:divBdr>
                        <w:top w:val="none" w:sz="0" w:space="0" w:color="auto"/>
                        <w:left w:val="none" w:sz="0" w:space="0" w:color="auto"/>
                        <w:bottom w:val="none" w:sz="0" w:space="0" w:color="auto"/>
                        <w:right w:val="none" w:sz="0" w:space="0" w:color="auto"/>
                      </w:divBdr>
                    </w:div>
                  </w:divsChild>
                </w:div>
                <w:div w:id="533928219">
                  <w:marLeft w:val="0"/>
                  <w:marRight w:val="0"/>
                  <w:marTop w:val="0"/>
                  <w:marBottom w:val="0"/>
                  <w:divBdr>
                    <w:top w:val="none" w:sz="0" w:space="0" w:color="auto"/>
                    <w:left w:val="none" w:sz="0" w:space="0" w:color="auto"/>
                    <w:bottom w:val="none" w:sz="0" w:space="0" w:color="auto"/>
                    <w:right w:val="none" w:sz="0" w:space="0" w:color="auto"/>
                  </w:divBdr>
                  <w:divsChild>
                    <w:div w:id="1875001613">
                      <w:marLeft w:val="0"/>
                      <w:marRight w:val="0"/>
                      <w:marTop w:val="0"/>
                      <w:marBottom w:val="0"/>
                      <w:divBdr>
                        <w:top w:val="none" w:sz="0" w:space="0" w:color="auto"/>
                        <w:left w:val="none" w:sz="0" w:space="0" w:color="auto"/>
                        <w:bottom w:val="none" w:sz="0" w:space="0" w:color="auto"/>
                        <w:right w:val="none" w:sz="0" w:space="0" w:color="auto"/>
                      </w:divBdr>
                    </w:div>
                  </w:divsChild>
                </w:div>
                <w:div w:id="1638098390">
                  <w:marLeft w:val="0"/>
                  <w:marRight w:val="0"/>
                  <w:marTop w:val="0"/>
                  <w:marBottom w:val="0"/>
                  <w:divBdr>
                    <w:top w:val="none" w:sz="0" w:space="0" w:color="auto"/>
                    <w:left w:val="none" w:sz="0" w:space="0" w:color="auto"/>
                    <w:bottom w:val="none" w:sz="0" w:space="0" w:color="auto"/>
                    <w:right w:val="none" w:sz="0" w:space="0" w:color="auto"/>
                  </w:divBdr>
                  <w:divsChild>
                    <w:div w:id="875436126">
                      <w:marLeft w:val="0"/>
                      <w:marRight w:val="0"/>
                      <w:marTop w:val="0"/>
                      <w:marBottom w:val="0"/>
                      <w:divBdr>
                        <w:top w:val="none" w:sz="0" w:space="0" w:color="auto"/>
                        <w:left w:val="none" w:sz="0" w:space="0" w:color="auto"/>
                        <w:bottom w:val="none" w:sz="0" w:space="0" w:color="auto"/>
                        <w:right w:val="none" w:sz="0" w:space="0" w:color="auto"/>
                      </w:divBdr>
                    </w:div>
                  </w:divsChild>
                </w:div>
                <w:div w:id="636033500">
                  <w:marLeft w:val="0"/>
                  <w:marRight w:val="0"/>
                  <w:marTop w:val="0"/>
                  <w:marBottom w:val="0"/>
                  <w:divBdr>
                    <w:top w:val="none" w:sz="0" w:space="0" w:color="auto"/>
                    <w:left w:val="none" w:sz="0" w:space="0" w:color="auto"/>
                    <w:bottom w:val="none" w:sz="0" w:space="0" w:color="auto"/>
                    <w:right w:val="none" w:sz="0" w:space="0" w:color="auto"/>
                  </w:divBdr>
                  <w:divsChild>
                    <w:div w:id="2007516483">
                      <w:marLeft w:val="0"/>
                      <w:marRight w:val="0"/>
                      <w:marTop w:val="0"/>
                      <w:marBottom w:val="0"/>
                      <w:divBdr>
                        <w:top w:val="none" w:sz="0" w:space="0" w:color="auto"/>
                        <w:left w:val="none" w:sz="0" w:space="0" w:color="auto"/>
                        <w:bottom w:val="none" w:sz="0" w:space="0" w:color="auto"/>
                        <w:right w:val="none" w:sz="0" w:space="0" w:color="auto"/>
                      </w:divBdr>
                    </w:div>
                  </w:divsChild>
                </w:div>
                <w:div w:id="1887833023">
                  <w:marLeft w:val="0"/>
                  <w:marRight w:val="0"/>
                  <w:marTop w:val="0"/>
                  <w:marBottom w:val="0"/>
                  <w:divBdr>
                    <w:top w:val="none" w:sz="0" w:space="0" w:color="auto"/>
                    <w:left w:val="none" w:sz="0" w:space="0" w:color="auto"/>
                    <w:bottom w:val="none" w:sz="0" w:space="0" w:color="auto"/>
                    <w:right w:val="none" w:sz="0" w:space="0" w:color="auto"/>
                  </w:divBdr>
                  <w:divsChild>
                    <w:div w:id="352145395">
                      <w:marLeft w:val="0"/>
                      <w:marRight w:val="0"/>
                      <w:marTop w:val="0"/>
                      <w:marBottom w:val="0"/>
                      <w:divBdr>
                        <w:top w:val="none" w:sz="0" w:space="0" w:color="auto"/>
                        <w:left w:val="none" w:sz="0" w:space="0" w:color="auto"/>
                        <w:bottom w:val="none" w:sz="0" w:space="0" w:color="auto"/>
                        <w:right w:val="none" w:sz="0" w:space="0" w:color="auto"/>
                      </w:divBdr>
                    </w:div>
                    <w:div w:id="871457111">
                      <w:marLeft w:val="0"/>
                      <w:marRight w:val="0"/>
                      <w:marTop w:val="0"/>
                      <w:marBottom w:val="0"/>
                      <w:divBdr>
                        <w:top w:val="none" w:sz="0" w:space="0" w:color="auto"/>
                        <w:left w:val="none" w:sz="0" w:space="0" w:color="auto"/>
                        <w:bottom w:val="none" w:sz="0" w:space="0" w:color="auto"/>
                        <w:right w:val="none" w:sz="0" w:space="0" w:color="auto"/>
                      </w:divBdr>
                    </w:div>
                  </w:divsChild>
                </w:div>
                <w:div w:id="1064796126">
                  <w:marLeft w:val="0"/>
                  <w:marRight w:val="0"/>
                  <w:marTop w:val="0"/>
                  <w:marBottom w:val="0"/>
                  <w:divBdr>
                    <w:top w:val="none" w:sz="0" w:space="0" w:color="auto"/>
                    <w:left w:val="none" w:sz="0" w:space="0" w:color="auto"/>
                    <w:bottom w:val="none" w:sz="0" w:space="0" w:color="auto"/>
                    <w:right w:val="none" w:sz="0" w:space="0" w:color="auto"/>
                  </w:divBdr>
                  <w:divsChild>
                    <w:div w:id="477382396">
                      <w:marLeft w:val="0"/>
                      <w:marRight w:val="0"/>
                      <w:marTop w:val="0"/>
                      <w:marBottom w:val="0"/>
                      <w:divBdr>
                        <w:top w:val="none" w:sz="0" w:space="0" w:color="auto"/>
                        <w:left w:val="none" w:sz="0" w:space="0" w:color="auto"/>
                        <w:bottom w:val="none" w:sz="0" w:space="0" w:color="auto"/>
                        <w:right w:val="none" w:sz="0" w:space="0" w:color="auto"/>
                      </w:divBdr>
                    </w:div>
                  </w:divsChild>
                </w:div>
                <w:div w:id="444859096">
                  <w:marLeft w:val="0"/>
                  <w:marRight w:val="0"/>
                  <w:marTop w:val="0"/>
                  <w:marBottom w:val="0"/>
                  <w:divBdr>
                    <w:top w:val="none" w:sz="0" w:space="0" w:color="auto"/>
                    <w:left w:val="none" w:sz="0" w:space="0" w:color="auto"/>
                    <w:bottom w:val="none" w:sz="0" w:space="0" w:color="auto"/>
                    <w:right w:val="none" w:sz="0" w:space="0" w:color="auto"/>
                  </w:divBdr>
                  <w:divsChild>
                    <w:div w:id="465588330">
                      <w:marLeft w:val="0"/>
                      <w:marRight w:val="0"/>
                      <w:marTop w:val="0"/>
                      <w:marBottom w:val="0"/>
                      <w:divBdr>
                        <w:top w:val="none" w:sz="0" w:space="0" w:color="auto"/>
                        <w:left w:val="none" w:sz="0" w:space="0" w:color="auto"/>
                        <w:bottom w:val="none" w:sz="0" w:space="0" w:color="auto"/>
                        <w:right w:val="none" w:sz="0" w:space="0" w:color="auto"/>
                      </w:divBdr>
                    </w:div>
                  </w:divsChild>
                </w:div>
                <w:div w:id="1753165398">
                  <w:marLeft w:val="0"/>
                  <w:marRight w:val="0"/>
                  <w:marTop w:val="0"/>
                  <w:marBottom w:val="0"/>
                  <w:divBdr>
                    <w:top w:val="none" w:sz="0" w:space="0" w:color="auto"/>
                    <w:left w:val="none" w:sz="0" w:space="0" w:color="auto"/>
                    <w:bottom w:val="none" w:sz="0" w:space="0" w:color="auto"/>
                    <w:right w:val="none" w:sz="0" w:space="0" w:color="auto"/>
                  </w:divBdr>
                  <w:divsChild>
                    <w:div w:id="574096144">
                      <w:marLeft w:val="0"/>
                      <w:marRight w:val="0"/>
                      <w:marTop w:val="0"/>
                      <w:marBottom w:val="0"/>
                      <w:divBdr>
                        <w:top w:val="none" w:sz="0" w:space="0" w:color="auto"/>
                        <w:left w:val="none" w:sz="0" w:space="0" w:color="auto"/>
                        <w:bottom w:val="none" w:sz="0" w:space="0" w:color="auto"/>
                        <w:right w:val="none" w:sz="0" w:space="0" w:color="auto"/>
                      </w:divBdr>
                    </w:div>
                    <w:div w:id="193419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12718">
          <w:marLeft w:val="0"/>
          <w:marRight w:val="0"/>
          <w:marTop w:val="0"/>
          <w:marBottom w:val="0"/>
          <w:divBdr>
            <w:top w:val="none" w:sz="0" w:space="0" w:color="auto"/>
            <w:left w:val="none" w:sz="0" w:space="0" w:color="auto"/>
            <w:bottom w:val="none" w:sz="0" w:space="0" w:color="auto"/>
            <w:right w:val="none" w:sz="0" w:space="0" w:color="auto"/>
          </w:divBdr>
        </w:div>
        <w:div w:id="917373627">
          <w:marLeft w:val="0"/>
          <w:marRight w:val="0"/>
          <w:marTop w:val="0"/>
          <w:marBottom w:val="0"/>
          <w:divBdr>
            <w:top w:val="none" w:sz="0" w:space="0" w:color="auto"/>
            <w:left w:val="none" w:sz="0" w:space="0" w:color="auto"/>
            <w:bottom w:val="none" w:sz="0" w:space="0" w:color="auto"/>
            <w:right w:val="none" w:sz="0" w:space="0" w:color="auto"/>
          </w:divBdr>
        </w:div>
        <w:div w:id="947810819">
          <w:marLeft w:val="0"/>
          <w:marRight w:val="0"/>
          <w:marTop w:val="0"/>
          <w:marBottom w:val="0"/>
          <w:divBdr>
            <w:top w:val="none" w:sz="0" w:space="0" w:color="auto"/>
            <w:left w:val="none" w:sz="0" w:space="0" w:color="auto"/>
            <w:bottom w:val="none" w:sz="0" w:space="0" w:color="auto"/>
            <w:right w:val="none" w:sz="0" w:space="0" w:color="auto"/>
          </w:divBdr>
        </w:div>
        <w:div w:id="407650309">
          <w:marLeft w:val="0"/>
          <w:marRight w:val="0"/>
          <w:marTop w:val="0"/>
          <w:marBottom w:val="0"/>
          <w:divBdr>
            <w:top w:val="none" w:sz="0" w:space="0" w:color="auto"/>
            <w:left w:val="none" w:sz="0" w:space="0" w:color="auto"/>
            <w:bottom w:val="none" w:sz="0" w:space="0" w:color="auto"/>
            <w:right w:val="none" w:sz="0" w:space="0" w:color="auto"/>
          </w:divBdr>
        </w:div>
        <w:div w:id="562326687">
          <w:marLeft w:val="0"/>
          <w:marRight w:val="0"/>
          <w:marTop w:val="0"/>
          <w:marBottom w:val="0"/>
          <w:divBdr>
            <w:top w:val="none" w:sz="0" w:space="0" w:color="auto"/>
            <w:left w:val="none" w:sz="0" w:space="0" w:color="auto"/>
            <w:bottom w:val="none" w:sz="0" w:space="0" w:color="auto"/>
            <w:right w:val="none" w:sz="0" w:space="0" w:color="auto"/>
          </w:divBdr>
        </w:div>
        <w:div w:id="1056855885">
          <w:marLeft w:val="0"/>
          <w:marRight w:val="0"/>
          <w:marTop w:val="0"/>
          <w:marBottom w:val="0"/>
          <w:divBdr>
            <w:top w:val="none" w:sz="0" w:space="0" w:color="auto"/>
            <w:left w:val="none" w:sz="0" w:space="0" w:color="auto"/>
            <w:bottom w:val="none" w:sz="0" w:space="0" w:color="auto"/>
            <w:right w:val="none" w:sz="0" w:space="0" w:color="auto"/>
          </w:divBdr>
        </w:div>
        <w:div w:id="1259097191">
          <w:marLeft w:val="0"/>
          <w:marRight w:val="0"/>
          <w:marTop w:val="0"/>
          <w:marBottom w:val="0"/>
          <w:divBdr>
            <w:top w:val="none" w:sz="0" w:space="0" w:color="auto"/>
            <w:left w:val="none" w:sz="0" w:space="0" w:color="auto"/>
            <w:bottom w:val="none" w:sz="0" w:space="0" w:color="auto"/>
            <w:right w:val="none" w:sz="0" w:space="0" w:color="auto"/>
          </w:divBdr>
        </w:div>
        <w:div w:id="497233218">
          <w:marLeft w:val="0"/>
          <w:marRight w:val="0"/>
          <w:marTop w:val="0"/>
          <w:marBottom w:val="0"/>
          <w:divBdr>
            <w:top w:val="none" w:sz="0" w:space="0" w:color="auto"/>
            <w:left w:val="none" w:sz="0" w:space="0" w:color="auto"/>
            <w:bottom w:val="none" w:sz="0" w:space="0" w:color="auto"/>
            <w:right w:val="none" w:sz="0" w:space="0" w:color="auto"/>
          </w:divBdr>
        </w:div>
        <w:div w:id="443117257">
          <w:marLeft w:val="0"/>
          <w:marRight w:val="0"/>
          <w:marTop w:val="0"/>
          <w:marBottom w:val="0"/>
          <w:divBdr>
            <w:top w:val="none" w:sz="0" w:space="0" w:color="auto"/>
            <w:left w:val="none" w:sz="0" w:space="0" w:color="auto"/>
            <w:bottom w:val="none" w:sz="0" w:space="0" w:color="auto"/>
            <w:right w:val="none" w:sz="0" w:space="0" w:color="auto"/>
          </w:divBdr>
          <w:divsChild>
            <w:div w:id="492573214">
              <w:marLeft w:val="-75"/>
              <w:marRight w:val="0"/>
              <w:marTop w:val="30"/>
              <w:marBottom w:val="30"/>
              <w:divBdr>
                <w:top w:val="none" w:sz="0" w:space="0" w:color="auto"/>
                <w:left w:val="none" w:sz="0" w:space="0" w:color="auto"/>
                <w:bottom w:val="none" w:sz="0" w:space="0" w:color="auto"/>
                <w:right w:val="none" w:sz="0" w:space="0" w:color="auto"/>
              </w:divBdr>
              <w:divsChild>
                <w:div w:id="1308122914">
                  <w:marLeft w:val="0"/>
                  <w:marRight w:val="0"/>
                  <w:marTop w:val="0"/>
                  <w:marBottom w:val="0"/>
                  <w:divBdr>
                    <w:top w:val="none" w:sz="0" w:space="0" w:color="auto"/>
                    <w:left w:val="none" w:sz="0" w:space="0" w:color="auto"/>
                    <w:bottom w:val="none" w:sz="0" w:space="0" w:color="auto"/>
                    <w:right w:val="none" w:sz="0" w:space="0" w:color="auto"/>
                  </w:divBdr>
                  <w:divsChild>
                    <w:div w:id="1608002962">
                      <w:marLeft w:val="0"/>
                      <w:marRight w:val="0"/>
                      <w:marTop w:val="0"/>
                      <w:marBottom w:val="0"/>
                      <w:divBdr>
                        <w:top w:val="none" w:sz="0" w:space="0" w:color="auto"/>
                        <w:left w:val="none" w:sz="0" w:space="0" w:color="auto"/>
                        <w:bottom w:val="none" w:sz="0" w:space="0" w:color="auto"/>
                        <w:right w:val="none" w:sz="0" w:space="0" w:color="auto"/>
                      </w:divBdr>
                    </w:div>
                  </w:divsChild>
                </w:div>
                <w:div w:id="445394950">
                  <w:marLeft w:val="0"/>
                  <w:marRight w:val="0"/>
                  <w:marTop w:val="0"/>
                  <w:marBottom w:val="0"/>
                  <w:divBdr>
                    <w:top w:val="none" w:sz="0" w:space="0" w:color="auto"/>
                    <w:left w:val="none" w:sz="0" w:space="0" w:color="auto"/>
                    <w:bottom w:val="none" w:sz="0" w:space="0" w:color="auto"/>
                    <w:right w:val="none" w:sz="0" w:space="0" w:color="auto"/>
                  </w:divBdr>
                  <w:divsChild>
                    <w:div w:id="1230069640">
                      <w:marLeft w:val="0"/>
                      <w:marRight w:val="0"/>
                      <w:marTop w:val="0"/>
                      <w:marBottom w:val="0"/>
                      <w:divBdr>
                        <w:top w:val="none" w:sz="0" w:space="0" w:color="auto"/>
                        <w:left w:val="none" w:sz="0" w:space="0" w:color="auto"/>
                        <w:bottom w:val="none" w:sz="0" w:space="0" w:color="auto"/>
                        <w:right w:val="none" w:sz="0" w:space="0" w:color="auto"/>
                      </w:divBdr>
                    </w:div>
                  </w:divsChild>
                </w:div>
                <w:div w:id="1469205239">
                  <w:marLeft w:val="0"/>
                  <w:marRight w:val="0"/>
                  <w:marTop w:val="0"/>
                  <w:marBottom w:val="0"/>
                  <w:divBdr>
                    <w:top w:val="none" w:sz="0" w:space="0" w:color="auto"/>
                    <w:left w:val="none" w:sz="0" w:space="0" w:color="auto"/>
                    <w:bottom w:val="none" w:sz="0" w:space="0" w:color="auto"/>
                    <w:right w:val="none" w:sz="0" w:space="0" w:color="auto"/>
                  </w:divBdr>
                  <w:divsChild>
                    <w:div w:id="1517185857">
                      <w:marLeft w:val="0"/>
                      <w:marRight w:val="0"/>
                      <w:marTop w:val="0"/>
                      <w:marBottom w:val="0"/>
                      <w:divBdr>
                        <w:top w:val="none" w:sz="0" w:space="0" w:color="auto"/>
                        <w:left w:val="none" w:sz="0" w:space="0" w:color="auto"/>
                        <w:bottom w:val="none" w:sz="0" w:space="0" w:color="auto"/>
                        <w:right w:val="none" w:sz="0" w:space="0" w:color="auto"/>
                      </w:divBdr>
                    </w:div>
                  </w:divsChild>
                </w:div>
                <w:div w:id="29385812">
                  <w:marLeft w:val="0"/>
                  <w:marRight w:val="0"/>
                  <w:marTop w:val="0"/>
                  <w:marBottom w:val="0"/>
                  <w:divBdr>
                    <w:top w:val="none" w:sz="0" w:space="0" w:color="auto"/>
                    <w:left w:val="none" w:sz="0" w:space="0" w:color="auto"/>
                    <w:bottom w:val="none" w:sz="0" w:space="0" w:color="auto"/>
                    <w:right w:val="none" w:sz="0" w:space="0" w:color="auto"/>
                  </w:divBdr>
                  <w:divsChild>
                    <w:div w:id="157356023">
                      <w:marLeft w:val="0"/>
                      <w:marRight w:val="0"/>
                      <w:marTop w:val="0"/>
                      <w:marBottom w:val="0"/>
                      <w:divBdr>
                        <w:top w:val="none" w:sz="0" w:space="0" w:color="auto"/>
                        <w:left w:val="none" w:sz="0" w:space="0" w:color="auto"/>
                        <w:bottom w:val="none" w:sz="0" w:space="0" w:color="auto"/>
                        <w:right w:val="none" w:sz="0" w:space="0" w:color="auto"/>
                      </w:divBdr>
                    </w:div>
                  </w:divsChild>
                </w:div>
                <w:div w:id="1842889217">
                  <w:marLeft w:val="0"/>
                  <w:marRight w:val="0"/>
                  <w:marTop w:val="0"/>
                  <w:marBottom w:val="0"/>
                  <w:divBdr>
                    <w:top w:val="none" w:sz="0" w:space="0" w:color="auto"/>
                    <w:left w:val="none" w:sz="0" w:space="0" w:color="auto"/>
                    <w:bottom w:val="none" w:sz="0" w:space="0" w:color="auto"/>
                    <w:right w:val="none" w:sz="0" w:space="0" w:color="auto"/>
                  </w:divBdr>
                  <w:divsChild>
                    <w:div w:id="569115401">
                      <w:marLeft w:val="0"/>
                      <w:marRight w:val="0"/>
                      <w:marTop w:val="0"/>
                      <w:marBottom w:val="0"/>
                      <w:divBdr>
                        <w:top w:val="none" w:sz="0" w:space="0" w:color="auto"/>
                        <w:left w:val="none" w:sz="0" w:space="0" w:color="auto"/>
                        <w:bottom w:val="none" w:sz="0" w:space="0" w:color="auto"/>
                        <w:right w:val="none" w:sz="0" w:space="0" w:color="auto"/>
                      </w:divBdr>
                    </w:div>
                  </w:divsChild>
                </w:div>
                <w:div w:id="770779226">
                  <w:marLeft w:val="0"/>
                  <w:marRight w:val="0"/>
                  <w:marTop w:val="0"/>
                  <w:marBottom w:val="0"/>
                  <w:divBdr>
                    <w:top w:val="none" w:sz="0" w:space="0" w:color="auto"/>
                    <w:left w:val="none" w:sz="0" w:space="0" w:color="auto"/>
                    <w:bottom w:val="none" w:sz="0" w:space="0" w:color="auto"/>
                    <w:right w:val="none" w:sz="0" w:space="0" w:color="auto"/>
                  </w:divBdr>
                  <w:divsChild>
                    <w:div w:id="891968870">
                      <w:marLeft w:val="0"/>
                      <w:marRight w:val="0"/>
                      <w:marTop w:val="0"/>
                      <w:marBottom w:val="0"/>
                      <w:divBdr>
                        <w:top w:val="none" w:sz="0" w:space="0" w:color="auto"/>
                        <w:left w:val="none" w:sz="0" w:space="0" w:color="auto"/>
                        <w:bottom w:val="none" w:sz="0" w:space="0" w:color="auto"/>
                        <w:right w:val="none" w:sz="0" w:space="0" w:color="auto"/>
                      </w:divBdr>
                    </w:div>
                  </w:divsChild>
                </w:div>
                <w:div w:id="90051628">
                  <w:marLeft w:val="0"/>
                  <w:marRight w:val="0"/>
                  <w:marTop w:val="0"/>
                  <w:marBottom w:val="0"/>
                  <w:divBdr>
                    <w:top w:val="none" w:sz="0" w:space="0" w:color="auto"/>
                    <w:left w:val="none" w:sz="0" w:space="0" w:color="auto"/>
                    <w:bottom w:val="none" w:sz="0" w:space="0" w:color="auto"/>
                    <w:right w:val="none" w:sz="0" w:space="0" w:color="auto"/>
                  </w:divBdr>
                  <w:divsChild>
                    <w:div w:id="678236571">
                      <w:marLeft w:val="0"/>
                      <w:marRight w:val="0"/>
                      <w:marTop w:val="0"/>
                      <w:marBottom w:val="0"/>
                      <w:divBdr>
                        <w:top w:val="none" w:sz="0" w:space="0" w:color="auto"/>
                        <w:left w:val="none" w:sz="0" w:space="0" w:color="auto"/>
                        <w:bottom w:val="none" w:sz="0" w:space="0" w:color="auto"/>
                        <w:right w:val="none" w:sz="0" w:space="0" w:color="auto"/>
                      </w:divBdr>
                    </w:div>
                  </w:divsChild>
                </w:div>
                <w:div w:id="49157217">
                  <w:marLeft w:val="0"/>
                  <w:marRight w:val="0"/>
                  <w:marTop w:val="0"/>
                  <w:marBottom w:val="0"/>
                  <w:divBdr>
                    <w:top w:val="none" w:sz="0" w:space="0" w:color="auto"/>
                    <w:left w:val="none" w:sz="0" w:space="0" w:color="auto"/>
                    <w:bottom w:val="none" w:sz="0" w:space="0" w:color="auto"/>
                    <w:right w:val="none" w:sz="0" w:space="0" w:color="auto"/>
                  </w:divBdr>
                  <w:divsChild>
                    <w:div w:id="1538741837">
                      <w:marLeft w:val="0"/>
                      <w:marRight w:val="0"/>
                      <w:marTop w:val="0"/>
                      <w:marBottom w:val="0"/>
                      <w:divBdr>
                        <w:top w:val="none" w:sz="0" w:space="0" w:color="auto"/>
                        <w:left w:val="none" w:sz="0" w:space="0" w:color="auto"/>
                        <w:bottom w:val="none" w:sz="0" w:space="0" w:color="auto"/>
                        <w:right w:val="none" w:sz="0" w:space="0" w:color="auto"/>
                      </w:divBdr>
                    </w:div>
                    <w:div w:id="2050644571">
                      <w:marLeft w:val="0"/>
                      <w:marRight w:val="0"/>
                      <w:marTop w:val="0"/>
                      <w:marBottom w:val="0"/>
                      <w:divBdr>
                        <w:top w:val="none" w:sz="0" w:space="0" w:color="auto"/>
                        <w:left w:val="none" w:sz="0" w:space="0" w:color="auto"/>
                        <w:bottom w:val="none" w:sz="0" w:space="0" w:color="auto"/>
                        <w:right w:val="none" w:sz="0" w:space="0" w:color="auto"/>
                      </w:divBdr>
                    </w:div>
                  </w:divsChild>
                </w:div>
                <w:div w:id="582178668">
                  <w:marLeft w:val="0"/>
                  <w:marRight w:val="0"/>
                  <w:marTop w:val="0"/>
                  <w:marBottom w:val="0"/>
                  <w:divBdr>
                    <w:top w:val="none" w:sz="0" w:space="0" w:color="auto"/>
                    <w:left w:val="none" w:sz="0" w:space="0" w:color="auto"/>
                    <w:bottom w:val="none" w:sz="0" w:space="0" w:color="auto"/>
                    <w:right w:val="none" w:sz="0" w:space="0" w:color="auto"/>
                  </w:divBdr>
                  <w:divsChild>
                    <w:div w:id="1317605625">
                      <w:marLeft w:val="0"/>
                      <w:marRight w:val="0"/>
                      <w:marTop w:val="0"/>
                      <w:marBottom w:val="0"/>
                      <w:divBdr>
                        <w:top w:val="none" w:sz="0" w:space="0" w:color="auto"/>
                        <w:left w:val="none" w:sz="0" w:space="0" w:color="auto"/>
                        <w:bottom w:val="none" w:sz="0" w:space="0" w:color="auto"/>
                        <w:right w:val="none" w:sz="0" w:space="0" w:color="auto"/>
                      </w:divBdr>
                    </w:div>
                  </w:divsChild>
                </w:div>
                <w:div w:id="1387223374">
                  <w:marLeft w:val="0"/>
                  <w:marRight w:val="0"/>
                  <w:marTop w:val="0"/>
                  <w:marBottom w:val="0"/>
                  <w:divBdr>
                    <w:top w:val="none" w:sz="0" w:space="0" w:color="auto"/>
                    <w:left w:val="none" w:sz="0" w:space="0" w:color="auto"/>
                    <w:bottom w:val="none" w:sz="0" w:space="0" w:color="auto"/>
                    <w:right w:val="none" w:sz="0" w:space="0" w:color="auto"/>
                  </w:divBdr>
                  <w:divsChild>
                    <w:div w:id="1598712708">
                      <w:marLeft w:val="0"/>
                      <w:marRight w:val="0"/>
                      <w:marTop w:val="0"/>
                      <w:marBottom w:val="0"/>
                      <w:divBdr>
                        <w:top w:val="none" w:sz="0" w:space="0" w:color="auto"/>
                        <w:left w:val="none" w:sz="0" w:space="0" w:color="auto"/>
                        <w:bottom w:val="none" w:sz="0" w:space="0" w:color="auto"/>
                        <w:right w:val="none" w:sz="0" w:space="0" w:color="auto"/>
                      </w:divBdr>
                    </w:div>
                  </w:divsChild>
                </w:div>
                <w:div w:id="2139955319">
                  <w:marLeft w:val="0"/>
                  <w:marRight w:val="0"/>
                  <w:marTop w:val="0"/>
                  <w:marBottom w:val="0"/>
                  <w:divBdr>
                    <w:top w:val="none" w:sz="0" w:space="0" w:color="auto"/>
                    <w:left w:val="none" w:sz="0" w:space="0" w:color="auto"/>
                    <w:bottom w:val="none" w:sz="0" w:space="0" w:color="auto"/>
                    <w:right w:val="none" w:sz="0" w:space="0" w:color="auto"/>
                  </w:divBdr>
                  <w:divsChild>
                    <w:div w:id="928392834">
                      <w:marLeft w:val="0"/>
                      <w:marRight w:val="0"/>
                      <w:marTop w:val="0"/>
                      <w:marBottom w:val="0"/>
                      <w:divBdr>
                        <w:top w:val="none" w:sz="0" w:space="0" w:color="auto"/>
                        <w:left w:val="none" w:sz="0" w:space="0" w:color="auto"/>
                        <w:bottom w:val="none" w:sz="0" w:space="0" w:color="auto"/>
                        <w:right w:val="none" w:sz="0" w:space="0" w:color="auto"/>
                      </w:divBdr>
                    </w:div>
                    <w:div w:id="1348410325">
                      <w:marLeft w:val="0"/>
                      <w:marRight w:val="0"/>
                      <w:marTop w:val="0"/>
                      <w:marBottom w:val="0"/>
                      <w:divBdr>
                        <w:top w:val="none" w:sz="0" w:space="0" w:color="auto"/>
                        <w:left w:val="none" w:sz="0" w:space="0" w:color="auto"/>
                        <w:bottom w:val="none" w:sz="0" w:space="0" w:color="auto"/>
                        <w:right w:val="none" w:sz="0" w:space="0" w:color="auto"/>
                      </w:divBdr>
                    </w:div>
                    <w:div w:id="130990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641103">
          <w:marLeft w:val="0"/>
          <w:marRight w:val="0"/>
          <w:marTop w:val="0"/>
          <w:marBottom w:val="0"/>
          <w:divBdr>
            <w:top w:val="none" w:sz="0" w:space="0" w:color="auto"/>
            <w:left w:val="none" w:sz="0" w:space="0" w:color="auto"/>
            <w:bottom w:val="none" w:sz="0" w:space="0" w:color="auto"/>
            <w:right w:val="none" w:sz="0" w:space="0" w:color="auto"/>
          </w:divBdr>
        </w:div>
        <w:div w:id="1244876919">
          <w:marLeft w:val="0"/>
          <w:marRight w:val="0"/>
          <w:marTop w:val="0"/>
          <w:marBottom w:val="0"/>
          <w:divBdr>
            <w:top w:val="none" w:sz="0" w:space="0" w:color="auto"/>
            <w:left w:val="none" w:sz="0" w:space="0" w:color="auto"/>
            <w:bottom w:val="none" w:sz="0" w:space="0" w:color="auto"/>
            <w:right w:val="none" w:sz="0" w:space="0" w:color="auto"/>
          </w:divBdr>
        </w:div>
        <w:div w:id="1715735217">
          <w:marLeft w:val="0"/>
          <w:marRight w:val="0"/>
          <w:marTop w:val="0"/>
          <w:marBottom w:val="0"/>
          <w:divBdr>
            <w:top w:val="none" w:sz="0" w:space="0" w:color="auto"/>
            <w:left w:val="none" w:sz="0" w:space="0" w:color="auto"/>
            <w:bottom w:val="none" w:sz="0" w:space="0" w:color="auto"/>
            <w:right w:val="none" w:sz="0" w:space="0" w:color="auto"/>
          </w:divBdr>
          <w:divsChild>
            <w:div w:id="193807094">
              <w:marLeft w:val="-75"/>
              <w:marRight w:val="0"/>
              <w:marTop w:val="30"/>
              <w:marBottom w:val="30"/>
              <w:divBdr>
                <w:top w:val="none" w:sz="0" w:space="0" w:color="auto"/>
                <w:left w:val="none" w:sz="0" w:space="0" w:color="auto"/>
                <w:bottom w:val="none" w:sz="0" w:space="0" w:color="auto"/>
                <w:right w:val="none" w:sz="0" w:space="0" w:color="auto"/>
              </w:divBdr>
              <w:divsChild>
                <w:div w:id="460924308">
                  <w:marLeft w:val="0"/>
                  <w:marRight w:val="0"/>
                  <w:marTop w:val="0"/>
                  <w:marBottom w:val="0"/>
                  <w:divBdr>
                    <w:top w:val="none" w:sz="0" w:space="0" w:color="auto"/>
                    <w:left w:val="none" w:sz="0" w:space="0" w:color="auto"/>
                    <w:bottom w:val="none" w:sz="0" w:space="0" w:color="auto"/>
                    <w:right w:val="none" w:sz="0" w:space="0" w:color="auto"/>
                  </w:divBdr>
                  <w:divsChild>
                    <w:div w:id="2005667735">
                      <w:marLeft w:val="0"/>
                      <w:marRight w:val="0"/>
                      <w:marTop w:val="0"/>
                      <w:marBottom w:val="0"/>
                      <w:divBdr>
                        <w:top w:val="none" w:sz="0" w:space="0" w:color="auto"/>
                        <w:left w:val="none" w:sz="0" w:space="0" w:color="auto"/>
                        <w:bottom w:val="none" w:sz="0" w:space="0" w:color="auto"/>
                        <w:right w:val="none" w:sz="0" w:space="0" w:color="auto"/>
                      </w:divBdr>
                    </w:div>
                  </w:divsChild>
                </w:div>
                <w:div w:id="52513102">
                  <w:marLeft w:val="0"/>
                  <w:marRight w:val="0"/>
                  <w:marTop w:val="0"/>
                  <w:marBottom w:val="0"/>
                  <w:divBdr>
                    <w:top w:val="none" w:sz="0" w:space="0" w:color="auto"/>
                    <w:left w:val="none" w:sz="0" w:space="0" w:color="auto"/>
                    <w:bottom w:val="none" w:sz="0" w:space="0" w:color="auto"/>
                    <w:right w:val="none" w:sz="0" w:space="0" w:color="auto"/>
                  </w:divBdr>
                  <w:divsChild>
                    <w:div w:id="1155998122">
                      <w:marLeft w:val="0"/>
                      <w:marRight w:val="0"/>
                      <w:marTop w:val="0"/>
                      <w:marBottom w:val="0"/>
                      <w:divBdr>
                        <w:top w:val="none" w:sz="0" w:space="0" w:color="auto"/>
                        <w:left w:val="none" w:sz="0" w:space="0" w:color="auto"/>
                        <w:bottom w:val="none" w:sz="0" w:space="0" w:color="auto"/>
                        <w:right w:val="none" w:sz="0" w:space="0" w:color="auto"/>
                      </w:divBdr>
                    </w:div>
                  </w:divsChild>
                </w:div>
                <w:div w:id="476647606">
                  <w:marLeft w:val="0"/>
                  <w:marRight w:val="0"/>
                  <w:marTop w:val="0"/>
                  <w:marBottom w:val="0"/>
                  <w:divBdr>
                    <w:top w:val="none" w:sz="0" w:space="0" w:color="auto"/>
                    <w:left w:val="none" w:sz="0" w:space="0" w:color="auto"/>
                    <w:bottom w:val="none" w:sz="0" w:space="0" w:color="auto"/>
                    <w:right w:val="none" w:sz="0" w:space="0" w:color="auto"/>
                  </w:divBdr>
                  <w:divsChild>
                    <w:div w:id="1172722224">
                      <w:marLeft w:val="0"/>
                      <w:marRight w:val="0"/>
                      <w:marTop w:val="0"/>
                      <w:marBottom w:val="0"/>
                      <w:divBdr>
                        <w:top w:val="none" w:sz="0" w:space="0" w:color="auto"/>
                        <w:left w:val="none" w:sz="0" w:space="0" w:color="auto"/>
                        <w:bottom w:val="none" w:sz="0" w:space="0" w:color="auto"/>
                        <w:right w:val="none" w:sz="0" w:space="0" w:color="auto"/>
                      </w:divBdr>
                    </w:div>
                  </w:divsChild>
                </w:div>
                <w:div w:id="1589315464">
                  <w:marLeft w:val="0"/>
                  <w:marRight w:val="0"/>
                  <w:marTop w:val="0"/>
                  <w:marBottom w:val="0"/>
                  <w:divBdr>
                    <w:top w:val="none" w:sz="0" w:space="0" w:color="auto"/>
                    <w:left w:val="none" w:sz="0" w:space="0" w:color="auto"/>
                    <w:bottom w:val="none" w:sz="0" w:space="0" w:color="auto"/>
                    <w:right w:val="none" w:sz="0" w:space="0" w:color="auto"/>
                  </w:divBdr>
                  <w:divsChild>
                    <w:div w:id="516580108">
                      <w:marLeft w:val="0"/>
                      <w:marRight w:val="0"/>
                      <w:marTop w:val="0"/>
                      <w:marBottom w:val="0"/>
                      <w:divBdr>
                        <w:top w:val="none" w:sz="0" w:space="0" w:color="auto"/>
                        <w:left w:val="none" w:sz="0" w:space="0" w:color="auto"/>
                        <w:bottom w:val="none" w:sz="0" w:space="0" w:color="auto"/>
                        <w:right w:val="none" w:sz="0" w:space="0" w:color="auto"/>
                      </w:divBdr>
                    </w:div>
                  </w:divsChild>
                </w:div>
                <w:div w:id="357508267">
                  <w:marLeft w:val="0"/>
                  <w:marRight w:val="0"/>
                  <w:marTop w:val="0"/>
                  <w:marBottom w:val="0"/>
                  <w:divBdr>
                    <w:top w:val="none" w:sz="0" w:space="0" w:color="auto"/>
                    <w:left w:val="none" w:sz="0" w:space="0" w:color="auto"/>
                    <w:bottom w:val="none" w:sz="0" w:space="0" w:color="auto"/>
                    <w:right w:val="none" w:sz="0" w:space="0" w:color="auto"/>
                  </w:divBdr>
                  <w:divsChild>
                    <w:div w:id="2145269447">
                      <w:marLeft w:val="0"/>
                      <w:marRight w:val="0"/>
                      <w:marTop w:val="0"/>
                      <w:marBottom w:val="0"/>
                      <w:divBdr>
                        <w:top w:val="none" w:sz="0" w:space="0" w:color="auto"/>
                        <w:left w:val="none" w:sz="0" w:space="0" w:color="auto"/>
                        <w:bottom w:val="none" w:sz="0" w:space="0" w:color="auto"/>
                        <w:right w:val="none" w:sz="0" w:space="0" w:color="auto"/>
                      </w:divBdr>
                    </w:div>
                    <w:div w:id="353579015">
                      <w:marLeft w:val="0"/>
                      <w:marRight w:val="0"/>
                      <w:marTop w:val="0"/>
                      <w:marBottom w:val="0"/>
                      <w:divBdr>
                        <w:top w:val="none" w:sz="0" w:space="0" w:color="auto"/>
                        <w:left w:val="none" w:sz="0" w:space="0" w:color="auto"/>
                        <w:bottom w:val="none" w:sz="0" w:space="0" w:color="auto"/>
                        <w:right w:val="none" w:sz="0" w:space="0" w:color="auto"/>
                      </w:divBdr>
                    </w:div>
                  </w:divsChild>
                </w:div>
                <w:div w:id="774862589">
                  <w:marLeft w:val="0"/>
                  <w:marRight w:val="0"/>
                  <w:marTop w:val="0"/>
                  <w:marBottom w:val="0"/>
                  <w:divBdr>
                    <w:top w:val="none" w:sz="0" w:space="0" w:color="auto"/>
                    <w:left w:val="none" w:sz="0" w:space="0" w:color="auto"/>
                    <w:bottom w:val="none" w:sz="0" w:space="0" w:color="auto"/>
                    <w:right w:val="none" w:sz="0" w:space="0" w:color="auto"/>
                  </w:divBdr>
                  <w:divsChild>
                    <w:div w:id="1498112688">
                      <w:marLeft w:val="0"/>
                      <w:marRight w:val="0"/>
                      <w:marTop w:val="0"/>
                      <w:marBottom w:val="0"/>
                      <w:divBdr>
                        <w:top w:val="none" w:sz="0" w:space="0" w:color="auto"/>
                        <w:left w:val="none" w:sz="0" w:space="0" w:color="auto"/>
                        <w:bottom w:val="none" w:sz="0" w:space="0" w:color="auto"/>
                        <w:right w:val="none" w:sz="0" w:space="0" w:color="auto"/>
                      </w:divBdr>
                    </w:div>
                  </w:divsChild>
                </w:div>
                <w:div w:id="634918356">
                  <w:marLeft w:val="0"/>
                  <w:marRight w:val="0"/>
                  <w:marTop w:val="0"/>
                  <w:marBottom w:val="0"/>
                  <w:divBdr>
                    <w:top w:val="none" w:sz="0" w:space="0" w:color="auto"/>
                    <w:left w:val="none" w:sz="0" w:space="0" w:color="auto"/>
                    <w:bottom w:val="none" w:sz="0" w:space="0" w:color="auto"/>
                    <w:right w:val="none" w:sz="0" w:space="0" w:color="auto"/>
                  </w:divBdr>
                  <w:divsChild>
                    <w:div w:id="1650279743">
                      <w:marLeft w:val="0"/>
                      <w:marRight w:val="0"/>
                      <w:marTop w:val="0"/>
                      <w:marBottom w:val="0"/>
                      <w:divBdr>
                        <w:top w:val="none" w:sz="0" w:space="0" w:color="auto"/>
                        <w:left w:val="none" w:sz="0" w:space="0" w:color="auto"/>
                        <w:bottom w:val="none" w:sz="0" w:space="0" w:color="auto"/>
                        <w:right w:val="none" w:sz="0" w:space="0" w:color="auto"/>
                      </w:divBdr>
                    </w:div>
                  </w:divsChild>
                </w:div>
                <w:div w:id="1816023735">
                  <w:marLeft w:val="0"/>
                  <w:marRight w:val="0"/>
                  <w:marTop w:val="0"/>
                  <w:marBottom w:val="0"/>
                  <w:divBdr>
                    <w:top w:val="none" w:sz="0" w:space="0" w:color="auto"/>
                    <w:left w:val="none" w:sz="0" w:space="0" w:color="auto"/>
                    <w:bottom w:val="none" w:sz="0" w:space="0" w:color="auto"/>
                    <w:right w:val="none" w:sz="0" w:space="0" w:color="auto"/>
                  </w:divBdr>
                  <w:divsChild>
                    <w:div w:id="1856459871">
                      <w:marLeft w:val="0"/>
                      <w:marRight w:val="0"/>
                      <w:marTop w:val="0"/>
                      <w:marBottom w:val="0"/>
                      <w:divBdr>
                        <w:top w:val="none" w:sz="0" w:space="0" w:color="auto"/>
                        <w:left w:val="none" w:sz="0" w:space="0" w:color="auto"/>
                        <w:bottom w:val="none" w:sz="0" w:space="0" w:color="auto"/>
                        <w:right w:val="none" w:sz="0" w:space="0" w:color="auto"/>
                      </w:divBdr>
                    </w:div>
                    <w:div w:id="1601135429">
                      <w:marLeft w:val="0"/>
                      <w:marRight w:val="0"/>
                      <w:marTop w:val="0"/>
                      <w:marBottom w:val="0"/>
                      <w:divBdr>
                        <w:top w:val="none" w:sz="0" w:space="0" w:color="auto"/>
                        <w:left w:val="none" w:sz="0" w:space="0" w:color="auto"/>
                        <w:bottom w:val="none" w:sz="0" w:space="0" w:color="auto"/>
                        <w:right w:val="none" w:sz="0" w:space="0" w:color="auto"/>
                      </w:divBdr>
                    </w:div>
                  </w:divsChild>
                </w:div>
                <w:div w:id="651298956">
                  <w:marLeft w:val="0"/>
                  <w:marRight w:val="0"/>
                  <w:marTop w:val="0"/>
                  <w:marBottom w:val="0"/>
                  <w:divBdr>
                    <w:top w:val="none" w:sz="0" w:space="0" w:color="auto"/>
                    <w:left w:val="none" w:sz="0" w:space="0" w:color="auto"/>
                    <w:bottom w:val="none" w:sz="0" w:space="0" w:color="auto"/>
                    <w:right w:val="none" w:sz="0" w:space="0" w:color="auto"/>
                  </w:divBdr>
                  <w:divsChild>
                    <w:div w:id="1275014181">
                      <w:marLeft w:val="0"/>
                      <w:marRight w:val="0"/>
                      <w:marTop w:val="0"/>
                      <w:marBottom w:val="0"/>
                      <w:divBdr>
                        <w:top w:val="none" w:sz="0" w:space="0" w:color="auto"/>
                        <w:left w:val="none" w:sz="0" w:space="0" w:color="auto"/>
                        <w:bottom w:val="none" w:sz="0" w:space="0" w:color="auto"/>
                        <w:right w:val="none" w:sz="0" w:space="0" w:color="auto"/>
                      </w:divBdr>
                    </w:div>
                  </w:divsChild>
                </w:div>
                <w:div w:id="1811441709">
                  <w:marLeft w:val="0"/>
                  <w:marRight w:val="0"/>
                  <w:marTop w:val="0"/>
                  <w:marBottom w:val="0"/>
                  <w:divBdr>
                    <w:top w:val="none" w:sz="0" w:space="0" w:color="auto"/>
                    <w:left w:val="none" w:sz="0" w:space="0" w:color="auto"/>
                    <w:bottom w:val="none" w:sz="0" w:space="0" w:color="auto"/>
                    <w:right w:val="none" w:sz="0" w:space="0" w:color="auto"/>
                  </w:divBdr>
                  <w:divsChild>
                    <w:div w:id="1595018354">
                      <w:marLeft w:val="0"/>
                      <w:marRight w:val="0"/>
                      <w:marTop w:val="0"/>
                      <w:marBottom w:val="0"/>
                      <w:divBdr>
                        <w:top w:val="none" w:sz="0" w:space="0" w:color="auto"/>
                        <w:left w:val="none" w:sz="0" w:space="0" w:color="auto"/>
                        <w:bottom w:val="none" w:sz="0" w:space="0" w:color="auto"/>
                        <w:right w:val="none" w:sz="0" w:space="0" w:color="auto"/>
                      </w:divBdr>
                    </w:div>
                  </w:divsChild>
                </w:div>
                <w:div w:id="530415379">
                  <w:marLeft w:val="0"/>
                  <w:marRight w:val="0"/>
                  <w:marTop w:val="0"/>
                  <w:marBottom w:val="0"/>
                  <w:divBdr>
                    <w:top w:val="none" w:sz="0" w:space="0" w:color="auto"/>
                    <w:left w:val="none" w:sz="0" w:space="0" w:color="auto"/>
                    <w:bottom w:val="none" w:sz="0" w:space="0" w:color="auto"/>
                    <w:right w:val="none" w:sz="0" w:space="0" w:color="auto"/>
                  </w:divBdr>
                  <w:divsChild>
                    <w:div w:id="790129336">
                      <w:marLeft w:val="0"/>
                      <w:marRight w:val="0"/>
                      <w:marTop w:val="0"/>
                      <w:marBottom w:val="0"/>
                      <w:divBdr>
                        <w:top w:val="none" w:sz="0" w:space="0" w:color="auto"/>
                        <w:left w:val="none" w:sz="0" w:space="0" w:color="auto"/>
                        <w:bottom w:val="none" w:sz="0" w:space="0" w:color="auto"/>
                        <w:right w:val="none" w:sz="0" w:space="0" w:color="auto"/>
                      </w:divBdr>
                    </w:div>
                    <w:div w:id="1225601115">
                      <w:marLeft w:val="0"/>
                      <w:marRight w:val="0"/>
                      <w:marTop w:val="0"/>
                      <w:marBottom w:val="0"/>
                      <w:divBdr>
                        <w:top w:val="none" w:sz="0" w:space="0" w:color="auto"/>
                        <w:left w:val="none" w:sz="0" w:space="0" w:color="auto"/>
                        <w:bottom w:val="none" w:sz="0" w:space="0" w:color="auto"/>
                        <w:right w:val="none" w:sz="0" w:space="0" w:color="auto"/>
                      </w:divBdr>
                    </w:div>
                  </w:divsChild>
                </w:div>
                <w:div w:id="1648246734">
                  <w:marLeft w:val="0"/>
                  <w:marRight w:val="0"/>
                  <w:marTop w:val="0"/>
                  <w:marBottom w:val="0"/>
                  <w:divBdr>
                    <w:top w:val="none" w:sz="0" w:space="0" w:color="auto"/>
                    <w:left w:val="none" w:sz="0" w:space="0" w:color="auto"/>
                    <w:bottom w:val="none" w:sz="0" w:space="0" w:color="auto"/>
                    <w:right w:val="none" w:sz="0" w:space="0" w:color="auto"/>
                  </w:divBdr>
                  <w:divsChild>
                    <w:div w:id="457335067">
                      <w:marLeft w:val="0"/>
                      <w:marRight w:val="0"/>
                      <w:marTop w:val="0"/>
                      <w:marBottom w:val="0"/>
                      <w:divBdr>
                        <w:top w:val="none" w:sz="0" w:space="0" w:color="auto"/>
                        <w:left w:val="none" w:sz="0" w:space="0" w:color="auto"/>
                        <w:bottom w:val="none" w:sz="0" w:space="0" w:color="auto"/>
                        <w:right w:val="none" w:sz="0" w:space="0" w:color="auto"/>
                      </w:divBdr>
                    </w:div>
                  </w:divsChild>
                </w:div>
                <w:div w:id="202910846">
                  <w:marLeft w:val="0"/>
                  <w:marRight w:val="0"/>
                  <w:marTop w:val="0"/>
                  <w:marBottom w:val="0"/>
                  <w:divBdr>
                    <w:top w:val="none" w:sz="0" w:space="0" w:color="auto"/>
                    <w:left w:val="none" w:sz="0" w:space="0" w:color="auto"/>
                    <w:bottom w:val="none" w:sz="0" w:space="0" w:color="auto"/>
                    <w:right w:val="none" w:sz="0" w:space="0" w:color="auto"/>
                  </w:divBdr>
                  <w:divsChild>
                    <w:div w:id="1339653970">
                      <w:marLeft w:val="0"/>
                      <w:marRight w:val="0"/>
                      <w:marTop w:val="0"/>
                      <w:marBottom w:val="0"/>
                      <w:divBdr>
                        <w:top w:val="none" w:sz="0" w:space="0" w:color="auto"/>
                        <w:left w:val="none" w:sz="0" w:space="0" w:color="auto"/>
                        <w:bottom w:val="none" w:sz="0" w:space="0" w:color="auto"/>
                        <w:right w:val="none" w:sz="0" w:space="0" w:color="auto"/>
                      </w:divBdr>
                    </w:div>
                  </w:divsChild>
                </w:div>
                <w:div w:id="675495663">
                  <w:marLeft w:val="0"/>
                  <w:marRight w:val="0"/>
                  <w:marTop w:val="0"/>
                  <w:marBottom w:val="0"/>
                  <w:divBdr>
                    <w:top w:val="none" w:sz="0" w:space="0" w:color="auto"/>
                    <w:left w:val="none" w:sz="0" w:space="0" w:color="auto"/>
                    <w:bottom w:val="none" w:sz="0" w:space="0" w:color="auto"/>
                    <w:right w:val="none" w:sz="0" w:space="0" w:color="auto"/>
                  </w:divBdr>
                  <w:divsChild>
                    <w:div w:id="1761097388">
                      <w:marLeft w:val="0"/>
                      <w:marRight w:val="0"/>
                      <w:marTop w:val="0"/>
                      <w:marBottom w:val="0"/>
                      <w:divBdr>
                        <w:top w:val="none" w:sz="0" w:space="0" w:color="auto"/>
                        <w:left w:val="none" w:sz="0" w:space="0" w:color="auto"/>
                        <w:bottom w:val="none" w:sz="0" w:space="0" w:color="auto"/>
                        <w:right w:val="none" w:sz="0" w:space="0" w:color="auto"/>
                      </w:divBdr>
                    </w:div>
                    <w:div w:id="110907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719634">
          <w:marLeft w:val="0"/>
          <w:marRight w:val="0"/>
          <w:marTop w:val="0"/>
          <w:marBottom w:val="0"/>
          <w:divBdr>
            <w:top w:val="none" w:sz="0" w:space="0" w:color="auto"/>
            <w:left w:val="none" w:sz="0" w:space="0" w:color="auto"/>
            <w:bottom w:val="none" w:sz="0" w:space="0" w:color="auto"/>
            <w:right w:val="none" w:sz="0" w:space="0" w:color="auto"/>
          </w:divBdr>
        </w:div>
        <w:div w:id="1869902733">
          <w:marLeft w:val="0"/>
          <w:marRight w:val="0"/>
          <w:marTop w:val="0"/>
          <w:marBottom w:val="0"/>
          <w:divBdr>
            <w:top w:val="none" w:sz="0" w:space="0" w:color="auto"/>
            <w:left w:val="none" w:sz="0" w:space="0" w:color="auto"/>
            <w:bottom w:val="none" w:sz="0" w:space="0" w:color="auto"/>
            <w:right w:val="none" w:sz="0" w:space="0" w:color="auto"/>
          </w:divBdr>
          <w:divsChild>
            <w:div w:id="2003384006">
              <w:marLeft w:val="-75"/>
              <w:marRight w:val="0"/>
              <w:marTop w:val="30"/>
              <w:marBottom w:val="30"/>
              <w:divBdr>
                <w:top w:val="none" w:sz="0" w:space="0" w:color="auto"/>
                <w:left w:val="none" w:sz="0" w:space="0" w:color="auto"/>
                <w:bottom w:val="none" w:sz="0" w:space="0" w:color="auto"/>
                <w:right w:val="none" w:sz="0" w:space="0" w:color="auto"/>
              </w:divBdr>
              <w:divsChild>
                <w:div w:id="765808946">
                  <w:marLeft w:val="0"/>
                  <w:marRight w:val="0"/>
                  <w:marTop w:val="0"/>
                  <w:marBottom w:val="0"/>
                  <w:divBdr>
                    <w:top w:val="none" w:sz="0" w:space="0" w:color="auto"/>
                    <w:left w:val="none" w:sz="0" w:space="0" w:color="auto"/>
                    <w:bottom w:val="none" w:sz="0" w:space="0" w:color="auto"/>
                    <w:right w:val="none" w:sz="0" w:space="0" w:color="auto"/>
                  </w:divBdr>
                  <w:divsChild>
                    <w:div w:id="1705712877">
                      <w:marLeft w:val="0"/>
                      <w:marRight w:val="0"/>
                      <w:marTop w:val="0"/>
                      <w:marBottom w:val="0"/>
                      <w:divBdr>
                        <w:top w:val="none" w:sz="0" w:space="0" w:color="auto"/>
                        <w:left w:val="none" w:sz="0" w:space="0" w:color="auto"/>
                        <w:bottom w:val="none" w:sz="0" w:space="0" w:color="auto"/>
                        <w:right w:val="none" w:sz="0" w:space="0" w:color="auto"/>
                      </w:divBdr>
                    </w:div>
                  </w:divsChild>
                </w:div>
                <w:div w:id="1541169503">
                  <w:marLeft w:val="0"/>
                  <w:marRight w:val="0"/>
                  <w:marTop w:val="0"/>
                  <w:marBottom w:val="0"/>
                  <w:divBdr>
                    <w:top w:val="none" w:sz="0" w:space="0" w:color="auto"/>
                    <w:left w:val="none" w:sz="0" w:space="0" w:color="auto"/>
                    <w:bottom w:val="none" w:sz="0" w:space="0" w:color="auto"/>
                    <w:right w:val="none" w:sz="0" w:space="0" w:color="auto"/>
                  </w:divBdr>
                  <w:divsChild>
                    <w:div w:id="2072576930">
                      <w:marLeft w:val="0"/>
                      <w:marRight w:val="0"/>
                      <w:marTop w:val="0"/>
                      <w:marBottom w:val="0"/>
                      <w:divBdr>
                        <w:top w:val="none" w:sz="0" w:space="0" w:color="auto"/>
                        <w:left w:val="none" w:sz="0" w:space="0" w:color="auto"/>
                        <w:bottom w:val="none" w:sz="0" w:space="0" w:color="auto"/>
                        <w:right w:val="none" w:sz="0" w:space="0" w:color="auto"/>
                      </w:divBdr>
                    </w:div>
                  </w:divsChild>
                </w:div>
                <w:div w:id="1582442834">
                  <w:marLeft w:val="0"/>
                  <w:marRight w:val="0"/>
                  <w:marTop w:val="0"/>
                  <w:marBottom w:val="0"/>
                  <w:divBdr>
                    <w:top w:val="none" w:sz="0" w:space="0" w:color="auto"/>
                    <w:left w:val="none" w:sz="0" w:space="0" w:color="auto"/>
                    <w:bottom w:val="none" w:sz="0" w:space="0" w:color="auto"/>
                    <w:right w:val="none" w:sz="0" w:space="0" w:color="auto"/>
                  </w:divBdr>
                  <w:divsChild>
                    <w:div w:id="367920164">
                      <w:marLeft w:val="0"/>
                      <w:marRight w:val="0"/>
                      <w:marTop w:val="0"/>
                      <w:marBottom w:val="0"/>
                      <w:divBdr>
                        <w:top w:val="none" w:sz="0" w:space="0" w:color="auto"/>
                        <w:left w:val="none" w:sz="0" w:space="0" w:color="auto"/>
                        <w:bottom w:val="none" w:sz="0" w:space="0" w:color="auto"/>
                        <w:right w:val="none" w:sz="0" w:space="0" w:color="auto"/>
                      </w:divBdr>
                    </w:div>
                  </w:divsChild>
                </w:div>
                <w:div w:id="160319866">
                  <w:marLeft w:val="0"/>
                  <w:marRight w:val="0"/>
                  <w:marTop w:val="0"/>
                  <w:marBottom w:val="0"/>
                  <w:divBdr>
                    <w:top w:val="none" w:sz="0" w:space="0" w:color="auto"/>
                    <w:left w:val="none" w:sz="0" w:space="0" w:color="auto"/>
                    <w:bottom w:val="none" w:sz="0" w:space="0" w:color="auto"/>
                    <w:right w:val="none" w:sz="0" w:space="0" w:color="auto"/>
                  </w:divBdr>
                  <w:divsChild>
                    <w:div w:id="899905408">
                      <w:marLeft w:val="0"/>
                      <w:marRight w:val="0"/>
                      <w:marTop w:val="0"/>
                      <w:marBottom w:val="0"/>
                      <w:divBdr>
                        <w:top w:val="none" w:sz="0" w:space="0" w:color="auto"/>
                        <w:left w:val="none" w:sz="0" w:space="0" w:color="auto"/>
                        <w:bottom w:val="none" w:sz="0" w:space="0" w:color="auto"/>
                        <w:right w:val="none" w:sz="0" w:space="0" w:color="auto"/>
                      </w:divBdr>
                    </w:div>
                  </w:divsChild>
                </w:div>
                <w:div w:id="818113405">
                  <w:marLeft w:val="0"/>
                  <w:marRight w:val="0"/>
                  <w:marTop w:val="0"/>
                  <w:marBottom w:val="0"/>
                  <w:divBdr>
                    <w:top w:val="none" w:sz="0" w:space="0" w:color="auto"/>
                    <w:left w:val="none" w:sz="0" w:space="0" w:color="auto"/>
                    <w:bottom w:val="none" w:sz="0" w:space="0" w:color="auto"/>
                    <w:right w:val="none" w:sz="0" w:space="0" w:color="auto"/>
                  </w:divBdr>
                  <w:divsChild>
                    <w:div w:id="1487624799">
                      <w:marLeft w:val="0"/>
                      <w:marRight w:val="0"/>
                      <w:marTop w:val="0"/>
                      <w:marBottom w:val="0"/>
                      <w:divBdr>
                        <w:top w:val="none" w:sz="0" w:space="0" w:color="auto"/>
                        <w:left w:val="none" w:sz="0" w:space="0" w:color="auto"/>
                        <w:bottom w:val="none" w:sz="0" w:space="0" w:color="auto"/>
                        <w:right w:val="none" w:sz="0" w:space="0" w:color="auto"/>
                      </w:divBdr>
                    </w:div>
                    <w:div w:id="144595055">
                      <w:marLeft w:val="0"/>
                      <w:marRight w:val="0"/>
                      <w:marTop w:val="0"/>
                      <w:marBottom w:val="0"/>
                      <w:divBdr>
                        <w:top w:val="none" w:sz="0" w:space="0" w:color="auto"/>
                        <w:left w:val="none" w:sz="0" w:space="0" w:color="auto"/>
                        <w:bottom w:val="none" w:sz="0" w:space="0" w:color="auto"/>
                        <w:right w:val="none" w:sz="0" w:space="0" w:color="auto"/>
                      </w:divBdr>
                    </w:div>
                  </w:divsChild>
                </w:div>
                <w:div w:id="1109355963">
                  <w:marLeft w:val="0"/>
                  <w:marRight w:val="0"/>
                  <w:marTop w:val="0"/>
                  <w:marBottom w:val="0"/>
                  <w:divBdr>
                    <w:top w:val="none" w:sz="0" w:space="0" w:color="auto"/>
                    <w:left w:val="none" w:sz="0" w:space="0" w:color="auto"/>
                    <w:bottom w:val="none" w:sz="0" w:space="0" w:color="auto"/>
                    <w:right w:val="none" w:sz="0" w:space="0" w:color="auto"/>
                  </w:divBdr>
                  <w:divsChild>
                    <w:div w:id="1126505839">
                      <w:marLeft w:val="0"/>
                      <w:marRight w:val="0"/>
                      <w:marTop w:val="0"/>
                      <w:marBottom w:val="0"/>
                      <w:divBdr>
                        <w:top w:val="none" w:sz="0" w:space="0" w:color="auto"/>
                        <w:left w:val="none" w:sz="0" w:space="0" w:color="auto"/>
                        <w:bottom w:val="none" w:sz="0" w:space="0" w:color="auto"/>
                        <w:right w:val="none" w:sz="0" w:space="0" w:color="auto"/>
                      </w:divBdr>
                    </w:div>
                  </w:divsChild>
                </w:div>
                <w:div w:id="1611425773">
                  <w:marLeft w:val="0"/>
                  <w:marRight w:val="0"/>
                  <w:marTop w:val="0"/>
                  <w:marBottom w:val="0"/>
                  <w:divBdr>
                    <w:top w:val="none" w:sz="0" w:space="0" w:color="auto"/>
                    <w:left w:val="none" w:sz="0" w:space="0" w:color="auto"/>
                    <w:bottom w:val="none" w:sz="0" w:space="0" w:color="auto"/>
                    <w:right w:val="none" w:sz="0" w:space="0" w:color="auto"/>
                  </w:divBdr>
                  <w:divsChild>
                    <w:div w:id="1316031701">
                      <w:marLeft w:val="0"/>
                      <w:marRight w:val="0"/>
                      <w:marTop w:val="0"/>
                      <w:marBottom w:val="0"/>
                      <w:divBdr>
                        <w:top w:val="none" w:sz="0" w:space="0" w:color="auto"/>
                        <w:left w:val="none" w:sz="0" w:space="0" w:color="auto"/>
                        <w:bottom w:val="none" w:sz="0" w:space="0" w:color="auto"/>
                        <w:right w:val="none" w:sz="0" w:space="0" w:color="auto"/>
                      </w:divBdr>
                    </w:div>
                  </w:divsChild>
                </w:div>
                <w:div w:id="1311130433">
                  <w:marLeft w:val="0"/>
                  <w:marRight w:val="0"/>
                  <w:marTop w:val="0"/>
                  <w:marBottom w:val="0"/>
                  <w:divBdr>
                    <w:top w:val="none" w:sz="0" w:space="0" w:color="auto"/>
                    <w:left w:val="none" w:sz="0" w:space="0" w:color="auto"/>
                    <w:bottom w:val="none" w:sz="0" w:space="0" w:color="auto"/>
                    <w:right w:val="none" w:sz="0" w:space="0" w:color="auto"/>
                  </w:divBdr>
                  <w:divsChild>
                    <w:div w:id="255286602">
                      <w:marLeft w:val="0"/>
                      <w:marRight w:val="0"/>
                      <w:marTop w:val="0"/>
                      <w:marBottom w:val="0"/>
                      <w:divBdr>
                        <w:top w:val="none" w:sz="0" w:space="0" w:color="auto"/>
                        <w:left w:val="none" w:sz="0" w:space="0" w:color="auto"/>
                        <w:bottom w:val="none" w:sz="0" w:space="0" w:color="auto"/>
                        <w:right w:val="none" w:sz="0" w:space="0" w:color="auto"/>
                      </w:divBdr>
                    </w:div>
                    <w:div w:id="2123910825">
                      <w:marLeft w:val="0"/>
                      <w:marRight w:val="0"/>
                      <w:marTop w:val="0"/>
                      <w:marBottom w:val="0"/>
                      <w:divBdr>
                        <w:top w:val="none" w:sz="0" w:space="0" w:color="auto"/>
                        <w:left w:val="none" w:sz="0" w:space="0" w:color="auto"/>
                        <w:bottom w:val="none" w:sz="0" w:space="0" w:color="auto"/>
                        <w:right w:val="none" w:sz="0" w:space="0" w:color="auto"/>
                      </w:divBdr>
                    </w:div>
                  </w:divsChild>
                </w:div>
                <w:div w:id="2033988520">
                  <w:marLeft w:val="0"/>
                  <w:marRight w:val="0"/>
                  <w:marTop w:val="0"/>
                  <w:marBottom w:val="0"/>
                  <w:divBdr>
                    <w:top w:val="none" w:sz="0" w:space="0" w:color="auto"/>
                    <w:left w:val="none" w:sz="0" w:space="0" w:color="auto"/>
                    <w:bottom w:val="none" w:sz="0" w:space="0" w:color="auto"/>
                    <w:right w:val="none" w:sz="0" w:space="0" w:color="auto"/>
                  </w:divBdr>
                  <w:divsChild>
                    <w:div w:id="820776997">
                      <w:marLeft w:val="0"/>
                      <w:marRight w:val="0"/>
                      <w:marTop w:val="0"/>
                      <w:marBottom w:val="0"/>
                      <w:divBdr>
                        <w:top w:val="none" w:sz="0" w:space="0" w:color="auto"/>
                        <w:left w:val="none" w:sz="0" w:space="0" w:color="auto"/>
                        <w:bottom w:val="none" w:sz="0" w:space="0" w:color="auto"/>
                        <w:right w:val="none" w:sz="0" w:space="0" w:color="auto"/>
                      </w:divBdr>
                    </w:div>
                  </w:divsChild>
                </w:div>
                <w:div w:id="1359741416">
                  <w:marLeft w:val="0"/>
                  <w:marRight w:val="0"/>
                  <w:marTop w:val="0"/>
                  <w:marBottom w:val="0"/>
                  <w:divBdr>
                    <w:top w:val="none" w:sz="0" w:space="0" w:color="auto"/>
                    <w:left w:val="none" w:sz="0" w:space="0" w:color="auto"/>
                    <w:bottom w:val="none" w:sz="0" w:space="0" w:color="auto"/>
                    <w:right w:val="none" w:sz="0" w:space="0" w:color="auto"/>
                  </w:divBdr>
                  <w:divsChild>
                    <w:div w:id="1335184054">
                      <w:marLeft w:val="0"/>
                      <w:marRight w:val="0"/>
                      <w:marTop w:val="0"/>
                      <w:marBottom w:val="0"/>
                      <w:divBdr>
                        <w:top w:val="none" w:sz="0" w:space="0" w:color="auto"/>
                        <w:left w:val="none" w:sz="0" w:space="0" w:color="auto"/>
                        <w:bottom w:val="none" w:sz="0" w:space="0" w:color="auto"/>
                        <w:right w:val="none" w:sz="0" w:space="0" w:color="auto"/>
                      </w:divBdr>
                    </w:div>
                  </w:divsChild>
                </w:div>
                <w:div w:id="1694069893">
                  <w:marLeft w:val="0"/>
                  <w:marRight w:val="0"/>
                  <w:marTop w:val="0"/>
                  <w:marBottom w:val="0"/>
                  <w:divBdr>
                    <w:top w:val="none" w:sz="0" w:space="0" w:color="auto"/>
                    <w:left w:val="none" w:sz="0" w:space="0" w:color="auto"/>
                    <w:bottom w:val="none" w:sz="0" w:space="0" w:color="auto"/>
                    <w:right w:val="none" w:sz="0" w:space="0" w:color="auto"/>
                  </w:divBdr>
                  <w:divsChild>
                    <w:div w:id="596868426">
                      <w:marLeft w:val="0"/>
                      <w:marRight w:val="0"/>
                      <w:marTop w:val="0"/>
                      <w:marBottom w:val="0"/>
                      <w:divBdr>
                        <w:top w:val="none" w:sz="0" w:space="0" w:color="auto"/>
                        <w:left w:val="none" w:sz="0" w:space="0" w:color="auto"/>
                        <w:bottom w:val="none" w:sz="0" w:space="0" w:color="auto"/>
                        <w:right w:val="none" w:sz="0" w:space="0" w:color="auto"/>
                      </w:divBdr>
                    </w:div>
                    <w:div w:id="682821241">
                      <w:marLeft w:val="0"/>
                      <w:marRight w:val="0"/>
                      <w:marTop w:val="0"/>
                      <w:marBottom w:val="0"/>
                      <w:divBdr>
                        <w:top w:val="none" w:sz="0" w:space="0" w:color="auto"/>
                        <w:left w:val="none" w:sz="0" w:space="0" w:color="auto"/>
                        <w:bottom w:val="none" w:sz="0" w:space="0" w:color="auto"/>
                        <w:right w:val="none" w:sz="0" w:space="0" w:color="auto"/>
                      </w:divBdr>
                    </w:div>
                  </w:divsChild>
                </w:div>
                <w:div w:id="341662311">
                  <w:marLeft w:val="0"/>
                  <w:marRight w:val="0"/>
                  <w:marTop w:val="0"/>
                  <w:marBottom w:val="0"/>
                  <w:divBdr>
                    <w:top w:val="none" w:sz="0" w:space="0" w:color="auto"/>
                    <w:left w:val="none" w:sz="0" w:space="0" w:color="auto"/>
                    <w:bottom w:val="none" w:sz="0" w:space="0" w:color="auto"/>
                    <w:right w:val="none" w:sz="0" w:space="0" w:color="auto"/>
                  </w:divBdr>
                  <w:divsChild>
                    <w:div w:id="771097944">
                      <w:marLeft w:val="0"/>
                      <w:marRight w:val="0"/>
                      <w:marTop w:val="0"/>
                      <w:marBottom w:val="0"/>
                      <w:divBdr>
                        <w:top w:val="none" w:sz="0" w:space="0" w:color="auto"/>
                        <w:left w:val="none" w:sz="0" w:space="0" w:color="auto"/>
                        <w:bottom w:val="none" w:sz="0" w:space="0" w:color="auto"/>
                        <w:right w:val="none" w:sz="0" w:space="0" w:color="auto"/>
                      </w:divBdr>
                    </w:div>
                  </w:divsChild>
                </w:div>
                <w:div w:id="496850968">
                  <w:marLeft w:val="0"/>
                  <w:marRight w:val="0"/>
                  <w:marTop w:val="0"/>
                  <w:marBottom w:val="0"/>
                  <w:divBdr>
                    <w:top w:val="none" w:sz="0" w:space="0" w:color="auto"/>
                    <w:left w:val="none" w:sz="0" w:space="0" w:color="auto"/>
                    <w:bottom w:val="none" w:sz="0" w:space="0" w:color="auto"/>
                    <w:right w:val="none" w:sz="0" w:space="0" w:color="auto"/>
                  </w:divBdr>
                  <w:divsChild>
                    <w:div w:id="1444500253">
                      <w:marLeft w:val="0"/>
                      <w:marRight w:val="0"/>
                      <w:marTop w:val="0"/>
                      <w:marBottom w:val="0"/>
                      <w:divBdr>
                        <w:top w:val="none" w:sz="0" w:space="0" w:color="auto"/>
                        <w:left w:val="none" w:sz="0" w:space="0" w:color="auto"/>
                        <w:bottom w:val="none" w:sz="0" w:space="0" w:color="auto"/>
                        <w:right w:val="none" w:sz="0" w:space="0" w:color="auto"/>
                      </w:divBdr>
                    </w:div>
                  </w:divsChild>
                </w:div>
                <w:div w:id="2105106839">
                  <w:marLeft w:val="0"/>
                  <w:marRight w:val="0"/>
                  <w:marTop w:val="0"/>
                  <w:marBottom w:val="0"/>
                  <w:divBdr>
                    <w:top w:val="none" w:sz="0" w:space="0" w:color="auto"/>
                    <w:left w:val="none" w:sz="0" w:space="0" w:color="auto"/>
                    <w:bottom w:val="none" w:sz="0" w:space="0" w:color="auto"/>
                    <w:right w:val="none" w:sz="0" w:space="0" w:color="auto"/>
                  </w:divBdr>
                  <w:divsChild>
                    <w:div w:id="777140910">
                      <w:marLeft w:val="0"/>
                      <w:marRight w:val="0"/>
                      <w:marTop w:val="0"/>
                      <w:marBottom w:val="0"/>
                      <w:divBdr>
                        <w:top w:val="none" w:sz="0" w:space="0" w:color="auto"/>
                        <w:left w:val="none" w:sz="0" w:space="0" w:color="auto"/>
                        <w:bottom w:val="none" w:sz="0" w:space="0" w:color="auto"/>
                        <w:right w:val="none" w:sz="0" w:space="0" w:color="auto"/>
                      </w:divBdr>
                    </w:div>
                    <w:div w:id="1065492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653478">
          <w:marLeft w:val="0"/>
          <w:marRight w:val="0"/>
          <w:marTop w:val="0"/>
          <w:marBottom w:val="0"/>
          <w:divBdr>
            <w:top w:val="none" w:sz="0" w:space="0" w:color="auto"/>
            <w:left w:val="none" w:sz="0" w:space="0" w:color="auto"/>
            <w:bottom w:val="none" w:sz="0" w:space="0" w:color="auto"/>
            <w:right w:val="none" w:sz="0" w:space="0" w:color="auto"/>
          </w:divBdr>
        </w:div>
        <w:div w:id="1327905866">
          <w:marLeft w:val="0"/>
          <w:marRight w:val="0"/>
          <w:marTop w:val="0"/>
          <w:marBottom w:val="0"/>
          <w:divBdr>
            <w:top w:val="none" w:sz="0" w:space="0" w:color="auto"/>
            <w:left w:val="none" w:sz="0" w:space="0" w:color="auto"/>
            <w:bottom w:val="none" w:sz="0" w:space="0" w:color="auto"/>
            <w:right w:val="none" w:sz="0" w:space="0" w:color="auto"/>
          </w:divBdr>
        </w:div>
        <w:div w:id="33624256">
          <w:marLeft w:val="0"/>
          <w:marRight w:val="0"/>
          <w:marTop w:val="0"/>
          <w:marBottom w:val="0"/>
          <w:divBdr>
            <w:top w:val="none" w:sz="0" w:space="0" w:color="auto"/>
            <w:left w:val="none" w:sz="0" w:space="0" w:color="auto"/>
            <w:bottom w:val="none" w:sz="0" w:space="0" w:color="auto"/>
            <w:right w:val="none" w:sz="0" w:space="0" w:color="auto"/>
          </w:divBdr>
        </w:div>
        <w:div w:id="684130890">
          <w:marLeft w:val="0"/>
          <w:marRight w:val="0"/>
          <w:marTop w:val="0"/>
          <w:marBottom w:val="0"/>
          <w:divBdr>
            <w:top w:val="none" w:sz="0" w:space="0" w:color="auto"/>
            <w:left w:val="none" w:sz="0" w:space="0" w:color="auto"/>
            <w:bottom w:val="none" w:sz="0" w:space="0" w:color="auto"/>
            <w:right w:val="none" w:sz="0" w:space="0" w:color="auto"/>
          </w:divBdr>
        </w:div>
        <w:div w:id="1611086443">
          <w:marLeft w:val="0"/>
          <w:marRight w:val="0"/>
          <w:marTop w:val="0"/>
          <w:marBottom w:val="0"/>
          <w:divBdr>
            <w:top w:val="none" w:sz="0" w:space="0" w:color="auto"/>
            <w:left w:val="none" w:sz="0" w:space="0" w:color="auto"/>
            <w:bottom w:val="none" w:sz="0" w:space="0" w:color="auto"/>
            <w:right w:val="none" w:sz="0" w:space="0" w:color="auto"/>
          </w:divBdr>
        </w:div>
        <w:div w:id="1168443969">
          <w:marLeft w:val="0"/>
          <w:marRight w:val="0"/>
          <w:marTop w:val="0"/>
          <w:marBottom w:val="0"/>
          <w:divBdr>
            <w:top w:val="none" w:sz="0" w:space="0" w:color="auto"/>
            <w:left w:val="none" w:sz="0" w:space="0" w:color="auto"/>
            <w:bottom w:val="none" w:sz="0" w:space="0" w:color="auto"/>
            <w:right w:val="none" w:sz="0" w:space="0" w:color="auto"/>
          </w:divBdr>
        </w:div>
        <w:div w:id="1720275347">
          <w:marLeft w:val="0"/>
          <w:marRight w:val="0"/>
          <w:marTop w:val="0"/>
          <w:marBottom w:val="0"/>
          <w:divBdr>
            <w:top w:val="none" w:sz="0" w:space="0" w:color="auto"/>
            <w:left w:val="none" w:sz="0" w:space="0" w:color="auto"/>
            <w:bottom w:val="none" w:sz="0" w:space="0" w:color="auto"/>
            <w:right w:val="none" w:sz="0" w:space="0" w:color="auto"/>
          </w:divBdr>
        </w:div>
        <w:div w:id="624848886">
          <w:marLeft w:val="0"/>
          <w:marRight w:val="0"/>
          <w:marTop w:val="0"/>
          <w:marBottom w:val="0"/>
          <w:divBdr>
            <w:top w:val="none" w:sz="0" w:space="0" w:color="auto"/>
            <w:left w:val="none" w:sz="0" w:space="0" w:color="auto"/>
            <w:bottom w:val="none" w:sz="0" w:space="0" w:color="auto"/>
            <w:right w:val="none" w:sz="0" w:space="0" w:color="auto"/>
          </w:divBdr>
        </w:div>
        <w:div w:id="254090800">
          <w:marLeft w:val="0"/>
          <w:marRight w:val="0"/>
          <w:marTop w:val="0"/>
          <w:marBottom w:val="0"/>
          <w:divBdr>
            <w:top w:val="none" w:sz="0" w:space="0" w:color="auto"/>
            <w:left w:val="none" w:sz="0" w:space="0" w:color="auto"/>
            <w:bottom w:val="none" w:sz="0" w:space="0" w:color="auto"/>
            <w:right w:val="none" w:sz="0" w:space="0" w:color="auto"/>
          </w:divBdr>
          <w:divsChild>
            <w:div w:id="384643036">
              <w:marLeft w:val="-75"/>
              <w:marRight w:val="0"/>
              <w:marTop w:val="30"/>
              <w:marBottom w:val="30"/>
              <w:divBdr>
                <w:top w:val="none" w:sz="0" w:space="0" w:color="auto"/>
                <w:left w:val="none" w:sz="0" w:space="0" w:color="auto"/>
                <w:bottom w:val="none" w:sz="0" w:space="0" w:color="auto"/>
                <w:right w:val="none" w:sz="0" w:space="0" w:color="auto"/>
              </w:divBdr>
              <w:divsChild>
                <w:div w:id="2004430472">
                  <w:marLeft w:val="0"/>
                  <w:marRight w:val="0"/>
                  <w:marTop w:val="0"/>
                  <w:marBottom w:val="0"/>
                  <w:divBdr>
                    <w:top w:val="none" w:sz="0" w:space="0" w:color="auto"/>
                    <w:left w:val="none" w:sz="0" w:space="0" w:color="auto"/>
                    <w:bottom w:val="none" w:sz="0" w:space="0" w:color="auto"/>
                    <w:right w:val="none" w:sz="0" w:space="0" w:color="auto"/>
                  </w:divBdr>
                  <w:divsChild>
                    <w:div w:id="1261328110">
                      <w:marLeft w:val="0"/>
                      <w:marRight w:val="0"/>
                      <w:marTop w:val="0"/>
                      <w:marBottom w:val="0"/>
                      <w:divBdr>
                        <w:top w:val="none" w:sz="0" w:space="0" w:color="auto"/>
                        <w:left w:val="none" w:sz="0" w:space="0" w:color="auto"/>
                        <w:bottom w:val="none" w:sz="0" w:space="0" w:color="auto"/>
                        <w:right w:val="none" w:sz="0" w:space="0" w:color="auto"/>
                      </w:divBdr>
                    </w:div>
                  </w:divsChild>
                </w:div>
                <w:div w:id="916983068">
                  <w:marLeft w:val="0"/>
                  <w:marRight w:val="0"/>
                  <w:marTop w:val="0"/>
                  <w:marBottom w:val="0"/>
                  <w:divBdr>
                    <w:top w:val="none" w:sz="0" w:space="0" w:color="auto"/>
                    <w:left w:val="none" w:sz="0" w:space="0" w:color="auto"/>
                    <w:bottom w:val="none" w:sz="0" w:space="0" w:color="auto"/>
                    <w:right w:val="none" w:sz="0" w:space="0" w:color="auto"/>
                  </w:divBdr>
                  <w:divsChild>
                    <w:div w:id="1041058159">
                      <w:marLeft w:val="0"/>
                      <w:marRight w:val="0"/>
                      <w:marTop w:val="0"/>
                      <w:marBottom w:val="0"/>
                      <w:divBdr>
                        <w:top w:val="none" w:sz="0" w:space="0" w:color="auto"/>
                        <w:left w:val="none" w:sz="0" w:space="0" w:color="auto"/>
                        <w:bottom w:val="none" w:sz="0" w:space="0" w:color="auto"/>
                        <w:right w:val="none" w:sz="0" w:space="0" w:color="auto"/>
                      </w:divBdr>
                    </w:div>
                  </w:divsChild>
                </w:div>
                <w:div w:id="638923219">
                  <w:marLeft w:val="0"/>
                  <w:marRight w:val="0"/>
                  <w:marTop w:val="0"/>
                  <w:marBottom w:val="0"/>
                  <w:divBdr>
                    <w:top w:val="none" w:sz="0" w:space="0" w:color="auto"/>
                    <w:left w:val="none" w:sz="0" w:space="0" w:color="auto"/>
                    <w:bottom w:val="none" w:sz="0" w:space="0" w:color="auto"/>
                    <w:right w:val="none" w:sz="0" w:space="0" w:color="auto"/>
                  </w:divBdr>
                  <w:divsChild>
                    <w:div w:id="3359493">
                      <w:marLeft w:val="0"/>
                      <w:marRight w:val="0"/>
                      <w:marTop w:val="0"/>
                      <w:marBottom w:val="0"/>
                      <w:divBdr>
                        <w:top w:val="none" w:sz="0" w:space="0" w:color="auto"/>
                        <w:left w:val="none" w:sz="0" w:space="0" w:color="auto"/>
                        <w:bottom w:val="none" w:sz="0" w:space="0" w:color="auto"/>
                        <w:right w:val="none" w:sz="0" w:space="0" w:color="auto"/>
                      </w:divBdr>
                    </w:div>
                  </w:divsChild>
                </w:div>
                <w:div w:id="162356876">
                  <w:marLeft w:val="0"/>
                  <w:marRight w:val="0"/>
                  <w:marTop w:val="0"/>
                  <w:marBottom w:val="0"/>
                  <w:divBdr>
                    <w:top w:val="none" w:sz="0" w:space="0" w:color="auto"/>
                    <w:left w:val="none" w:sz="0" w:space="0" w:color="auto"/>
                    <w:bottom w:val="none" w:sz="0" w:space="0" w:color="auto"/>
                    <w:right w:val="none" w:sz="0" w:space="0" w:color="auto"/>
                  </w:divBdr>
                  <w:divsChild>
                    <w:div w:id="58284025">
                      <w:marLeft w:val="0"/>
                      <w:marRight w:val="0"/>
                      <w:marTop w:val="0"/>
                      <w:marBottom w:val="0"/>
                      <w:divBdr>
                        <w:top w:val="none" w:sz="0" w:space="0" w:color="auto"/>
                        <w:left w:val="none" w:sz="0" w:space="0" w:color="auto"/>
                        <w:bottom w:val="none" w:sz="0" w:space="0" w:color="auto"/>
                        <w:right w:val="none" w:sz="0" w:space="0" w:color="auto"/>
                      </w:divBdr>
                    </w:div>
                  </w:divsChild>
                </w:div>
                <w:div w:id="125049507">
                  <w:marLeft w:val="0"/>
                  <w:marRight w:val="0"/>
                  <w:marTop w:val="0"/>
                  <w:marBottom w:val="0"/>
                  <w:divBdr>
                    <w:top w:val="none" w:sz="0" w:space="0" w:color="auto"/>
                    <w:left w:val="none" w:sz="0" w:space="0" w:color="auto"/>
                    <w:bottom w:val="none" w:sz="0" w:space="0" w:color="auto"/>
                    <w:right w:val="none" w:sz="0" w:space="0" w:color="auto"/>
                  </w:divBdr>
                  <w:divsChild>
                    <w:div w:id="1028680800">
                      <w:marLeft w:val="0"/>
                      <w:marRight w:val="0"/>
                      <w:marTop w:val="0"/>
                      <w:marBottom w:val="0"/>
                      <w:divBdr>
                        <w:top w:val="none" w:sz="0" w:space="0" w:color="auto"/>
                        <w:left w:val="none" w:sz="0" w:space="0" w:color="auto"/>
                        <w:bottom w:val="none" w:sz="0" w:space="0" w:color="auto"/>
                        <w:right w:val="none" w:sz="0" w:space="0" w:color="auto"/>
                      </w:divBdr>
                    </w:div>
                    <w:div w:id="1476412029">
                      <w:marLeft w:val="0"/>
                      <w:marRight w:val="0"/>
                      <w:marTop w:val="0"/>
                      <w:marBottom w:val="0"/>
                      <w:divBdr>
                        <w:top w:val="none" w:sz="0" w:space="0" w:color="auto"/>
                        <w:left w:val="none" w:sz="0" w:space="0" w:color="auto"/>
                        <w:bottom w:val="none" w:sz="0" w:space="0" w:color="auto"/>
                        <w:right w:val="none" w:sz="0" w:space="0" w:color="auto"/>
                      </w:divBdr>
                    </w:div>
                    <w:div w:id="1054502773">
                      <w:marLeft w:val="0"/>
                      <w:marRight w:val="0"/>
                      <w:marTop w:val="0"/>
                      <w:marBottom w:val="0"/>
                      <w:divBdr>
                        <w:top w:val="none" w:sz="0" w:space="0" w:color="auto"/>
                        <w:left w:val="none" w:sz="0" w:space="0" w:color="auto"/>
                        <w:bottom w:val="none" w:sz="0" w:space="0" w:color="auto"/>
                        <w:right w:val="none" w:sz="0" w:space="0" w:color="auto"/>
                      </w:divBdr>
                    </w:div>
                  </w:divsChild>
                </w:div>
                <w:div w:id="2115978708">
                  <w:marLeft w:val="0"/>
                  <w:marRight w:val="0"/>
                  <w:marTop w:val="0"/>
                  <w:marBottom w:val="0"/>
                  <w:divBdr>
                    <w:top w:val="none" w:sz="0" w:space="0" w:color="auto"/>
                    <w:left w:val="none" w:sz="0" w:space="0" w:color="auto"/>
                    <w:bottom w:val="none" w:sz="0" w:space="0" w:color="auto"/>
                    <w:right w:val="none" w:sz="0" w:space="0" w:color="auto"/>
                  </w:divBdr>
                  <w:divsChild>
                    <w:div w:id="1730952593">
                      <w:marLeft w:val="0"/>
                      <w:marRight w:val="0"/>
                      <w:marTop w:val="0"/>
                      <w:marBottom w:val="0"/>
                      <w:divBdr>
                        <w:top w:val="none" w:sz="0" w:space="0" w:color="auto"/>
                        <w:left w:val="none" w:sz="0" w:space="0" w:color="auto"/>
                        <w:bottom w:val="none" w:sz="0" w:space="0" w:color="auto"/>
                        <w:right w:val="none" w:sz="0" w:space="0" w:color="auto"/>
                      </w:divBdr>
                    </w:div>
                  </w:divsChild>
                </w:div>
                <w:div w:id="770467460">
                  <w:marLeft w:val="0"/>
                  <w:marRight w:val="0"/>
                  <w:marTop w:val="0"/>
                  <w:marBottom w:val="0"/>
                  <w:divBdr>
                    <w:top w:val="none" w:sz="0" w:space="0" w:color="auto"/>
                    <w:left w:val="none" w:sz="0" w:space="0" w:color="auto"/>
                    <w:bottom w:val="none" w:sz="0" w:space="0" w:color="auto"/>
                    <w:right w:val="none" w:sz="0" w:space="0" w:color="auto"/>
                  </w:divBdr>
                  <w:divsChild>
                    <w:div w:id="1999534647">
                      <w:marLeft w:val="0"/>
                      <w:marRight w:val="0"/>
                      <w:marTop w:val="0"/>
                      <w:marBottom w:val="0"/>
                      <w:divBdr>
                        <w:top w:val="none" w:sz="0" w:space="0" w:color="auto"/>
                        <w:left w:val="none" w:sz="0" w:space="0" w:color="auto"/>
                        <w:bottom w:val="none" w:sz="0" w:space="0" w:color="auto"/>
                        <w:right w:val="none" w:sz="0" w:space="0" w:color="auto"/>
                      </w:divBdr>
                    </w:div>
                  </w:divsChild>
                </w:div>
                <w:div w:id="1129586395">
                  <w:marLeft w:val="0"/>
                  <w:marRight w:val="0"/>
                  <w:marTop w:val="0"/>
                  <w:marBottom w:val="0"/>
                  <w:divBdr>
                    <w:top w:val="none" w:sz="0" w:space="0" w:color="auto"/>
                    <w:left w:val="none" w:sz="0" w:space="0" w:color="auto"/>
                    <w:bottom w:val="none" w:sz="0" w:space="0" w:color="auto"/>
                    <w:right w:val="none" w:sz="0" w:space="0" w:color="auto"/>
                  </w:divBdr>
                  <w:divsChild>
                    <w:div w:id="34085566">
                      <w:marLeft w:val="0"/>
                      <w:marRight w:val="0"/>
                      <w:marTop w:val="0"/>
                      <w:marBottom w:val="0"/>
                      <w:divBdr>
                        <w:top w:val="none" w:sz="0" w:space="0" w:color="auto"/>
                        <w:left w:val="none" w:sz="0" w:space="0" w:color="auto"/>
                        <w:bottom w:val="none" w:sz="0" w:space="0" w:color="auto"/>
                        <w:right w:val="none" w:sz="0" w:space="0" w:color="auto"/>
                      </w:divBdr>
                    </w:div>
                    <w:div w:id="1785424588">
                      <w:marLeft w:val="0"/>
                      <w:marRight w:val="0"/>
                      <w:marTop w:val="0"/>
                      <w:marBottom w:val="0"/>
                      <w:divBdr>
                        <w:top w:val="none" w:sz="0" w:space="0" w:color="auto"/>
                        <w:left w:val="none" w:sz="0" w:space="0" w:color="auto"/>
                        <w:bottom w:val="none" w:sz="0" w:space="0" w:color="auto"/>
                        <w:right w:val="none" w:sz="0" w:space="0" w:color="auto"/>
                      </w:divBdr>
                    </w:div>
                  </w:divsChild>
                </w:div>
                <w:div w:id="1827746250">
                  <w:marLeft w:val="0"/>
                  <w:marRight w:val="0"/>
                  <w:marTop w:val="0"/>
                  <w:marBottom w:val="0"/>
                  <w:divBdr>
                    <w:top w:val="none" w:sz="0" w:space="0" w:color="auto"/>
                    <w:left w:val="none" w:sz="0" w:space="0" w:color="auto"/>
                    <w:bottom w:val="none" w:sz="0" w:space="0" w:color="auto"/>
                    <w:right w:val="none" w:sz="0" w:space="0" w:color="auto"/>
                  </w:divBdr>
                  <w:divsChild>
                    <w:div w:id="1415859061">
                      <w:marLeft w:val="0"/>
                      <w:marRight w:val="0"/>
                      <w:marTop w:val="0"/>
                      <w:marBottom w:val="0"/>
                      <w:divBdr>
                        <w:top w:val="none" w:sz="0" w:space="0" w:color="auto"/>
                        <w:left w:val="none" w:sz="0" w:space="0" w:color="auto"/>
                        <w:bottom w:val="none" w:sz="0" w:space="0" w:color="auto"/>
                        <w:right w:val="none" w:sz="0" w:space="0" w:color="auto"/>
                      </w:divBdr>
                    </w:div>
                  </w:divsChild>
                </w:div>
                <w:div w:id="1892418885">
                  <w:marLeft w:val="0"/>
                  <w:marRight w:val="0"/>
                  <w:marTop w:val="0"/>
                  <w:marBottom w:val="0"/>
                  <w:divBdr>
                    <w:top w:val="none" w:sz="0" w:space="0" w:color="auto"/>
                    <w:left w:val="none" w:sz="0" w:space="0" w:color="auto"/>
                    <w:bottom w:val="none" w:sz="0" w:space="0" w:color="auto"/>
                    <w:right w:val="none" w:sz="0" w:space="0" w:color="auto"/>
                  </w:divBdr>
                  <w:divsChild>
                    <w:div w:id="803044554">
                      <w:marLeft w:val="0"/>
                      <w:marRight w:val="0"/>
                      <w:marTop w:val="0"/>
                      <w:marBottom w:val="0"/>
                      <w:divBdr>
                        <w:top w:val="none" w:sz="0" w:space="0" w:color="auto"/>
                        <w:left w:val="none" w:sz="0" w:space="0" w:color="auto"/>
                        <w:bottom w:val="none" w:sz="0" w:space="0" w:color="auto"/>
                        <w:right w:val="none" w:sz="0" w:space="0" w:color="auto"/>
                      </w:divBdr>
                    </w:div>
                  </w:divsChild>
                </w:div>
                <w:div w:id="598030276">
                  <w:marLeft w:val="0"/>
                  <w:marRight w:val="0"/>
                  <w:marTop w:val="0"/>
                  <w:marBottom w:val="0"/>
                  <w:divBdr>
                    <w:top w:val="none" w:sz="0" w:space="0" w:color="auto"/>
                    <w:left w:val="none" w:sz="0" w:space="0" w:color="auto"/>
                    <w:bottom w:val="none" w:sz="0" w:space="0" w:color="auto"/>
                    <w:right w:val="none" w:sz="0" w:space="0" w:color="auto"/>
                  </w:divBdr>
                  <w:divsChild>
                    <w:div w:id="1043555538">
                      <w:marLeft w:val="0"/>
                      <w:marRight w:val="0"/>
                      <w:marTop w:val="0"/>
                      <w:marBottom w:val="0"/>
                      <w:divBdr>
                        <w:top w:val="none" w:sz="0" w:space="0" w:color="auto"/>
                        <w:left w:val="none" w:sz="0" w:space="0" w:color="auto"/>
                        <w:bottom w:val="none" w:sz="0" w:space="0" w:color="auto"/>
                        <w:right w:val="none" w:sz="0" w:space="0" w:color="auto"/>
                      </w:divBdr>
                    </w:div>
                    <w:div w:id="188517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786560">
          <w:marLeft w:val="0"/>
          <w:marRight w:val="0"/>
          <w:marTop w:val="0"/>
          <w:marBottom w:val="0"/>
          <w:divBdr>
            <w:top w:val="none" w:sz="0" w:space="0" w:color="auto"/>
            <w:left w:val="none" w:sz="0" w:space="0" w:color="auto"/>
            <w:bottom w:val="none" w:sz="0" w:space="0" w:color="auto"/>
            <w:right w:val="none" w:sz="0" w:space="0" w:color="auto"/>
          </w:divBdr>
        </w:div>
        <w:div w:id="717315850">
          <w:marLeft w:val="0"/>
          <w:marRight w:val="0"/>
          <w:marTop w:val="0"/>
          <w:marBottom w:val="0"/>
          <w:divBdr>
            <w:top w:val="none" w:sz="0" w:space="0" w:color="auto"/>
            <w:left w:val="none" w:sz="0" w:space="0" w:color="auto"/>
            <w:bottom w:val="none" w:sz="0" w:space="0" w:color="auto"/>
            <w:right w:val="none" w:sz="0" w:space="0" w:color="auto"/>
          </w:divBdr>
        </w:div>
        <w:div w:id="610747474">
          <w:marLeft w:val="0"/>
          <w:marRight w:val="0"/>
          <w:marTop w:val="0"/>
          <w:marBottom w:val="0"/>
          <w:divBdr>
            <w:top w:val="none" w:sz="0" w:space="0" w:color="auto"/>
            <w:left w:val="none" w:sz="0" w:space="0" w:color="auto"/>
            <w:bottom w:val="none" w:sz="0" w:space="0" w:color="auto"/>
            <w:right w:val="none" w:sz="0" w:space="0" w:color="auto"/>
          </w:divBdr>
        </w:div>
        <w:div w:id="1898667683">
          <w:marLeft w:val="0"/>
          <w:marRight w:val="0"/>
          <w:marTop w:val="0"/>
          <w:marBottom w:val="0"/>
          <w:divBdr>
            <w:top w:val="none" w:sz="0" w:space="0" w:color="auto"/>
            <w:left w:val="none" w:sz="0" w:space="0" w:color="auto"/>
            <w:bottom w:val="none" w:sz="0" w:space="0" w:color="auto"/>
            <w:right w:val="none" w:sz="0" w:space="0" w:color="auto"/>
          </w:divBdr>
          <w:divsChild>
            <w:div w:id="1782187388">
              <w:marLeft w:val="-75"/>
              <w:marRight w:val="0"/>
              <w:marTop w:val="30"/>
              <w:marBottom w:val="30"/>
              <w:divBdr>
                <w:top w:val="none" w:sz="0" w:space="0" w:color="auto"/>
                <w:left w:val="none" w:sz="0" w:space="0" w:color="auto"/>
                <w:bottom w:val="none" w:sz="0" w:space="0" w:color="auto"/>
                <w:right w:val="none" w:sz="0" w:space="0" w:color="auto"/>
              </w:divBdr>
              <w:divsChild>
                <w:div w:id="761949124">
                  <w:marLeft w:val="0"/>
                  <w:marRight w:val="0"/>
                  <w:marTop w:val="0"/>
                  <w:marBottom w:val="0"/>
                  <w:divBdr>
                    <w:top w:val="none" w:sz="0" w:space="0" w:color="auto"/>
                    <w:left w:val="none" w:sz="0" w:space="0" w:color="auto"/>
                    <w:bottom w:val="none" w:sz="0" w:space="0" w:color="auto"/>
                    <w:right w:val="none" w:sz="0" w:space="0" w:color="auto"/>
                  </w:divBdr>
                  <w:divsChild>
                    <w:div w:id="463695357">
                      <w:marLeft w:val="0"/>
                      <w:marRight w:val="0"/>
                      <w:marTop w:val="0"/>
                      <w:marBottom w:val="0"/>
                      <w:divBdr>
                        <w:top w:val="none" w:sz="0" w:space="0" w:color="auto"/>
                        <w:left w:val="none" w:sz="0" w:space="0" w:color="auto"/>
                        <w:bottom w:val="none" w:sz="0" w:space="0" w:color="auto"/>
                        <w:right w:val="none" w:sz="0" w:space="0" w:color="auto"/>
                      </w:divBdr>
                    </w:div>
                  </w:divsChild>
                </w:div>
                <w:div w:id="160240582">
                  <w:marLeft w:val="0"/>
                  <w:marRight w:val="0"/>
                  <w:marTop w:val="0"/>
                  <w:marBottom w:val="0"/>
                  <w:divBdr>
                    <w:top w:val="none" w:sz="0" w:space="0" w:color="auto"/>
                    <w:left w:val="none" w:sz="0" w:space="0" w:color="auto"/>
                    <w:bottom w:val="none" w:sz="0" w:space="0" w:color="auto"/>
                    <w:right w:val="none" w:sz="0" w:space="0" w:color="auto"/>
                  </w:divBdr>
                  <w:divsChild>
                    <w:div w:id="1494957240">
                      <w:marLeft w:val="0"/>
                      <w:marRight w:val="0"/>
                      <w:marTop w:val="0"/>
                      <w:marBottom w:val="0"/>
                      <w:divBdr>
                        <w:top w:val="none" w:sz="0" w:space="0" w:color="auto"/>
                        <w:left w:val="none" w:sz="0" w:space="0" w:color="auto"/>
                        <w:bottom w:val="none" w:sz="0" w:space="0" w:color="auto"/>
                        <w:right w:val="none" w:sz="0" w:space="0" w:color="auto"/>
                      </w:divBdr>
                    </w:div>
                  </w:divsChild>
                </w:div>
                <w:div w:id="74784818">
                  <w:marLeft w:val="0"/>
                  <w:marRight w:val="0"/>
                  <w:marTop w:val="0"/>
                  <w:marBottom w:val="0"/>
                  <w:divBdr>
                    <w:top w:val="none" w:sz="0" w:space="0" w:color="auto"/>
                    <w:left w:val="none" w:sz="0" w:space="0" w:color="auto"/>
                    <w:bottom w:val="none" w:sz="0" w:space="0" w:color="auto"/>
                    <w:right w:val="none" w:sz="0" w:space="0" w:color="auto"/>
                  </w:divBdr>
                  <w:divsChild>
                    <w:div w:id="524485549">
                      <w:marLeft w:val="0"/>
                      <w:marRight w:val="0"/>
                      <w:marTop w:val="0"/>
                      <w:marBottom w:val="0"/>
                      <w:divBdr>
                        <w:top w:val="none" w:sz="0" w:space="0" w:color="auto"/>
                        <w:left w:val="none" w:sz="0" w:space="0" w:color="auto"/>
                        <w:bottom w:val="none" w:sz="0" w:space="0" w:color="auto"/>
                        <w:right w:val="none" w:sz="0" w:space="0" w:color="auto"/>
                      </w:divBdr>
                    </w:div>
                  </w:divsChild>
                </w:div>
                <w:div w:id="1008561221">
                  <w:marLeft w:val="0"/>
                  <w:marRight w:val="0"/>
                  <w:marTop w:val="0"/>
                  <w:marBottom w:val="0"/>
                  <w:divBdr>
                    <w:top w:val="none" w:sz="0" w:space="0" w:color="auto"/>
                    <w:left w:val="none" w:sz="0" w:space="0" w:color="auto"/>
                    <w:bottom w:val="none" w:sz="0" w:space="0" w:color="auto"/>
                    <w:right w:val="none" w:sz="0" w:space="0" w:color="auto"/>
                  </w:divBdr>
                  <w:divsChild>
                    <w:div w:id="709839869">
                      <w:marLeft w:val="0"/>
                      <w:marRight w:val="0"/>
                      <w:marTop w:val="0"/>
                      <w:marBottom w:val="0"/>
                      <w:divBdr>
                        <w:top w:val="none" w:sz="0" w:space="0" w:color="auto"/>
                        <w:left w:val="none" w:sz="0" w:space="0" w:color="auto"/>
                        <w:bottom w:val="none" w:sz="0" w:space="0" w:color="auto"/>
                        <w:right w:val="none" w:sz="0" w:space="0" w:color="auto"/>
                      </w:divBdr>
                    </w:div>
                  </w:divsChild>
                </w:div>
                <w:div w:id="57366252">
                  <w:marLeft w:val="0"/>
                  <w:marRight w:val="0"/>
                  <w:marTop w:val="0"/>
                  <w:marBottom w:val="0"/>
                  <w:divBdr>
                    <w:top w:val="none" w:sz="0" w:space="0" w:color="auto"/>
                    <w:left w:val="none" w:sz="0" w:space="0" w:color="auto"/>
                    <w:bottom w:val="none" w:sz="0" w:space="0" w:color="auto"/>
                    <w:right w:val="none" w:sz="0" w:space="0" w:color="auto"/>
                  </w:divBdr>
                  <w:divsChild>
                    <w:div w:id="1257640013">
                      <w:marLeft w:val="0"/>
                      <w:marRight w:val="0"/>
                      <w:marTop w:val="0"/>
                      <w:marBottom w:val="0"/>
                      <w:divBdr>
                        <w:top w:val="none" w:sz="0" w:space="0" w:color="auto"/>
                        <w:left w:val="none" w:sz="0" w:space="0" w:color="auto"/>
                        <w:bottom w:val="none" w:sz="0" w:space="0" w:color="auto"/>
                        <w:right w:val="none" w:sz="0" w:space="0" w:color="auto"/>
                      </w:divBdr>
                    </w:div>
                    <w:div w:id="1843735982">
                      <w:marLeft w:val="0"/>
                      <w:marRight w:val="0"/>
                      <w:marTop w:val="0"/>
                      <w:marBottom w:val="0"/>
                      <w:divBdr>
                        <w:top w:val="none" w:sz="0" w:space="0" w:color="auto"/>
                        <w:left w:val="none" w:sz="0" w:space="0" w:color="auto"/>
                        <w:bottom w:val="none" w:sz="0" w:space="0" w:color="auto"/>
                        <w:right w:val="none" w:sz="0" w:space="0" w:color="auto"/>
                      </w:divBdr>
                    </w:div>
                    <w:div w:id="31734258">
                      <w:marLeft w:val="0"/>
                      <w:marRight w:val="0"/>
                      <w:marTop w:val="0"/>
                      <w:marBottom w:val="0"/>
                      <w:divBdr>
                        <w:top w:val="none" w:sz="0" w:space="0" w:color="auto"/>
                        <w:left w:val="none" w:sz="0" w:space="0" w:color="auto"/>
                        <w:bottom w:val="none" w:sz="0" w:space="0" w:color="auto"/>
                        <w:right w:val="none" w:sz="0" w:space="0" w:color="auto"/>
                      </w:divBdr>
                    </w:div>
                  </w:divsChild>
                </w:div>
                <w:div w:id="1434470686">
                  <w:marLeft w:val="0"/>
                  <w:marRight w:val="0"/>
                  <w:marTop w:val="0"/>
                  <w:marBottom w:val="0"/>
                  <w:divBdr>
                    <w:top w:val="none" w:sz="0" w:space="0" w:color="auto"/>
                    <w:left w:val="none" w:sz="0" w:space="0" w:color="auto"/>
                    <w:bottom w:val="none" w:sz="0" w:space="0" w:color="auto"/>
                    <w:right w:val="none" w:sz="0" w:space="0" w:color="auto"/>
                  </w:divBdr>
                  <w:divsChild>
                    <w:div w:id="1085880806">
                      <w:marLeft w:val="0"/>
                      <w:marRight w:val="0"/>
                      <w:marTop w:val="0"/>
                      <w:marBottom w:val="0"/>
                      <w:divBdr>
                        <w:top w:val="none" w:sz="0" w:space="0" w:color="auto"/>
                        <w:left w:val="none" w:sz="0" w:space="0" w:color="auto"/>
                        <w:bottom w:val="none" w:sz="0" w:space="0" w:color="auto"/>
                        <w:right w:val="none" w:sz="0" w:space="0" w:color="auto"/>
                      </w:divBdr>
                    </w:div>
                  </w:divsChild>
                </w:div>
                <w:div w:id="1162700500">
                  <w:marLeft w:val="0"/>
                  <w:marRight w:val="0"/>
                  <w:marTop w:val="0"/>
                  <w:marBottom w:val="0"/>
                  <w:divBdr>
                    <w:top w:val="none" w:sz="0" w:space="0" w:color="auto"/>
                    <w:left w:val="none" w:sz="0" w:space="0" w:color="auto"/>
                    <w:bottom w:val="none" w:sz="0" w:space="0" w:color="auto"/>
                    <w:right w:val="none" w:sz="0" w:space="0" w:color="auto"/>
                  </w:divBdr>
                  <w:divsChild>
                    <w:div w:id="517473312">
                      <w:marLeft w:val="0"/>
                      <w:marRight w:val="0"/>
                      <w:marTop w:val="0"/>
                      <w:marBottom w:val="0"/>
                      <w:divBdr>
                        <w:top w:val="none" w:sz="0" w:space="0" w:color="auto"/>
                        <w:left w:val="none" w:sz="0" w:space="0" w:color="auto"/>
                        <w:bottom w:val="none" w:sz="0" w:space="0" w:color="auto"/>
                        <w:right w:val="none" w:sz="0" w:space="0" w:color="auto"/>
                      </w:divBdr>
                    </w:div>
                  </w:divsChild>
                </w:div>
                <w:div w:id="1039015028">
                  <w:marLeft w:val="0"/>
                  <w:marRight w:val="0"/>
                  <w:marTop w:val="0"/>
                  <w:marBottom w:val="0"/>
                  <w:divBdr>
                    <w:top w:val="none" w:sz="0" w:space="0" w:color="auto"/>
                    <w:left w:val="none" w:sz="0" w:space="0" w:color="auto"/>
                    <w:bottom w:val="none" w:sz="0" w:space="0" w:color="auto"/>
                    <w:right w:val="none" w:sz="0" w:space="0" w:color="auto"/>
                  </w:divBdr>
                  <w:divsChild>
                    <w:div w:id="142162845">
                      <w:marLeft w:val="0"/>
                      <w:marRight w:val="0"/>
                      <w:marTop w:val="0"/>
                      <w:marBottom w:val="0"/>
                      <w:divBdr>
                        <w:top w:val="none" w:sz="0" w:space="0" w:color="auto"/>
                        <w:left w:val="none" w:sz="0" w:space="0" w:color="auto"/>
                        <w:bottom w:val="none" w:sz="0" w:space="0" w:color="auto"/>
                        <w:right w:val="none" w:sz="0" w:space="0" w:color="auto"/>
                      </w:divBdr>
                    </w:div>
                    <w:div w:id="442724558">
                      <w:marLeft w:val="0"/>
                      <w:marRight w:val="0"/>
                      <w:marTop w:val="0"/>
                      <w:marBottom w:val="0"/>
                      <w:divBdr>
                        <w:top w:val="none" w:sz="0" w:space="0" w:color="auto"/>
                        <w:left w:val="none" w:sz="0" w:space="0" w:color="auto"/>
                        <w:bottom w:val="none" w:sz="0" w:space="0" w:color="auto"/>
                        <w:right w:val="none" w:sz="0" w:space="0" w:color="auto"/>
                      </w:divBdr>
                    </w:div>
                  </w:divsChild>
                </w:div>
                <w:div w:id="864094574">
                  <w:marLeft w:val="0"/>
                  <w:marRight w:val="0"/>
                  <w:marTop w:val="0"/>
                  <w:marBottom w:val="0"/>
                  <w:divBdr>
                    <w:top w:val="none" w:sz="0" w:space="0" w:color="auto"/>
                    <w:left w:val="none" w:sz="0" w:space="0" w:color="auto"/>
                    <w:bottom w:val="none" w:sz="0" w:space="0" w:color="auto"/>
                    <w:right w:val="none" w:sz="0" w:space="0" w:color="auto"/>
                  </w:divBdr>
                  <w:divsChild>
                    <w:div w:id="265694252">
                      <w:marLeft w:val="0"/>
                      <w:marRight w:val="0"/>
                      <w:marTop w:val="0"/>
                      <w:marBottom w:val="0"/>
                      <w:divBdr>
                        <w:top w:val="none" w:sz="0" w:space="0" w:color="auto"/>
                        <w:left w:val="none" w:sz="0" w:space="0" w:color="auto"/>
                        <w:bottom w:val="none" w:sz="0" w:space="0" w:color="auto"/>
                        <w:right w:val="none" w:sz="0" w:space="0" w:color="auto"/>
                      </w:divBdr>
                    </w:div>
                  </w:divsChild>
                </w:div>
                <w:div w:id="8027454">
                  <w:marLeft w:val="0"/>
                  <w:marRight w:val="0"/>
                  <w:marTop w:val="0"/>
                  <w:marBottom w:val="0"/>
                  <w:divBdr>
                    <w:top w:val="none" w:sz="0" w:space="0" w:color="auto"/>
                    <w:left w:val="none" w:sz="0" w:space="0" w:color="auto"/>
                    <w:bottom w:val="none" w:sz="0" w:space="0" w:color="auto"/>
                    <w:right w:val="none" w:sz="0" w:space="0" w:color="auto"/>
                  </w:divBdr>
                  <w:divsChild>
                    <w:div w:id="1296646225">
                      <w:marLeft w:val="0"/>
                      <w:marRight w:val="0"/>
                      <w:marTop w:val="0"/>
                      <w:marBottom w:val="0"/>
                      <w:divBdr>
                        <w:top w:val="none" w:sz="0" w:space="0" w:color="auto"/>
                        <w:left w:val="none" w:sz="0" w:space="0" w:color="auto"/>
                        <w:bottom w:val="none" w:sz="0" w:space="0" w:color="auto"/>
                        <w:right w:val="none" w:sz="0" w:space="0" w:color="auto"/>
                      </w:divBdr>
                    </w:div>
                  </w:divsChild>
                </w:div>
                <w:div w:id="1400010999">
                  <w:marLeft w:val="0"/>
                  <w:marRight w:val="0"/>
                  <w:marTop w:val="0"/>
                  <w:marBottom w:val="0"/>
                  <w:divBdr>
                    <w:top w:val="none" w:sz="0" w:space="0" w:color="auto"/>
                    <w:left w:val="none" w:sz="0" w:space="0" w:color="auto"/>
                    <w:bottom w:val="none" w:sz="0" w:space="0" w:color="auto"/>
                    <w:right w:val="none" w:sz="0" w:space="0" w:color="auto"/>
                  </w:divBdr>
                  <w:divsChild>
                    <w:div w:id="1713533626">
                      <w:marLeft w:val="0"/>
                      <w:marRight w:val="0"/>
                      <w:marTop w:val="0"/>
                      <w:marBottom w:val="0"/>
                      <w:divBdr>
                        <w:top w:val="none" w:sz="0" w:space="0" w:color="auto"/>
                        <w:left w:val="none" w:sz="0" w:space="0" w:color="auto"/>
                        <w:bottom w:val="none" w:sz="0" w:space="0" w:color="auto"/>
                        <w:right w:val="none" w:sz="0" w:space="0" w:color="auto"/>
                      </w:divBdr>
                    </w:div>
                    <w:div w:id="206518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471919">
          <w:marLeft w:val="0"/>
          <w:marRight w:val="0"/>
          <w:marTop w:val="0"/>
          <w:marBottom w:val="0"/>
          <w:divBdr>
            <w:top w:val="none" w:sz="0" w:space="0" w:color="auto"/>
            <w:left w:val="none" w:sz="0" w:space="0" w:color="auto"/>
            <w:bottom w:val="none" w:sz="0" w:space="0" w:color="auto"/>
            <w:right w:val="none" w:sz="0" w:space="0" w:color="auto"/>
          </w:divBdr>
        </w:div>
        <w:div w:id="2137135122">
          <w:marLeft w:val="0"/>
          <w:marRight w:val="0"/>
          <w:marTop w:val="0"/>
          <w:marBottom w:val="0"/>
          <w:divBdr>
            <w:top w:val="none" w:sz="0" w:space="0" w:color="auto"/>
            <w:left w:val="none" w:sz="0" w:space="0" w:color="auto"/>
            <w:bottom w:val="none" w:sz="0" w:space="0" w:color="auto"/>
            <w:right w:val="none" w:sz="0" w:space="0" w:color="auto"/>
          </w:divBdr>
        </w:div>
        <w:div w:id="72361844">
          <w:marLeft w:val="0"/>
          <w:marRight w:val="0"/>
          <w:marTop w:val="0"/>
          <w:marBottom w:val="0"/>
          <w:divBdr>
            <w:top w:val="none" w:sz="0" w:space="0" w:color="auto"/>
            <w:left w:val="none" w:sz="0" w:space="0" w:color="auto"/>
            <w:bottom w:val="none" w:sz="0" w:space="0" w:color="auto"/>
            <w:right w:val="none" w:sz="0" w:space="0" w:color="auto"/>
          </w:divBdr>
        </w:div>
        <w:div w:id="658196944">
          <w:marLeft w:val="0"/>
          <w:marRight w:val="0"/>
          <w:marTop w:val="0"/>
          <w:marBottom w:val="0"/>
          <w:divBdr>
            <w:top w:val="none" w:sz="0" w:space="0" w:color="auto"/>
            <w:left w:val="none" w:sz="0" w:space="0" w:color="auto"/>
            <w:bottom w:val="none" w:sz="0" w:space="0" w:color="auto"/>
            <w:right w:val="none" w:sz="0" w:space="0" w:color="auto"/>
          </w:divBdr>
          <w:divsChild>
            <w:div w:id="574053006">
              <w:marLeft w:val="-75"/>
              <w:marRight w:val="0"/>
              <w:marTop w:val="30"/>
              <w:marBottom w:val="30"/>
              <w:divBdr>
                <w:top w:val="none" w:sz="0" w:space="0" w:color="auto"/>
                <w:left w:val="none" w:sz="0" w:space="0" w:color="auto"/>
                <w:bottom w:val="none" w:sz="0" w:space="0" w:color="auto"/>
                <w:right w:val="none" w:sz="0" w:space="0" w:color="auto"/>
              </w:divBdr>
              <w:divsChild>
                <w:div w:id="1865048833">
                  <w:marLeft w:val="0"/>
                  <w:marRight w:val="0"/>
                  <w:marTop w:val="0"/>
                  <w:marBottom w:val="0"/>
                  <w:divBdr>
                    <w:top w:val="none" w:sz="0" w:space="0" w:color="auto"/>
                    <w:left w:val="none" w:sz="0" w:space="0" w:color="auto"/>
                    <w:bottom w:val="none" w:sz="0" w:space="0" w:color="auto"/>
                    <w:right w:val="none" w:sz="0" w:space="0" w:color="auto"/>
                  </w:divBdr>
                  <w:divsChild>
                    <w:div w:id="856580556">
                      <w:marLeft w:val="0"/>
                      <w:marRight w:val="0"/>
                      <w:marTop w:val="0"/>
                      <w:marBottom w:val="0"/>
                      <w:divBdr>
                        <w:top w:val="none" w:sz="0" w:space="0" w:color="auto"/>
                        <w:left w:val="none" w:sz="0" w:space="0" w:color="auto"/>
                        <w:bottom w:val="none" w:sz="0" w:space="0" w:color="auto"/>
                        <w:right w:val="none" w:sz="0" w:space="0" w:color="auto"/>
                      </w:divBdr>
                    </w:div>
                  </w:divsChild>
                </w:div>
                <w:div w:id="973631857">
                  <w:marLeft w:val="0"/>
                  <w:marRight w:val="0"/>
                  <w:marTop w:val="0"/>
                  <w:marBottom w:val="0"/>
                  <w:divBdr>
                    <w:top w:val="none" w:sz="0" w:space="0" w:color="auto"/>
                    <w:left w:val="none" w:sz="0" w:space="0" w:color="auto"/>
                    <w:bottom w:val="none" w:sz="0" w:space="0" w:color="auto"/>
                    <w:right w:val="none" w:sz="0" w:space="0" w:color="auto"/>
                  </w:divBdr>
                  <w:divsChild>
                    <w:div w:id="1420709078">
                      <w:marLeft w:val="0"/>
                      <w:marRight w:val="0"/>
                      <w:marTop w:val="0"/>
                      <w:marBottom w:val="0"/>
                      <w:divBdr>
                        <w:top w:val="none" w:sz="0" w:space="0" w:color="auto"/>
                        <w:left w:val="none" w:sz="0" w:space="0" w:color="auto"/>
                        <w:bottom w:val="none" w:sz="0" w:space="0" w:color="auto"/>
                        <w:right w:val="none" w:sz="0" w:space="0" w:color="auto"/>
                      </w:divBdr>
                    </w:div>
                  </w:divsChild>
                </w:div>
                <w:div w:id="325211047">
                  <w:marLeft w:val="0"/>
                  <w:marRight w:val="0"/>
                  <w:marTop w:val="0"/>
                  <w:marBottom w:val="0"/>
                  <w:divBdr>
                    <w:top w:val="none" w:sz="0" w:space="0" w:color="auto"/>
                    <w:left w:val="none" w:sz="0" w:space="0" w:color="auto"/>
                    <w:bottom w:val="none" w:sz="0" w:space="0" w:color="auto"/>
                    <w:right w:val="none" w:sz="0" w:space="0" w:color="auto"/>
                  </w:divBdr>
                  <w:divsChild>
                    <w:div w:id="781728222">
                      <w:marLeft w:val="0"/>
                      <w:marRight w:val="0"/>
                      <w:marTop w:val="0"/>
                      <w:marBottom w:val="0"/>
                      <w:divBdr>
                        <w:top w:val="none" w:sz="0" w:space="0" w:color="auto"/>
                        <w:left w:val="none" w:sz="0" w:space="0" w:color="auto"/>
                        <w:bottom w:val="none" w:sz="0" w:space="0" w:color="auto"/>
                        <w:right w:val="none" w:sz="0" w:space="0" w:color="auto"/>
                      </w:divBdr>
                    </w:div>
                  </w:divsChild>
                </w:div>
                <w:div w:id="1167205610">
                  <w:marLeft w:val="0"/>
                  <w:marRight w:val="0"/>
                  <w:marTop w:val="0"/>
                  <w:marBottom w:val="0"/>
                  <w:divBdr>
                    <w:top w:val="none" w:sz="0" w:space="0" w:color="auto"/>
                    <w:left w:val="none" w:sz="0" w:space="0" w:color="auto"/>
                    <w:bottom w:val="none" w:sz="0" w:space="0" w:color="auto"/>
                    <w:right w:val="none" w:sz="0" w:space="0" w:color="auto"/>
                  </w:divBdr>
                  <w:divsChild>
                    <w:div w:id="1135412806">
                      <w:marLeft w:val="0"/>
                      <w:marRight w:val="0"/>
                      <w:marTop w:val="0"/>
                      <w:marBottom w:val="0"/>
                      <w:divBdr>
                        <w:top w:val="none" w:sz="0" w:space="0" w:color="auto"/>
                        <w:left w:val="none" w:sz="0" w:space="0" w:color="auto"/>
                        <w:bottom w:val="none" w:sz="0" w:space="0" w:color="auto"/>
                        <w:right w:val="none" w:sz="0" w:space="0" w:color="auto"/>
                      </w:divBdr>
                    </w:div>
                  </w:divsChild>
                </w:div>
                <w:div w:id="814833181">
                  <w:marLeft w:val="0"/>
                  <w:marRight w:val="0"/>
                  <w:marTop w:val="0"/>
                  <w:marBottom w:val="0"/>
                  <w:divBdr>
                    <w:top w:val="none" w:sz="0" w:space="0" w:color="auto"/>
                    <w:left w:val="none" w:sz="0" w:space="0" w:color="auto"/>
                    <w:bottom w:val="none" w:sz="0" w:space="0" w:color="auto"/>
                    <w:right w:val="none" w:sz="0" w:space="0" w:color="auto"/>
                  </w:divBdr>
                  <w:divsChild>
                    <w:div w:id="638996315">
                      <w:marLeft w:val="0"/>
                      <w:marRight w:val="0"/>
                      <w:marTop w:val="0"/>
                      <w:marBottom w:val="0"/>
                      <w:divBdr>
                        <w:top w:val="none" w:sz="0" w:space="0" w:color="auto"/>
                        <w:left w:val="none" w:sz="0" w:space="0" w:color="auto"/>
                        <w:bottom w:val="none" w:sz="0" w:space="0" w:color="auto"/>
                        <w:right w:val="none" w:sz="0" w:space="0" w:color="auto"/>
                      </w:divBdr>
                    </w:div>
                    <w:div w:id="1863467806">
                      <w:marLeft w:val="0"/>
                      <w:marRight w:val="0"/>
                      <w:marTop w:val="0"/>
                      <w:marBottom w:val="0"/>
                      <w:divBdr>
                        <w:top w:val="none" w:sz="0" w:space="0" w:color="auto"/>
                        <w:left w:val="none" w:sz="0" w:space="0" w:color="auto"/>
                        <w:bottom w:val="none" w:sz="0" w:space="0" w:color="auto"/>
                        <w:right w:val="none" w:sz="0" w:space="0" w:color="auto"/>
                      </w:divBdr>
                    </w:div>
                    <w:div w:id="1994022590">
                      <w:marLeft w:val="0"/>
                      <w:marRight w:val="0"/>
                      <w:marTop w:val="0"/>
                      <w:marBottom w:val="0"/>
                      <w:divBdr>
                        <w:top w:val="none" w:sz="0" w:space="0" w:color="auto"/>
                        <w:left w:val="none" w:sz="0" w:space="0" w:color="auto"/>
                        <w:bottom w:val="none" w:sz="0" w:space="0" w:color="auto"/>
                        <w:right w:val="none" w:sz="0" w:space="0" w:color="auto"/>
                      </w:divBdr>
                    </w:div>
                  </w:divsChild>
                </w:div>
                <w:div w:id="2053653689">
                  <w:marLeft w:val="0"/>
                  <w:marRight w:val="0"/>
                  <w:marTop w:val="0"/>
                  <w:marBottom w:val="0"/>
                  <w:divBdr>
                    <w:top w:val="none" w:sz="0" w:space="0" w:color="auto"/>
                    <w:left w:val="none" w:sz="0" w:space="0" w:color="auto"/>
                    <w:bottom w:val="none" w:sz="0" w:space="0" w:color="auto"/>
                    <w:right w:val="none" w:sz="0" w:space="0" w:color="auto"/>
                  </w:divBdr>
                  <w:divsChild>
                    <w:div w:id="486022926">
                      <w:marLeft w:val="0"/>
                      <w:marRight w:val="0"/>
                      <w:marTop w:val="0"/>
                      <w:marBottom w:val="0"/>
                      <w:divBdr>
                        <w:top w:val="none" w:sz="0" w:space="0" w:color="auto"/>
                        <w:left w:val="none" w:sz="0" w:space="0" w:color="auto"/>
                        <w:bottom w:val="none" w:sz="0" w:space="0" w:color="auto"/>
                        <w:right w:val="none" w:sz="0" w:space="0" w:color="auto"/>
                      </w:divBdr>
                    </w:div>
                  </w:divsChild>
                </w:div>
                <w:div w:id="772365029">
                  <w:marLeft w:val="0"/>
                  <w:marRight w:val="0"/>
                  <w:marTop w:val="0"/>
                  <w:marBottom w:val="0"/>
                  <w:divBdr>
                    <w:top w:val="none" w:sz="0" w:space="0" w:color="auto"/>
                    <w:left w:val="none" w:sz="0" w:space="0" w:color="auto"/>
                    <w:bottom w:val="none" w:sz="0" w:space="0" w:color="auto"/>
                    <w:right w:val="none" w:sz="0" w:space="0" w:color="auto"/>
                  </w:divBdr>
                  <w:divsChild>
                    <w:div w:id="132329700">
                      <w:marLeft w:val="0"/>
                      <w:marRight w:val="0"/>
                      <w:marTop w:val="0"/>
                      <w:marBottom w:val="0"/>
                      <w:divBdr>
                        <w:top w:val="none" w:sz="0" w:space="0" w:color="auto"/>
                        <w:left w:val="none" w:sz="0" w:space="0" w:color="auto"/>
                        <w:bottom w:val="none" w:sz="0" w:space="0" w:color="auto"/>
                        <w:right w:val="none" w:sz="0" w:space="0" w:color="auto"/>
                      </w:divBdr>
                    </w:div>
                  </w:divsChild>
                </w:div>
                <w:div w:id="1138454176">
                  <w:marLeft w:val="0"/>
                  <w:marRight w:val="0"/>
                  <w:marTop w:val="0"/>
                  <w:marBottom w:val="0"/>
                  <w:divBdr>
                    <w:top w:val="none" w:sz="0" w:space="0" w:color="auto"/>
                    <w:left w:val="none" w:sz="0" w:space="0" w:color="auto"/>
                    <w:bottom w:val="none" w:sz="0" w:space="0" w:color="auto"/>
                    <w:right w:val="none" w:sz="0" w:space="0" w:color="auto"/>
                  </w:divBdr>
                  <w:divsChild>
                    <w:div w:id="813718691">
                      <w:marLeft w:val="0"/>
                      <w:marRight w:val="0"/>
                      <w:marTop w:val="0"/>
                      <w:marBottom w:val="0"/>
                      <w:divBdr>
                        <w:top w:val="none" w:sz="0" w:space="0" w:color="auto"/>
                        <w:left w:val="none" w:sz="0" w:space="0" w:color="auto"/>
                        <w:bottom w:val="none" w:sz="0" w:space="0" w:color="auto"/>
                        <w:right w:val="none" w:sz="0" w:space="0" w:color="auto"/>
                      </w:divBdr>
                    </w:div>
                    <w:div w:id="1778216806">
                      <w:marLeft w:val="0"/>
                      <w:marRight w:val="0"/>
                      <w:marTop w:val="0"/>
                      <w:marBottom w:val="0"/>
                      <w:divBdr>
                        <w:top w:val="none" w:sz="0" w:space="0" w:color="auto"/>
                        <w:left w:val="none" w:sz="0" w:space="0" w:color="auto"/>
                        <w:bottom w:val="none" w:sz="0" w:space="0" w:color="auto"/>
                        <w:right w:val="none" w:sz="0" w:space="0" w:color="auto"/>
                      </w:divBdr>
                    </w:div>
                  </w:divsChild>
                </w:div>
                <w:div w:id="1008753427">
                  <w:marLeft w:val="0"/>
                  <w:marRight w:val="0"/>
                  <w:marTop w:val="0"/>
                  <w:marBottom w:val="0"/>
                  <w:divBdr>
                    <w:top w:val="none" w:sz="0" w:space="0" w:color="auto"/>
                    <w:left w:val="none" w:sz="0" w:space="0" w:color="auto"/>
                    <w:bottom w:val="none" w:sz="0" w:space="0" w:color="auto"/>
                    <w:right w:val="none" w:sz="0" w:space="0" w:color="auto"/>
                  </w:divBdr>
                  <w:divsChild>
                    <w:div w:id="527958404">
                      <w:marLeft w:val="0"/>
                      <w:marRight w:val="0"/>
                      <w:marTop w:val="0"/>
                      <w:marBottom w:val="0"/>
                      <w:divBdr>
                        <w:top w:val="none" w:sz="0" w:space="0" w:color="auto"/>
                        <w:left w:val="none" w:sz="0" w:space="0" w:color="auto"/>
                        <w:bottom w:val="none" w:sz="0" w:space="0" w:color="auto"/>
                        <w:right w:val="none" w:sz="0" w:space="0" w:color="auto"/>
                      </w:divBdr>
                    </w:div>
                  </w:divsChild>
                </w:div>
                <w:div w:id="1152916040">
                  <w:marLeft w:val="0"/>
                  <w:marRight w:val="0"/>
                  <w:marTop w:val="0"/>
                  <w:marBottom w:val="0"/>
                  <w:divBdr>
                    <w:top w:val="none" w:sz="0" w:space="0" w:color="auto"/>
                    <w:left w:val="none" w:sz="0" w:space="0" w:color="auto"/>
                    <w:bottom w:val="none" w:sz="0" w:space="0" w:color="auto"/>
                    <w:right w:val="none" w:sz="0" w:space="0" w:color="auto"/>
                  </w:divBdr>
                  <w:divsChild>
                    <w:div w:id="2089888916">
                      <w:marLeft w:val="0"/>
                      <w:marRight w:val="0"/>
                      <w:marTop w:val="0"/>
                      <w:marBottom w:val="0"/>
                      <w:divBdr>
                        <w:top w:val="none" w:sz="0" w:space="0" w:color="auto"/>
                        <w:left w:val="none" w:sz="0" w:space="0" w:color="auto"/>
                        <w:bottom w:val="none" w:sz="0" w:space="0" w:color="auto"/>
                        <w:right w:val="none" w:sz="0" w:space="0" w:color="auto"/>
                      </w:divBdr>
                    </w:div>
                  </w:divsChild>
                </w:div>
                <w:div w:id="113257807">
                  <w:marLeft w:val="0"/>
                  <w:marRight w:val="0"/>
                  <w:marTop w:val="0"/>
                  <w:marBottom w:val="0"/>
                  <w:divBdr>
                    <w:top w:val="none" w:sz="0" w:space="0" w:color="auto"/>
                    <w:left w:val="none" w:sz="0" w:space="0" w:color="auto"/>
                    <w:bottom w:val="none" w:sz="0" w:space="0" w:color="auto"/>
                    <w:right w:val="none" w:sz="0" w:space="0" w:color="auto"/>
                  </w:divBdr>
                  <w:divsChild>
                    <w:div w:id="1286623059">
                      <w:marLeft w:val="0"/>
                      <w:marRight w:val="0"/>
                      <w:marTop w:val="0"/>
                      <w:marBottom w:val="0"/>
                      <w:divBdr>
                        <w:top w:val="none" w:sz="0" w:space="0" w:color="auto"/>
                        <w:left w:val="none" w:sz="0" w:space="0" w:color="auto"/>
                        <w:bottom w:val="none" w:sz="0" w:space="0" w:color="auto"/>
                        <w:right w:val="none" w:sz="0" w:space="0" w:color="auto"/>
                      </w:divBdr>
                    </w:div>
                    <w:div w:id="132258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045307">
          <w:marLeft w:val="0"/>
          <w:marRight w:val="0"/>
          <w:marTop w:val="0"/>
          <w:marBottom w:val="0"/>
          <w:divBdr>
            <w:top w:val="none" w:sz="0" w:space="0" w:color="auto"/>
            <w:left w:val="none" w:sz="0" w:space="0" w:color="auto"/>
            <w:bottom w:val="none" w:sz="0" w:space="0" w:color="auto"/>
            <w:right w:val="none" w:sz="0" w:space="0" w:color="auto"/>
          </w:divBdr>
        </w:div>
        <w:div w:id="377361140">
          <w:marLeft w:val="0"/>
          <w:marRight w:val="0"/>
          <w:marTop w:val="0"/>
          <w:marBottom w:val="0"/>
          <w:divBdr>
            <w:top w:val="none" w:sz="0" w:space="0" w:color="auto"/>
            <w:left w:val="none" w:sz="0" w:space="0" w:color="auto"/>
            <w:bottom w:val="none" w:sz="0" w:space="0" w:color="auto"/>
            <w:right w:val="none" w:sz="0" w:space="0" w:color="auto"/>
          </w:divBdr>
        </w:div>
        <w:div w:id="601651122">
          <w:marLeft w:val="0"/>
          <w:marRight w:val="0"/>
          <w:marTop w:val="0"/>
          <w:marBottom w:val="0"/>
          <w:divBdr>
            <w:top w:val="none" w:sz="0" w:space="0" w:color="auto"/>
            <w:left w:val="none" w:sz="0" w:space="0" w:color="auto"/>
            <w:bottom w:val="none" w:sz="0" w:space="0" w:color="auto"/>
            <w:right w:val="none" w:sz="0" w:space="0" w:color="auto"/>
          </w:divBdr>
        </w:div>
        <w:div w:id="1806122655">
          <w:marLeft w:val="0"/>
          <w:marRight w:val="0"/>
          <w:marTop w:val="0"/>
          <w:marBottom w:val="0"/>
          <w:divBdr>
            <w:top w:val="none" w:sz="0" w:space="0" w:color="auto"/>
            <w:left w:val="none" w:sz="0" w:space="0" w:color="auto"/>
            <w:bottom w:val="none" w:sz="0" w:space="0" w:color="auto"/>
            <w:right w:val="none" w:sz="0" w:space="0" w:color="auto"/>
          </w:divBdr>
          <w:divsChild>
            <w:div w:id="1762288289">
              <w:marLeft w:val="-75"/>
              <w:marRight w:val="0"/>
              <w:marTop w:val="30"/>
              <w:marBottom w:val="30"/>
              <w:divBdr>
                <w:top w:val="none" w:sz="0" w:space="0" w:color="auto"/>
                <w:left w:val="none" w:sz="0" w:space="0" w:color="auto"/>
                <w:bottom w:val="none" w:sz="0" w:space="0" w:color="auto"/>
                <w:right w:val="none" w:sz="0" w:space="0" w:color="auto"/>
              </w:divBdr>
              <w:divsChild>
                <w:div w:id="892545716">
                  <w:marLeft w:val="0"/>
                  <w:marRight w:val="0"/>
                  <w:marTop w:val="0"/>
                  <w:marBottom w:val="0"/>
                  <w:divBdr>
                    <w:top w:val="none" w:sz="0" w:space="0" w:color="auto"/>
                    <w:left w:val="none" w:sz="0" w:space="0" w:color="auto"/>
                    <w:bottom w:val="none" w:sz="0" w:space="0" w:color="auto"/>
                    <w:right w:val="none" w:sz="0" w:space="0" w:color="auto"/>
                  </w:divBdr>
                  <w:divsChild>
                    <w:div w:id="431245378">
                      <w:marLeft w:val="0"/>
                      <w:marRight w:val="0"/>
                      <w:marTop w:val="0"/>
                      <w:marBottom w:val="0"/>
                      <w:divBdr>
                        <w:top w:val="none" w:sz="0" w:space="0" w:color="auto"/>
                        <w:left w:val="none" w:sz="0" w:space="0" w:color="auto"/>
                        <w:bottom w:val="none" w:sz="0" w:space="0" w:color="auto"/>
                        <w:right w:val="none" w:sz="0" w:space="0" w:color="auto"/>
                      </w:divBdr>
                    </w:div>
                  </w:divsChild>
                </w:div>
                <w:div w:id="269053204">
                  <w:marLeft w:val="0"/>
                  <w:marRight w:val="0"/>
                  <w:marTop w:val="0"/>
                  <w:marBottom w:val="0"/>
                  <w:divBdr>
                    <w:top w:val="none" w:sz="0" w:space="0" w:color="auto"/>
                    <w:left w:val="none" w:sz="0" w:space="0" w:color="auto"/>
                    <w:bottom w:val="none" w:sz="0" w:space="0" w:color="auto"/>
                    <w:right w:val="none" w:sz="0" w:space="0" w:color="auto"/>
                  </w:divBdr>
                  <w:divsChild>
                    <w:div w:id="1406219388">
                      <w:marLeft w:val="0"/>
                      <w:marRight w:val="0"/>
                      <w:marTop w:val="0"/>
                      <w:marBottom w:val="0"/>
                      <w:divBdr>
                        <w:top w:val="none" w:sz="0" w:space="0" w:color="auto"/>
                        <w:left w:val="none" w:sz="0" w:space="0" w:color="auto"/>
                        <w:bottom w:val="none" w:sz="0" w:space="0" w:color="auto"/>
                        <w:right w:val="none" w:sz="0" w:space="0" w:color="auto"/>
                      </w:divBdr>
                    </w:div>
                  </w:divsChild>
                </w:div>
                <w:div w:id="1310750628">
                  <w:marLeft w:val="0"/>
                  <w:marRight w:val="0"/>
                  <w:marTop w:val="0"/>
                  <w:marBottom w:val="0"/>
                  <w:divBdr>
                    <w:top w:val="none" w:sz="0" w:space="0" w:color="auto"/>
                    <w:left w:val="none" w:sz="0" w:space="0" w:color="auto"/>
                    <w:bottom w:val="none" w:sz="0" w:space="0" w:color="auto"/>
                    <w:right w:val="none" w:sz="0" w:space="0" w:color="auto"/>
                  </w:divBdr>
                  <w:divsChild>
                    <w:div w:id="1143615530">
                      <w:marLeft w:val="0"/>
                      <w:marRight w:val="0"/>
                      <w:marTop w:val="0"/>
                      <w:marBottom w:val="0"/>
                      <w:divBdr>
                        <w:top w:val="none" w:sz="0" w:space="0" w:color="auto"/>
                        <w:left w:val="none" w:sz="0" w:space="0" w:color="auto"/>
                        <w:bottom w:val="none" w:sz="0" w:space="0" w:color="auto"/>
                        <w:right w:val="none" w:sz="0" w:space="0" w:color="auto"/>
                      </w:divBdr>
                    </w:div>
                  </w:divsChild>
                </w:div>
                <w:div w:id="1856185889">
                  <w:marLeft w:val="0"/>
                  <w:marRight w:val="0"/>
                  <w:marTop w:val="0"/>
                  <w:marBottom w:val="0"/>
                  <w:divBdr>
                    <w:top w:val="none" w:sz="0" w:space="0" w:color="auto"/>
                    <w:left w:val="none" w:sz="0" w:space="0" w:color="auto"/>
                    <w:bottom w:val="none" w:sz="0" w:space="0" w:color="auto"/>
                    <w:right w:val="none" w:sz="0" w:space="0" w:color="auto"/>
                  </w:divBdr>
                  <w:divsChild>
                    <w:div w:id="1801217394">
                      <w:marLeft w:val="0"/>
                      <w:marRight w:val="0"/>
                      <w:marTop w:val="0"/>
                      <w:marBottom w:val="0"/>
                      <w:divBdr>
                        <w:top w:val="none" w:sz="0" w:space="0" w:color="auto"/>
                        <w:left w:val="none" w:sz="0" w:space="0" w:color="auto"/>
                        <w:bottom w:val="none" w:sz="0" w:space="0" w:color="auto"/>
                        <w:right w:val="none" w:sz="0" w:space="0" w:color="auto"/>
                      </w:divBdr>
                    </w:div>
                  </w:divsChild>
                </w:div>
                <w:div w:id="618099410">
                  <w:marLeft w:val="0"/>
                  <w:marRight w:val="0"/>
                  <w:marTop w:val="0"/>
                  <w:marBottom w:val="0"/>
                  <w:divBdr>
                    <w:top w:val="none" w:sz="0" w:space="0" w:color="auto"/>
                    <w:left w:val="none" w:sz="0" w:space="0" w:color="auto"/>
                    <w:bottom w:val="none" w:sz="0" w:space="0" w:color="auto"/>
                    <w:right w:val="none" w:sz="0" w:space="0" w:color="auto"/>
                  </w:divBdr>
                  <w:divsChild>
                    <w:div w:id="1696692137">
                      <w:marLeft w:val="0"/>
                      <w:marRight w:val="0"/>
                      <w:marTop w:val="0"/>
                      <w:marBottom w:val="0"/>
                      <w:divBdr>
                        <w:top w:val="none" w:sz="0" w:space="0" w:color="auto"/>
                        <w:left w:val="none" w:sz="0" w:space="0" w:color="auto"/>
                        <w:bottom w:val="none" w:sz="0" w:space="0" w:color="auto"/>
                        <w:right w:val="none" w:sz="0" w:space="0" w:color="auto"/>
                      </w:divBdr>
                    </w:div>
                    <w:div w:id="1193761478">
                      <w:marLeft w:val="0"/>
                      <w:marRight w:val="0"/>
                      <w:marTop w:val="0"/>
                      <w:marBottom w:val="0"/>
                      <w:divBdr>
                        <w:top w:val="none" w:sz="0" w:space="0" w:color="auto"/>
                        <w:left w:val="none" w:sz="0" w:space="0" w:color="auto"/>
                        <w:bottom w:val="none" w:sz="0" w:space="0" w:color="auto"/>
                        <w:right w:val="none" w:sz="0" w:space="0" w:color="auto"/>
                      </w:divBdr>
                    </w:div>
                    <w:div w:id="1955088447">
                      <w:marLeft w:val="0"/>
                      <w:marRight w:val="0"/>
                      <w:marTop w:val="0"/>
                      <w:marBottom w:val="0"/>
                      <w:divBdr>
                        <w:top w:val="none" w:sz="0" w:space="0" w:color="auto"/>
                        <w:left w:val="none" w:sz="0" w:space="0" w:color="auto"/>
                        <w:bottom w:val="none" w:sz="0" w:space="0" w:color="auto"/>
                        <w:right w:val="none" w:sz="0" w:space="0" w:color="auto"/>
                      </w:divBdr>
                    </w:div>
                  </w:divsChild>
                </w:div>
                <w:div w:id="1309283820">
                  <w:marLeft w:val="0"/>
                  <w:marRight w:val="0"/>
                  <w:marTop w:val="0"/>
                  <w:marBottom w:val="0"/>
                  <w:divBdr>
                    <w:top w:val="none" w:sz="0" w:space="0" w:color="auto"/>
                    <w:left w:val="none" w:sz="0" w:space="0" w:color="auto"/>
                    <w:bottom w:val="none" w:sz="0" w:space="0" w:color="auto"/>
                    <w:right w:val="none" w:sz="0" w:space="0" w:color="auto"/>
                  </w:divBdr>
                  <w:divsChild>
                    <w:div w:id="315693927">
                      <w:marLeft w:val="0"/>
                      <w:marRight w:val="0"/>
                      <w:marTop w:val="0"/>
                      <w:marBottom w:val="0"/>
                      <w:divBdr>
                        <w:top w:val="none" w:sz="0" w:space="0" w:color="auto"/>
                        <w:left w:val="none" w:sz="0" w:space="0" w:color="auto"/>
                        <w:bottom w:val="none" w:sz="0" w:space="0" w:color="auto"/>
                        <w:right w:val="none" w:sz="0" w:space="0" w:color="auto"/>
                      </w:divBdr>
                    </w:div>
                  </w:divsChild>
                </w:div>
                <w:div w:id="858004941">
                  <w:marLeft w:val="0"/>
                  <w:marRight w:val="0"/>
                  <w:marTop w:val="0"/>
                  <w:marBottom w:val="0"/>
                  <w:divBdr>
                    <w:top w:val="none" w:sz="0" w:space="0" w:color="auto"/>
                    <w:left w:val="none" w:sz="0" w:space="0" w:color="auto"/>
                    <w:bottom w:val="none" w:sz="0" w:space="0" w:color="auto"/>
                    <w:right w:val="none" w:sz="0" w:space="0" w:color="auto"/>
                  </w:divBdr>
                  <w:divsChild>
                    <w:div w:id="158934480">
                      <w:marLeft w:val="0"/>
                      <w:marRight w:val="0"/>
                      <w:marTop w:val="0"/>
                      <w:marBottom w:val="0"/>
                      <w:divBdr>
                        <w:top w:val="none" w:sz="0" w:space="0" w:color="auto"/>
                        <w:left w:val="none" w:sz="0" w:space="0" w:color="auto"/>
                        <w:bottom w:val="none" w:sz="0" w:space="0" w:color="auto"/>
                        <w:right w:val="none" w:sz="0" w:space="0" w:color="auto"/>
                      </w:divBdr>
                    </w:div>
                  </w:divsChild>
                </w:div>
                <w:div w:id="872768500">
                  <w:marLeft w:val="0"/>
                  <w:marRight w:val="0"/>
                  <w:marTop w:val="0"/>
                  <w:marBottom w:val="0"/>
                  <w:divBdr>
                    <w:top w:val="none" w:sz="0" w:space="0" w:color="auto"/>
                    <w:left w:val="none" w:sz="0" w:space="0" w:color="auto"/>
                    <w:bottom w:val="none" w:sz="0" w:space="0" w:color="auto"/>
                    <w:right w:val="none" w:sz="0" w:space="0" w:color="auto"/>
                  </w:divBdr>
                  <w:divsChild>
                    <w:div w:id="1380089509">
                      <w:marLeft w:val="0"/>
                      <w:marRight w:val="0"/>
                      <w:marTop w:val="0"/>
                      <w:marBottom w:val="0"/>
                      <w:divBdr>
                        <w:top w:val="none" w:sz="0" w:space="0" w:color="auto"/>
                        <w:left w:val="none" w:sz="0" w:space="0" w:color="auto"/>
                        <w:bottom w:val="none" w:sz="0" w:space="0" w:color="auto"/>
                        <w:right w:val="none" w:sz="0" w:space="0" w:color="auto"/>
                      </w:divBdr>
                    </w:div>
                    <w:div w:id="929853032">
                      <w:marLeft w:val="0"/>
                      <w:marRight w:val="0"/>
                      <w:marTop w:val="0"/>
                      <w:marBottom w:val="0"/>
                      <w:divBdr>
                        <w:top w:val="none" w:sz="0" w:space="0" w:color="auto"/>
                        <w:left w:val="none" w:sz="0" w:space="0" w:color="auto"/>
                        <w:bottom w:val="none" w:sz="0" w:space="0" w:color="auto"/>
                        <w:right w:val="none" w:sz="0" w:space="0" w:color="auto"/>
                      </w:divBdr>
                    </w:div>
                  </w:divsChild>
                </w:div>
                <w:div w:id="1441409482">
                  <w:marLeft w:val="0"/>
                  <w:marRight w:val="0"/>
                  <w:marTop w:val="0"/>
                  <w:marBottom w:val="0"/>
                  <w:divBdr>
                    <w:top w:val="none" w:sz="0" w:space="0" w:color="auto"/>
                    <w:left w:val="none" w:sz="0" w:space="0" w:color="auto"/>
                    <w:bottom w:val="none" w:sz="0" w:space="0" w:color="auto"/>
                    <w:right w:val="none" w:sz="0" w:space="0" w:color="auto"/>
                  </w:divBdr>
                  <w:divsChild>
                    <w:div w:id="652607543">
                      <w:marLeft w:val="0"/>
                      <w:marRight w:val="0"/>
                      <w:marTop w:val="0"/>
                      <w:marBottom w:val="0"/>
                      <w:divBdr>
                        <w:top w:val="none" w:sz="0" w:space="0" w:color="auto"/>
                        <w:left w:val="none" w:sz="0" w:space="0" w:color="auto"/>
                        <w:bottom w:val="none" w:sz="0" w:space="0" w:color="auto"/>
                        <w:right w:val="none" w:sz="0" w:space="0" w:color="auto"/>
                      </w:divBdr>
                    </w:div>
                  </w:divsChild>
                </w:div>
                <w:div w:id="1944998226">
                  <w:marLeft w:val="0"/>
                  <w:marRight w:val="0"/>
                  <w:marTop w:val="0"/>
                  <w:marBottom w:val="0"/>
                  <w:divBdr>
                    <w:top w:val="none" w:sz="0" w:space="0" w:color="auto"/>
                    <w:left w:val="none" w:sz="0" w:space="0" w:color="auto"/>
                    <w:bottom w:val="none" w:sz="0" w:space="0" w:color="auto"/>
                    <w:right w:val="none" w:sz="0" w:space="0" w:color="auto"/>
                  </w:divBdr>
                  <w:divsChild>
                    <w:div w:id="1190265569">
                      <w:marLeft w:val="0"/>
                      <w:marRight w:val="0"/>
                      <w:marTop w:val="0"/>
                      <w:marBottom w:val="0"/>
                      <w:divBdr>
                        <w:top w:val="none" w:sz="0" w:space="0" w:color="auto"/>
                        <w:left w:val="none" w:sz="0" w:space="0" w:color="auto"/>
                        <w:bottom w:val="none" w:sz="0" w:space="0" w:color="auto"/>
                        <w:right w:val="none" w:sz="0" w:space="0" w:color="auto"/>
                      </w:divBdr>
                    </w:div>
                  </w:divsChild>
                </w:div>
                <w:div w:id="167715172">
                  <w:marLeft w:val="0"/>
                  <w:marRight w:val="0"/>
                  <w:marTop w:val="0"/>
                  <w:marBottom w:val="0"/>
                  <w:divBdr>
                    <w:top w:val="none" w:sz="0" w:space="0" w:color="auto"/>
                    <w:left w:val="none" w:sz="0" w:space="0" w:color="auto"/>
                    <w:bottom w:val="none" w:sz="0" w:space="0" w:color="auto"/>
                    <w:right w:val="none" w:sz="0" w:space="0" w:color="auto"/>
                  </w:divBdr>
                  <w:divsChild>
                    <w:div w:id="1776051855">
                      <w:marLeft w:val="0"/>
                      <w:marRight w:val="0"/>
                      <w:marTop w:val="0"/>
                      <w:marBottom w:val="0"/>
                      <w:divBdr>
                        <w:top w:val="none" w:sz="0" w:space="0" w:color="auto"/>
                        <w:left w:val="none" w:sz="0" w:space="0" w:color="auto"/>
                        <w:bottom w:val="none" w:sz="0" w:space="0" w:color="auto"/>
                        <w:right w:val="none" w:sz="0" w:space="0" w:color="auto"/>
                      </w:divBdr>
                    </w:div>
                    <w:div w:id="78593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38796">
          <w:marLeft w:val="0"/>
          <w:marRight w:val="0"/>
          <w:marTop w:val="0"/>
          <w:marBottom w:val="0"/>
          <w:divBdr>
            <w:top w:val="none" w:sz="0" w:space="0" w:color="auto"/>
            <w:left w:val="none" w:sz="0" w:space="0" w:color="auto"/>
            <w:bottom w:val="none" w:sz="0" w:space="0" w:color="auto"/>
            <w:right w:val="none" w:sz="0" w:space="0" w:color="auto"/>
          </w:divBdr>
        </w:div>
        <w:div w:id="354886878">
          <w:marLeft w:val="0"/>
          <w:marRight w:val="0"/>
          <w:marTop w:val="0"/>
          <w:marBottom w:val="0"/>
          <w:divBdr>
            <w:top w:val="none" w:sz="0" w:space="0" w:color="auto"/>
            <w:left w:val="none" w:sz="0" w:space="0" w:color="auto"/>
            <w:bottom w:val="none" w:sz="0" w:space="0" w:color="auto"/>
            <w:right w:val="none" w:sz="0" w:space="0" w:color="auto"/>
          </w:divBdr>
          <w:divsChild>
            <w:div w:id="1624926349">
              <w:marLeft w:val="-75"/>
              <w:marRight w:val="0"/>
              <w:marTop w:val="30"/>
              <w:marBottom w:val="30"/>
              <w:divBdr>
                <w:top w:val="none" w:sz="0" w:space="0" w:color="auto"/>
                <w:left w:val="none" w:sz="0" w:space="0" w:color="auto"/>
                <w:bottom w:val="none" w:sz="0" w:space="0" w:color="auto"/>
                <w:right w:val="none" w:sz="0" w:space="0" w:color="auto"/>
              </w:divBdr>
              <w:divsChild>
                <w:div w:id="735981402">
                  <w:marLeft w:val="0"/>
                  <w:marRight w:val="0"/>
                  <w:marTop w:val="0"/>
                  <w:marBottom w:val="0"/>
                  <w:divBdr>
                    <w:top w:val="none" w:sz="0" w:space="0" w:color="auto"/>
                    <w:left w:val="none" w:sz="0" w:space="0" w:color="auto"/>
                    <w:bottom w:val="none" w:sz="0" w:space="0" w:color="auto"/>
                    <w:right w:val="none" w:sz="0" w:space="0" w:color="auto"/>
                  </w:divBdr>
                  <w:divsChild>
                    <w:div w:id="2131705051">
                      <w:marLeft w:val="0"/>
                      <w:marRight w:val="0"/>
                      <w:marTop w:val="0"/>
                      <w:marBottom w:val="0"/>
                      <w:divBdr>
                        <w:top w:val="none" w:sz="0" w:space="0" w:color="auto"/>
                        <w:left w:val="none" w:sz="0" w:space="0" w:color="auto"/>
                        <w:bottom w:val="none" w:sz="0" w:space="0" w:color="auto"/>
                        <w:right w:val="none" w:sz="0" w:space="0" w:color="auto"/>
                      </w:divBdr>
                    </w:div>
                  </w:divsChild>
                </w:div>
                <w:div w:id="162473705">
                  <w:marLeft w:val="0"/>
                  <w:marRight w:val="0"/>
                  <w:marTop w:val="0"/>
                  <w:marBottom w:val="0"/>
                  <w:divBdr>
                    <w:top w:val="none" w:sz="0" w:space="0" w:color="auto"/>
                    <w:left w:val="none" w:sz="0" w:space="0" w:color="auto"/>
                    <w:bottom w:val="none" w:sz="0" w:space="0" w:color="auto"/>
                    <w:right w:val="none" w:sz="0" w:space="0" w:color="auto"/>
                  </w:divBdr>
                  <w:divsChild>
                    <w:div w:id="794761938">
                      <w:marLeft w:val="0"/>
                      <w:marRight w:val="0"/>
                      <w:marTop w:val="0"/>
                      <w:marBottom w:val="0"/>
                      <w:divBdr>
                        <w:top w:val="none" w:sz="0" w:space="0" w:color="auto"/>
                        <w:left w:val="none" w:sz="0" w:space="0" w:color="auto"/>
                        <w:bottom w:val="none" w:sz="0" w:space="0" w:color="auto"/>
                        <w:right w:val="none" w:sz="0" w:space="0" w:color="auto"/>
                      </w:divBdr>
                    </w:div>
                  </w:divsChild>
                </w:div>
                <w:div w:id="37122078">
                  <w:marLeft w:val="0"/>
                  <w:marRight w:val="0"/>
                  <w:marTop w:val="0"/>
                  <w:marBottom w:val="0"/>
                  <w:divBdr>
                    <w:top w:val="none" w:sz="0" w:space="0" w:color="auto"/>
                    <w:left w:val="none" w:sz="0" w:space="0" w:color="auto"/>
                    <w:bottom w:val="none" w:sz="0" w:space="0" w:color="auto"/>
                    <w:right w:val="none" w:sz="0" w:space="0" w:color="auto"/>
                  </w:divBdr>
                  <w:divsChild>
                    <w:div w:id="1216501372">
                      <w:marLeft w:val="0"/>
                      <w:marRight w:val="0"/>
                      <w:marTop w:val="0"/>
                      <w:marBottom w:val="0"/>
                      <w:divBdr>
                        <w:top w:val="none" w:sz="0" w:space="0" w:color="auto"/>
                        <w:left w:val="none" w:sz="0" w:space="0" w:color="auto"/>
                        <w:bottom w:val="none" w:sz="0" w:space="0" w:color="auto"/>
                        <w:right w:val="none" w:sz="0" w:space="0" w:color="auto"/>
                      </w:divBdr>
                    </w:div>
                  </w:divsChild>
                </w:div>
                <w:div w:id="2022931610">
                  <w:marLeft w:val="0"/>
                  <w:marRight w:val="0"/>
                  <w:marTop w:val="0"/>
                  <w:marBottom w:val="0"/>
                  <w:divBdr>
                    <w:top w:val="none" w:sz="0" w:space="0" w:color="auto"/>
                    <w:left w:val="none" w:sz="0" w:space="0" w:color="auto"/>
                    <w:bottom w:val="none" w:sz="0" w:space="0" w:color="auto"/>
                    <w:right w:val="none" w:sz="0" w:space="0" w:color="auto"/>
                  </w:divBdr>
                  <w:divsChild>
                    <w:div w:id="1760444160">
                      <w:marLeft w:val="0"/>
                      <w:marRight w:val="0"/>
                      <w:marTop w:val="0"/>
                      <w:marBottom w:val="0"/>
                      <w:divBdr>
                        <w:top w:val="none" w:sz="0" w:space="0" w:color="auto"/>
                        <w:left w:val="none" w:sz="0" w:space="0" w:color="auto"/>
                        <w:bottom w:val="none" w:sz="0" w:space="0" w:color="auto"/>
                        <w:right w:val="none" w:sz="0" w:space="0" w:color="auto"/>
                      </w:divBdr>
                    </w:div>
                  </w:divsChild>
                </w:div>
                <w:div w:id="1510288213">
                  <w:marLeft w:val="0"/>
                  <w:marRight w:val="0"/>
                  <w:marTop w:val="0"/>
                  <w:marBottom w:val="0"/>
                  <w:divBdr>
                    <w:top w:val="none" w:sz="0" w:space="0" w:color="auto"/>
                    <w:left w:val="none" w:sz="0" w:space="0" w:color="auto"/>
                    <w:bottom w:val="none" w:sz="0" w:space="0" w:color="auto"/>
                    <w:right w:val="none" w:sz="0" w:space="0" w:color="auto"/>
                  </w:divBdr>
                  <w:divsChild>
                    <w:div w:id="1380545706">
                      <w:marLeft w:val="0"/>
                      <w:marRight w:val="0"/>
                      <w:marTop w:val="0"/>
                      <w:marBottom w:val="0"/>
                      <w:divBdr>
                        <w:top w:val="none" w:sz="0" w:space="0" w:color="auto"/>
                        <w:left w:val="none" w:sz="0" w:space="0" w:color="auto"/>
                        <w:bottom w:val="none" w:sz="0" w:space="0" w:color="auto"/>
                        <w:right w:val="none" w:sz="0" w:space="0" w:color="auto"/>
                      </w:divBdr>
                    </w:div>
                    <w:div w:id="1326395782">
                      <w:marLeft w:val="0"/>
                      <w:marRight w:val="0"/>
                      <w:marTop w:val="0"/>
                      <w:marBottom w:val="0"/>
                      <w:divBdr>
                        <w:top w:val="none" w:sz="0" w:space="0" w:color="auto"/>
                        <w:left w:val="none" w:sz="0" w:space="0" w:color="auto"/>
                        <w:bottom w:val="none" w:sz="0" w:space="0" w:color="auto"/>
                        <w:right w:val="none" w:sz="0" w:space="0" w:color="auto"/>
                      </w:divBdr>
                    </w:div>
                    <w:div w:id="1833790264">
                      <w:marLeft w:val="0"/>
                      <w:marRight w:val="0"/>
                      <w:marTop w:val="0"/>
                      <w:marBottom w:val="0"/>
                      <w:divBdr>
                        <w:top w:val="none" w:sz="0" w:space="0" w:color="auto"/>
                        <w:left w:val="none" w:sz="0" w:space="0" w:color="auto"/>
                        <w:bottom w:val="none" w:sz="0" w:space="0" w:color="auto"/>
                        <w:right w:val="none" w:sz="0" w:space="0" w:color="auto"/>
                      </w:divBdr>
                    </w:div>
                  </w:divsChild>
                </w:div>
                <w:div w:id="1595556136">
                  <w:marLeft w:val="0"/>
                  <w:marRight w:val="0"/>
                  <w:marTop w:val="0"/>
                  <w:marBottom w:val="0"/>
                  <w:divBdr>
                    <w:top w:val="none" w:sz="0" w:space="0" w:color="auto"/>
                    <w:left w:val="none" w:sz="0" w:space="0" w:color="auto"/>
                    <w:bottom w:val="none" w:sz="0" w:space="0" w:color="auto"/>
                    <w:right w:val="none" w:sz="0" w:space="0" w:color="auto"/>
                  </w:divBdr>
                  <w:divsChild>
                    <w:div w:id="1742555857">
                      <w:marLeft w:val="0"/>
                      <w:marRight w:val="0"/>
                      <w:marTop w:val="0"/>
                      <w:marBottom w:val="0"/>
                      <w:divBdr>
                        <w:top w:val="none" w:sz="0" w:space="0" w:color="auto"/>
                        <w:left w:val="none" w:sz="0" w:space="0" w:color="auto"/>
                        <w:bottom w:val="none" w:sz="0" w:space="0" w:color="auto"/>
                        <w:right w:val="none" w:sz="0" w:space="0" w:color="auto"/>
                      </w:divBdr>
                    </w:div>
                  </w:divsChild>
                </w:div>
                <w:div w:id="1561554664">
                  <w:marLeft w:val="0"/>
                  <w:marRight w:val="0"/>
                  <w:marTop w:val="0"/>
                  <w:marBottom w:val="0"/>
                  <w:divBdr>
                    <w:top w:val="none" w:sz="0" w:space="0" w:color="auto"/>
                    <w:left w:val="none" w:sz="0" w:space="0" w:color="auto"/>
                    <w:bottom w:val="none" w:sz="0" w:space="0" w:color="auto"/>
                    <w:right w:val="none" w:sz="0" w:space="0" w:color="auto"/>
                  </w:divBdr>
                  <w:divsChild>
                    <w:div w:id="951131417">
                      <w:marLeft w:val="0"/>
                      <w:marRight w:val="0"/>
                      <w:marTop w:val="0"/>
                      <w:marBottom w:val="0"/>
                      <w:divBdr>
                        <w:top w:val="none" w:sz="0" w:space="0" w:color="auto"/>
                        <w:left w:val="none" w:sz="0" w:space="0" w:color="auto"/>
                        <w:bottom w:val="none" w:sz="0" w:space="0" w:color="auto"/>
                        <w:right w:val="none" w:sz="0" w:space="0" w:color="auto"/>
                      </w:divBdr>
                    </w:div>
                  </w:divsChild>
                </w:div>
                <w:div w:id="830605778">
                  <w:marLeft w:val="0"/>
                  <w:marRight w:val="0"/>
                  <w:marTop w:val="0"/>
                  <w:marBottom w:val="0"/>
                  <w:divBdr>
                    <w:top w:val="none" w:sz="0" w:space="0" w:color="auto"/>
                    <w:left w:val="none" w:sz="0" w:space="0" w:color="auto"/>
                    <w:bottom w:val="none" w:sz="0" w:space="0" w:color="auto"/>
                    <w:right w:val="none" w:sz="0" w:space="0" w:color="auto"/>
                  </w:divBdr>
                  <w:divsChild>
                    <w:div w:id="1437483484">
                      <w:marLeft w:val="0"/>
                      <w:marRight w:val="0"/>
                      <w:marTop w:val="0"/>
                      <w:marBottom w:val="0"/>
                      <w:divBdr>
                        <w:top w:val="none" w:sz="0" w:space="0" w:color="auto"/>
                        <w:left w:val="none" w:sz="0" w:space="0" w:color="auto"/>
                        <w:bottom w:val="none" w:sz="0" w:space="0" w:color="auto"/>
                        <w:right w:val="none" w:sz="0" w:space="0" w:color="auto"/>
                      </w:divBdr>
                    </w:div>
                    <w:div w:id="867763835">
                      <w:marLeft w:val="0"/>
                      <w:marRight w:val="0"/>
                      <w:marTop w:val="0"/>
                      <w:marBottom w:val="0"/>
                      <w:divBdr>
                        <w:top w:val="none" w:sz="0" w:space="0" w:color="auto"/>
                        <w:left w:val="none" w:sz="0" w:space="0" w:color="auto"/>
                        <w:bottom w:val="none" w:sz="0" w:space="0" w:color="auto"/>
                        <w:right w:val="none" w:sz="0" w:space="0" w:color="auto"/>
                      </w:divBdr>
                    </w:div>
                  </w:divsChild>
                </w:div>
                <w:div w:id="286281003">
                  <w:marLeft w:val="0"/>
                  <w:marRight w:val="0"/>
                  <w:marTop w:val="0"/>
                  <w:marBottom w:val="0"/>
                  <w:divBdr>
                    <w:top w:val="none" w:sz="0" w:space="0" w:color="auto"/>
                    <w:left w:val="none" w:sz="0" w:space="0" w:color="auto"/>
                    <w:bottom w:val="none" w:sz="0" w:space="0" w:color="auto"/>
                    <w:right w:val="none" w:sz="0" w:space="0" w:color="auto"/>
                  </w:divBdr>
                  <w:divsChild>
                    <w:div w:id="1475832092">
                      <w:marLeft w:val="0"/>
                      <w:marRight w:val="0"/>
                      <w:marTop w:val="0"/>
                      <w:marBottom w:val="0"/>
                      <w:divBdr>
                        <w:top w:val="none" w:sz="0" w:space="0" w:color="auto"/>
                        <w:left w:val="none" w:sz="0" w:space="0" w:color="auto"/>
                        <w:bottom w:val="none" w:sz="0" w:space="0" w:color="auto"/>
                        <w:right w:val="none" w:sz="0" w:space="0" w:color="auto"/>
                      </w:divBdr>
                    </w:div>
                  </w:divsChild>
                </w:div>
                <w:div w:id="1539585863">
                  <w:marLeft w:val="0"/>
                  <w:marRight w:val="0"/>
                  <w:marTop w:val="0"/>
                  <w:marBottom w:val="0"/>
                  <w:divBdr>
                    <w:top w:val="none" w:sz="0" w:space="0" w:color="auto"/>
                    <w:left w:val="none" w:sz="0" w:space="0" w:color="auto"/>
                    <w:bottom w:val="none" w:sz="0" w:space="0" w:color="auto"/>
                    <w:right w:val="none" w:sz="0" w:space="0" w:color="auto"/>
                  </w:divBdr>
                  <w:divsChild>
                    <w:div w:id="2143764570">
                      <w:marLeft w:val="0"/>
                      <w:marRight w:val="0"/>
                      <w:marTop w:val="0"/>
                      <w:marBottom w:val="0"/>
                      <w:divBdr>
                        <w:top w:val="none" w:sz="0" w:space="0" w:color="auto"/>
                        <w:left w:val="none" w:sz="0" w:space="0" w:color="auto"/>
                        <w:bottom w:val="none" w:sz="0" w:space="0" w:color="auto"/>
                        <w:right w:val="none" w:sz="0" w:space="0" w:color="auto"/>
                      </w:divBdr>
                    </w:div>
                  </w:divsChild>
                </w:div>
                <w:div w:id="1165247984">
                  <w:marLeft w:val="0"/>
                  <w:marRight w:val="0"/>
                  <w:marTop w:val="0"/>
                  <w:marBottom w:val="0"/>
                  <w:divBdr>
                    <w:top w:val="none" w:sz="0" w:space="0" w:color="auto"/>
                    <w:left w:val="none" w:sz="0" w:space="0" w:color="auto"/>
                    <w:bottom w:val="none" w:sz="0" w:space="0" w:color="auto"/>
                    <w:right w:val="none" w:sz="0" w:space="0" w:color="auto"/>
                  </w:divBdr>
                  <w:divsChild>
                    <w:div w:id="1126850435">
                      <w:marLeft w:val="0"/>
                      <w:marRight w:val="0"/>
                      <w:marTop w:val="0"/>
                      <w:marBottom w:val="0"/>
                      <w:divBdr>
                        <w:top w:val="none" w:sz="0" w:space="0" w:color="auto"/>
                        <w:left w:val="none" w:sz="0" w:space="0" w:color="auto"/>
                        <w:bottom w:val="none" w:sz="0" w:space="0" w:color="auto"/>
                        <w:right w:val="none" w:sz="0" w:space="0" w:color="auto"/>
                      </w:divBdr>
                    </w:div>
                    <w:div w:id="129240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959563">
          <w:marLeft w:val="0"/>
          <w:marRight w:val="0"/>
          <w:marTop w:val="0"/>
          <w:marBottom w:val="0"/>
          <w:divBdr>
            <w:top w:val="none" w:sz="0" w:space="0" w:color="auto"/>
            <w:left w:val="none" w:sz="0" w:space="0" w:color="auto"/>
            <w:bottom w:val="none" w:sz="0" w:space="0" w:color="auto"/>
            <w:right w:val="none" w:sz="0" w:space="0" w:color="auto"/>
          </w:divBdr>
        </w:div>
        <w:div w:id="1171069264">
          <w:marLeft w:val="0"/>
          <w:marRight w:val="0"/>
          <w:marTop w:val="0"/>
          <w:marBottom w:val="0"/>
          <w:divBdr>
            <w:top w:val="none" w:sz="0" w:space="0" w:color="auto"/>
            <w:left w:val="none" w:sz="0" w:space="0" w:color="auto"/>
            <w:bottom w:val="none" w:sz="0" w:space="0" w:color="auto"/>
            <w:right w:val="none" w:sz="0" w:space="0" w:color="auto"/>
          </w:divBdr>
        </w:div>
        <w:div w:id="528226680">
          <w:marLeft w:val="0"/>
          <w:marRight w:val="0"/>
          <w:marTop w:val="0"/>
          <w:marBottom w:val="0"/>
          <w:divBdr>
            <w:top w:val="none" w:sz="0" w:space="0" w:color="auto"/>
            <w:left w:val="none" w:sz="0" w:space="0" w:color="auto"/>
            <w:bottom w:val="none" w:sz="0" w:space="0" w:color="auto"/>
            <w:right w:val="none" w:sz="0" w:space="0" w:color="auto"/>
          </w:divBdr>
        </w:div>
        <w:div w:id="657657957">
          <w:marLeft w:val="0"/>
          <w:marRight w:val="0"/>
          <w:marTop w:val="0"/>
          <w:marBottom w:val="0"/>
          <w:divBdr>
            <w:top w:val="none" w:sz="0" w:space="0" w:color="auto"/>
            <w:left w:val="none" w:sz="0" w:space="0" w:color="auto"/>
            <w:bottom w:val="none" w:sz="0" w:space="0" w:color="auto"/>
            <w:right w:val="none" w:sz="0" w:space="0" w:color="auto"/>
          </w:divBdr>
        </w:div>
        <w:div w:id="130220358">
          <w:marLeft w:val="0"/>
          <w:marRight w:val="0"/>
          <w:marTop w:val="0"/>
          <w:marBottom w:val="0"/>
          <w:divBdr>
            <w:top w:val="none" w:sz="0" w:space="0" w:color="auto"/>
            <w:left w:val="none" w:sz="0" w:space="0" w:color="auto"/>
            <w:bottom w:val="none" w:sz="0" w:space="0" w:color="auto"/>
            <w:right w:val="none" w:sz="0" w:space="0" w:color="auto"/>
          </w:divBdr>
        </w:div>
        <w:div w:id="1369140769">
          <w:marLeft w:val="0"/>
          <w:marRight w:val="0"/>
          <w:marTop w:val="0"/>
          <w:marBottom w:val="0"/>
          <w:divBdr>
            <w:top w:val="none" w:sz="0" w:space="0" w:color="auto"/>
            <w:left w:val="none" w:sz="0" w:space="0" w:color="auto"/>
            <w:bottom w:val="none" w:sz="0" w:space="0" w:color="auto"/>
            <w:right w:val="none" w:sz="0" w:space="0" w:color="auto"/>
          </w:divBdr>
        </w:div>
        <w:div w:id="330647645">
          <w:marLeft w:val="0"/>
          <w:marRight w:val="0"/>
          <w:marTop w:val="0"/>
          <w:marBottom w:val="0"/>
          <w:divBdr>
            <w:top w:val="none" w:sz="0" w:space="0" w:color="auto"/>
            <w:left w:val="none" w:sz="0" w:space="0" w:color="auto"/>
            <w:bottom w:val="none" w:sz="0" w:space="0" w:color="auto"/>
            <w:right w:val="none" w:sz="0" w:space="0" w:color="auto"/>
          </w:divBdr>
        </w:div>
        <w:div w:id="808547181">
          <w:marLeft w:val="0"/>
          <w:marRight w:val="0"/>
          <w:marTop w:val="0"/>
          <w:marBottom w:val="0"/>
          <w:divBdr>
            <w:top w:val="none" w:sz="0" w:space="0" w:color="auto"/>
            <w:left w:val="none" w:sz="0" w:space="0" w:color="auto"/>
            <w:bottom w:val="none" w:sz="0" w:space="0" w:color="auto"/>
            <w:right w:val="none" w:sz="0" w:space="0" w:color="auto"/>
          </w:divBdr>
        </w:div>
        <w:div w:id="927810977">
          <w:marLeft w:val="0"/>
          <w:marRight w:val="0"/>
          <w:marTop w:val="0"/>
          <w:marBottom w:val="0"/>
          <w:divBdr>
            <w:top w:val="none" w:sz="0" w:space="0" w:color="auto"/>
            <w:left w:val="none" w:sz="0" w:space="0" w:color="auto"/>
            <w:bottom w:val="none" w:sz="0" w:space="0" w:color="auto"/>
            <w:right w:val="none" w:sz="0" w:space="0" w:color="auto"/>
          </w:divBdr>
        </w:div>
        <w:div w:id="1225873123">
          <w:marLeft w:val="0"/>
          <w:marRight w:val="0"/>
          <w:marTop w:val="0"/>
          <w:marBottom w:val="0"/>
          <w:divBdr>
            <w:top w:val="none" w:sz="0" w:space="0" w:color="auto"/>
            <w:left w:val="none" w:sz="0" w:space="0" w:color="auto"/>
            <w:bottom w:val="none" w:sz="0" w:space="0" w:color="auto"/>
            <w:right w:val="none" w:sz="0" w:space="0" w:color="auto"/>
          </w:divBdr>
        </w:div>
        <w:div w:id="1715881985">
          <w:marLeft w:val="0"/>
          <w:marRight w:val="0"/>
          <w:marTop w:val="0"/>
          <w:marBottom w:val="0"/>
          <w:divBdr>
            <w:top w:val="none" w:sz="0" w:space="0" w:color="auto"/>
            <w:left w:val="none" w:sz="0" w:space="0" w:color="auto"/>
            <w:bottom w:val="none" w:sz="0" w:space="0" w:color="auto"/>
            <w:right w:val="none" w:sz="0" w:space="0" w:color="auto"/>
          </w:divBdr>
        </w:div>
        <w:div w:id="1960336167">
          <w:marLeft w:val="0"/>
          <w:marRight w:val="0"/>
          <w:marTop w:val="0"/>
          <w:marBottom w:val="0"/>
          <w:divBdr>
            <w:top w:val="none" w:sz="0" w:space="0" w:color="auto"/>
            <w:left w:val="none" w:sz="0" w:space="0" w:color="auto"/>
            <w:bottom w:val="none" w:sz="0" w:space="0" w:color="auto"/>
            <w:right w:val="none" w:sz="0" w:space="0" w:color="auto"/>
          </w:divBdr>
        </w:div>
        <w:div w:id="167672389">
          <w:marLeft w:val="0"/>
          <w:marRight w:val="0"/>
          <w:marTop w:val="0"/>
          <w:marBottom w:val="0"/>
          <w:divBdr>
            <w:top w:val="none" w:sz="0" w:space="0" w:color="auto"/>
            <w:left w:val="none" w:sz="0" w:space="0" w:color="auto"/>
            <w:bottom w:val="none" w:sz="0" w:space="0" w:color="auto"/>
            <w:right w:val="none" w:sz="0" w:space="0" w:color="auto"/>
          </w:divBdr>
        </w:div>
        <w:div w:id="1583443370">
          <w:marLeft w:val="0"/>
          <w:marRight w:val="0"/>
          <w:marTop w:val="0"/>
          <w:marBottom w:val="0"/>
          <w:divBdr>
            <w:top w:val="none" w:sz="0" w:space="0" w:color="auto"/>
            <w:left w:val="none" w:sz="0" w:space="0" w:color="auto"/>
            <w:bottom w:val="none" w:sz="0" w:space="0" w:color="auto"/>
            <w:right w:val="none" w:sz="0" w:space="0" w:color="auto"/>
          </w:divBdr>
        </w:div>
        <w:div w:id="868302186">
          <w:marLeft w:val="0"/>
          <w:marRight w:val="0"/>
          <w:marTop w:val="0"/>
          <w:marBottom w:val="0"/>
          <w:divBdr>
            <w:top w:val="none" w:sz="0" w:space="0" w:color="auto"/>
            <w:left w:val="none" w:sz="0" w:space="0" w:color="auto"/>
            <w:bottom w:val="none" w:sz="0" w:space="0" w:color="auto"/>
            <w:right w:val="none" w:sz="0" w:space="0" w:color="auto"/>
          </w:divBdr>
        </w:div>
        <w:div w:id="420221623">
          <w:marLeft w:val="0"/>
          <w:marRight w:val="0"/>
          <w:marTop w:val="0"/>
          <w:marBottom w:val="0"/>
          <w:divBdr>
            <w:top w:val="none" w:sz="0" w:space="0" w:color="auto"/>
            <w:left w:val="none" w:sz="0" w:space="0" w:color="auto"/>
            <w:bottom w:val="none" w:sz="0" w:space="0" w:color="auto"/>
            <w:right w:val="none" w:sz="0" w:space="0" w:color="auto"/>
          </w:divBdr>
        </w:div>
        <w:div w:id="2088964243">
          <w:marLeft w:val="0"/>
          <w:marRight w:val="0"/>
          <w:marTop w:val="0"/>
          <w:marBottom w:val="0"/>
          <w:divBdr>
            <w:top w:val="none" w:sz="0" w:space="0" w:color="auto"/>
            <w:left w:val="none" w:sz="0" w:space="0" w:color="auto"/>
            <w:bottom w:val="none" w:sz="0" w:space="0" w:color="auto"/>
            <w:right w:val="none" w:sz="0" w:space="0" w:color="auto"/>
          </w:divBdr>
        </w:div>
        <w:div w:id="1490514914">
          <w:marLeft w:val="0"/>
          <w:marRight w:val="0"/>
          <w:marTop w:val="0"/>
          <w:marBottom w:val="0"/>
          <w:divBdr>
            <w:top w:val="none" w:sz="0" w:space="0" w:color="auto"/>
            <w:left w:val="none" w:sz="0" w:space="0" w:color="auto"/>
            <w:bottom w:val="none" w:sz="0" w:space="0" w:color="auto"/>
            <w:right w:val="none" w:sz="0" w:space="0" w:color="auto"/>
          </w:divBdr>
        </w:div>
        <w:div w:id="1161116506">
          <w:marLeft w:val="0"/>
          <w:marRight w:val="0"/>
          <w:marTop w:val="0"/>
          <w:marBottom w:val="0"/>
          <w:divBdr>
            <w:top w:val="none" w:sz="0" w:space="0" w:color="auto"/>
            <w:left w:val="none" w:sz="0" w:space="0" w:color="auto"/>
            <w:bottom w:val="none" w:sz="0" w:space="0" w:color="auto"/>
            <w:right w:val="none" w:sz="0" w:space="0" w:color="auto"/>
          </w:divBdr>
        </w:div>
        <w:div w:id="1986081274">
          <w:marLeft w:val="0"/>
          <w:marRight w:val="0"/>
          <w:marTop w:val="0"/>
          <w:marBottom w:val="0"/>
          <w:divBdr>
            <w:top w:val="none" w:sz="0" w:space="0" w:color="auto"/>
            <w:left w:val="none" w:sz="0" w:space="0" w:color="auto"/>
            <w:bottom w:val="none" w:sz="0" w:space="0" w:color="auto"/>
            <w:right w:val="none" w:sz="0" w:space="0" w:color="auto"/>
          </w:divBdr>
        </w:div>
        <w:div w:id="1760712024">
          <w:marLeft w:val="0"/>
          <w:marRight w:val="0"/>
          <w:marTop w:val="0"/>
          <w:marBottom w:val="0"/>
          <w:divBdr>
            <w:top w:val="none" w:sz="0" w:space="0" w:color="auto"/>
            <w:left w:val="none" w:sz="0" w:space="0" w:color="auto"/>
            <w:bottom w:val="none" w:sz="0" w:space="0" w:color="auto"/>
            <w:right w:val="none" w:sz="0" w:space="0" w:color="auto"/>
          </w:divBdr>
        </w:div>
        <w:div w:id="535387499">
          <w:marLeft w:val="0"/>
          <w:marRight w:val="0"/>
          <w:marTop w:val="0"/>
          <w:marBottom w:val="0"/>
          <w:divBdr>
            <w:top w:val="none" w:sz="0" w:space="0" w:color="auto"/>
            <w:left w:val="none" w:sz="0" w:space="0" w:color="auto"/>
            <w:bottom w:val="none" w:sz="0" w:space="0" w:color="auto"/>
            <w:right w:val="none" w:sz="0" w:space="0" w:color="auto"/>
          </w:divBdr>
        </w:div>
        <w:div w:id="11996904">
          <w:marLeft w:val="0"/>
          <w:marRight w:val="0"/>
          <w:marTop w:val="0"/>
          <w:marBottom w:val="0"/>
          <w:divBdr>
            <w:top w:val="none" w:sz="0" w:space="0" w:color="auto"/>
            <w:left w:val="none" w:sz="0" w:space="0" w:color="auto"/>
            <w:bottom w:val="none" w:sz="0" w:space="0" w:color="auto"/>
            <w:right w:val="none" w:sz="0" w:space="0" w:color="auto"/>
          </w:divBdr>
        </w:div>
        <w:div w:id="1751462272">
          <w:marLeft w:val="0"/>
          <w:marRight w:val="0"/>
          <w:marTop w:val="0"/>
          <w:marBottom w:val="0"/>
          <w:divBdr>
            <w:top w:val="none" w:sz="0" w:space="0" w:color="auto"/>
            <w:left w:val="none" w:sz="0" w:space="0" w:color="auto"/>
            <w:bottom w:val="none" w:sz="0" w:space="0" w:color="auto"/>
            <w:right w:val="none" w:sz="0" w:space="0" w:color="auto"/>
          </w:divBdr>
        </w:div>
        <w:div w:id="336887157">
          <w:marLeft w:val="0"/>
          <w:marRight w:val="0"/>
          <w:marTop w:val="0"/>
          <w:marBottom w:val="0"/>
          <w:divBdr>
            <w:top w:val="none" w:sz="0" w:space="0" w:color="auto"/>
            <w:left w:val="none" w:sz="0" w:space="0" w:color="auto"/>
            <w:bottom w:val="none" w:sz="0" w:space="0" w:color="auto"/>
            <w:right w:val="none" w:sz="0" w:space="0" w:color="auto"/>
          </w:divBdr>
        </w:div>
        <w:div w:id="6293454">
          <w:marLeft w:val="0"/>
          <w:marRight w:val="0"/>
          <w:marTop w:val="0"/>
          <w:marBottom w:val="0"/>
          <w:divBdr>
            <w:top w:val="none" w:sz="0" w:space="0" w:color="auto"/>
            <w:left w:val="none" w:sz="0" w:space="0" w:color="auto"/>
            <w:bottom w:val="none" w:sz="0" w:space="0" w:color="auto"/>
            <w:right w:val="none" w:sz="0" w:space="0" w:color="auto"/>
          </w:divBdr>
          <w:divsChild>
            <w:div w:id="1462505053">
              <w:marLeft w:val="-75"/>
              <w:marRight w:val="0"/>
              <w:marTop w:val="30"/>
              <w:marBottom w:val="30"/>
              <w:divBdr>
                <w:top w:val="none" w:sz="0" w:space="0" w:color="auto"/>
                <w:left w:val="none" w:sz="0" w:space="0" w:color="auto"/>
                <w:bottom w:val="none" w:sz="0" w:space="0" w:color="auto"/>
                <w:right w:val="none" w:sz="0" w:space="0" w:color="auto"/>
              </w:divBdr>
              <w:divsChild>
                <w:div w:id="569123229">
                  <w:marLeft w:val="0"/>
                  <w:marRight w:val="0"/>
                  <w:marTop w:val="0"/>
                  <w:marBottom w:val="0"/>
                  <w:divBdr>
                    <w:top w:val="none" w:sz="0" w:space="0" w:color="auto"/>
                    <w:left w:val="none" w:sz="0" w:space="0" w:color="auto"/>
                    <w:bottom w:val="none" w:sz="0" w:space="0" w:color="auto"/>
                    <w:right w:val="none" w:sz="0" w:space="0" w:color="auto"/>
                  </w:divBdr>
                  <w:divsChild>
                    <w:div w:id="784540756">
                      <w:marLeft w:val="0"/>
                      <w:marRight w:val="0"/>
                      <w:marTop w:val="0"/>
                      <w:marBottom w:val="0"/>
                      <w:divBdr>
                        <w:top w:val="none" w:sz="0" w:space="0" w:color="auto"/>
                        <w:left w:val="none" w:sz="0" w:space="0" w:color="auto"/>
                        <w:bottom w:val="none" w:sz="0" w:space="0" w:color="auto"/>
                        <w:right w:val="none" w:sz="0" w:space="0" w:color="auto"/>
                      </w:divBdr>
                    </w:div>
                    <w:div w:id="1011024995">
                      <w:marLeft w:val="0"/>
                      <w:marRight w:val="0"/>
                      <w:marTop w:val="0"/>
                      <w:marBottom w:val="0"/>
                      <w:divBdr>
                        <w:top w:val="none" w:sz="0" w:space="0" w:color="auto"/>
                        <w:left w:val="none" w:sz="0" w:space="0" w:color="auto"/>
                        <w:bottom w:val="none" w:sz="0" w:space="0" w:color="auto"/>
                        <w:right w:val="none" w:sz="0" w:space="0" w:color="auto"/>
                      </w:divBdr>
                    </w:div>
                    <w:div w:id="1504278414">
                      <w:marLeft w:val="0"/>
                      <w:marRight w:val="0"/>
                      <w:marTop w:val="0"/>
                      <w:marBottom w:val="0"/>
                      <w:divBdr>
                        <w:top w:val="none" w:sz="0" w:space="0" w:color="auto"/>
                        <w:left w:val="none" w:sz="0" w:space="0" w:color="auto"/>
                        <w:bottom w:val="none" w:sz="0" w:space="0" w:color="auto"/>
                        <w:right w:val="none" w:sz="0" w:space="0" w:color="auto"/>
                      </w:divBdr>
                    </w:div>
                  </w:divsChild>
                </w:div>
                <w:div w:id="2131581399">
                  <w:marLeft w:val="0"/>
                  <w:marRight w:val="0"/>
                  <w:marTop w:val="0"/>
                  <w:marBottom w:val="0"/>
                  <w:divBdr>
                    <w:top w:val="none" w:sz="0" w:space="0" w:color="auto"/>
                    <w:left w:val="none" w:sz="0" w:space="0" w:color="auto"/>
                    <w:bottom w:val="none" w:sz="0" w:space="0" w:color="auto"/>
                    <w:right w:val="none" w:sz="0" w:space="0" w:color="auto"/>
                  </w:divBdr>
                  <w:divsChild>
                    <w:div w:id="103110421">
                      <w:marLeft w:val="0"/>
                      <w:marRight w:val="0"/>
                      <w:marTop w:val="0"/>
                      <w:marBottom w:val="0"/>
                      <w:divBdr>
                        <w:top w:val="none" w:sz="0" w:space="0" w:color="auto"/>
                        <w:left w:val="none" w:sz="0" w:space="0" w:color="auto"/>
                        <w:bottom w:val="none" w:sz="0" w:space="0" w:color="auto"/>
                        <w:right w:val="none" w:sz="0" w:space="0" w:color="auto"/>
                      </w:divBdr>
                    </w:div>
                    <w:div w:id="1925139051">
                      <w:marLeft w:val="0"/>
                      <w:marRight w:val="0"/>
                      <w:marTop w:val="0"/>
                      <w:marBottom w:val="0"/>
                      <w:divBdr>
                        <w:top w:val="none" w:sz="0" w:space="0" w:color="auto"/>
                        <w:left w:val="none" w:sz="0" w:space="0" w:color="auto"/>
                        <w:bottom w:val="none" w:sz="0" w:space="0" w:color="auto"/>
                        <w:right w:val="none" w:sz="0" w:space="0" w:color="auto"/>
                      </w:divBdr>
                    </w:div>
                    <w:div w:id="277418205">
                      <w:marLeft w:val="0"/>
                      <w:marRight w:val="0"/>
                      <w:marTop w:val="0"/>
                      <w:marBottom w:val="0"/>
                      <w:divBdr>
                        <w:top w:val="none" w:sz="0" w:space="0" w:color="auto"/>
                        <w:left w:val="none" w:sz="0" w:space="0" w:color="auto"/>
                        <w:bottom w:val="none" w:sz="0" w:space="0" w:color="auto"/>
                        <w:right w:val="none" w:sz="0" w:space="0" w:color="auto"/>
                      </w:divBdr>
                    </w:div>
                  </w:divsChild>
                </w:div>
                <w:div w:id="1088312125">
                  <w:marLeft w:val="0"/>
                  <w:marRight w:val="0"/>
                  <w:marTop w:val="0"/>
                  <w:marBottom w:val="0"/>
                  <w:divBdr>
                    <w:top w:val="none" w:sz="0" w:space="0" w:color="auto"/>
                    <w:left w:val="none" w:sz="0" w:space="0" w:color="auto"/>
                    <w:bottom w:val="none" w:sz="0" w:space="0" w:color="auto"/>
                    <w:right w:val="none" w:sz="0" w:space="0" w:color="auto"/>
                  </w:divBdr>
                  <w:divsChild>
                    <w:div w:id="712921542">
                      <w:marLeft w:val="0"/>
                      <w:marRight w:val="0"/>
                      <w:marTop w:val="0"/>
                      <w:marBottom w:val="0"/>
                      <w:divBdr>
                        <w:top w:val="none" w:sz="0" w:space="0" w:color="auto"/>
                        <w:left w:val="none" w:sz="0" w:space="0" w:color="auto"/>
                        <w:bottom w:val="none" w:sz="0" w:space="0" w:color="auto"/>
                        <w:right w:val="none" w:sz="0" w:space="0" w:color="auto"/>
                      </w:divBdr>
                    </w:div>
                    <w:div w:id="946156025">
                      <w:marLeft w:val="0"/>
                      <w:marRight w:val="0"/>
                      <w:marTop w:val="0"/>
                      <w:marBottom w:val="0"/>
                      <w:divBdr>
                        <w:top w:val="none" w:sz="0" w:space="0" w:color="auto"/>
                        <w:left w:val="none" w:sz="0" w:space="0" w:color="auto"/>
                        <w:bottom w:val="none" w:sz="0" w:space="0" w:color="auto"/>
                        <w:right w:val="none" w:sz="0" w:space="0" w:color="auto"/>
                      </w:divBdr>
                    </w:div>
                  </w:divsChild>
                </w:div>
                <w:div w:id="943926328">
                  <w:marLeft w:val="0"/>
                  <w:marRight w:val="0"/>
                  <w:marTop w:val="0"/>
                  <w:marBottom w:val="0"/>
                  <w:divBdr>
                    <w:top w:val="none" w:sz="0" w:space="0" w:color="auto"/>
                    <w:left w:val="none" w:sz="0" w:space="0" w:color="auto"/>
                    <w:bottom w:val="none" w:sz="0" w:space="0" w:color="auto"/>
                    <w:right w:val="none" w:sz="0" w:space="0" w:color="auto"/>
                  </w:divBdr>
                  <w:divsChild>
                    <w:div w:id="1498613740">
                      <w:marLeft w:val="0"/>
                      <w:marRight w:val="0"/>
                      <w:marTop w:val="0"/>
                      <w:marBottom w:val="0"/>
                      <w:divBdr>
                        <w:top w:val="none" w:sz="0" w:space="0" w:color="auto"/>
                        <w:left w:val="none" w:sz="0" w:space="0" w:color="auto"/>
                        <w:bottom w:val="none" w:sz="0" w:space="0" w:color="auto"/>
                        <w:right w:val="none" w:sz="0" w:space="0" w:color="auto"/>
                      </w:divBdr>
                    </w:div>
                    <w:div w:id="1975676846">
                      <w:marLeft w:val="0"/>
                      <w:marRight w:val="0"/>
                      <w:marTop w:val="0"/>
                      <w:marBottom w:val="0"/>
                      <w:divBdr>
                        <w:top w:val="none" w:sz="0" w:space="0" w:color="auto"/>
                        <w:left w:val="none" w:sz="0" w:space="0" w:color="auto"/>
                        <w:bottom w:val="none" w:sz="0" w:space="0" w:color="auto"/>
                        <w:right w:val="none" w:sz="0" w:space="0" w:color="auto"/>
                      </w:divBdr>
                    </w:div>
                    <w:div w:id="169682790">
                      <w:marLeft w:val="0"/>
                      <w:marRight w:val="0"/>
                      <w:marTop w:val="0"/>
                      <w:marBottom w:val="0"/>
                      <w:divBdr>
                        <w:top w:val="none" w:sz="0" w:space="0" w:color="auto"/>
                        <w:left w:val="none" w:sz="0" w:space="0" w:color="auto"/>
                        <w:bottom w:val="none" w:sz="0" w:space="0" w:color="auto"/>
                        <w:right w:val="none" w:sz="0" w:space="0" w:color="auto"/>
                      </w:divBdr>
                    </w:div>
                    <w:div w:id="64492448">
                      <w:marLeft w:val="0"/>
                      <w:marRight w:val="0"/>
                      <w:marTop w:val="0"/>
                      <w:marBottom w:val="0"/>
                      <w:divBdr>
                        <w:top w:val="none" w:sz="0" w:space="0" w:color="auto"/>
                        <w:left w:val="none" w:sz="0" w:space="0" w:color="auto"/>
                        <w:bottom w:val="none" w:sz="0" w:space="0" w:color="auto"/>
                        <w:right w:val="none" w:sz="0" w:space="0" w:color="auto"/>
                      </w:divBdr>
                    </w:div>
                    <w:div w:id="1853298858">
                      <w:marLeft w:val="0"/>
                      <w:marRight w:val="0"/>
                      <w:marTop w:val="0"/>
                      <w:marBottom w:val="0"/>
                      <w:divBdr>
                        <w:top w:val="none" w:sz="0" w:space="0" w:color="auto"/>
                        <w:left w:val="none" w:sz="0" w:space="0" w:color="auto"/>
                        <w:bottom w:val="none" w:sz="0" w:space="0" w:color="auto"/>
                        <w:right w:val="none" w:sz="0" w:space="0" w:color="auto"/>
                      </w:divBdr>
                    </w:div>
                    <w:div w:id="944114021">
                      <w:marLeft w:val="0"/>
                      <w:marRight w:val="0"/>
                      <w:marTop w:val="0"/>
                      <w:marBottom w:val="0"/>
                      <w:divBdr>
                        <w:top w:val="none" w:sz="0" w:space="0" w:color="auto"/>
                        <w:left w:val="none" w:sz="0" w:space="0" w:color="auto"/>
                        <w:bottom w:val="none" w:sz="0" w:space="0" w:color="auto"/>
                        <w:right w:val="none" w:sz="0" w:space="0" w:color="auto"/>
                      </w:divBdr>
                    </w:div>
                    <w:div w:id="1903441167">
                      <w:marLeft w:val="0"/>
                      <w:marRight w:val="0"/>
                      <w:marTop w:val="0"/>
                      <w:marBottom w:val="0"/>
                      <w:divBdr>
                        <w:top w:val="none" w:sz="0" w:space="0" w:color="auto"/>
                        <w:left w:val="none" w:sz="0" w:space="0" w:color="auto"/>
                        <w:bottom w:val="none" w:sz="0" w:space="0" w:color="auto"/>
                        <w:right w:val="none" w:sz="0" w:space="0" w:color="auto"/>
                      </w:divBdr>
                    </w:div>
                    <w:div w:id="583302656">
                      <w:marLeft w:val="0"/>
                      <w:marRight w:val="0"/>
                      <w:marTop w:val="0"/>
                      <w:marBottom w:val="0"/>
                      <w:divBdr>
                        <w:top w:val="none" w:sz="0" w:space="0" w:color="auto"/>
                        <w:left w:val="none" w:sz="0" w:space="0" w:color="auto"/>
                        <w:bottom w:val="none" w:sz="0" w:space="0" w:color="auto"/>
                        <w:right w:val="none" w:sz="0" w:space="0" w:color="auto"/>
                      </w:divBdr>
                    </w:div>
                    <w:div w:id="1874885458">
                      <w:marLeft w:val="0"/>
                      <w:marRight w:val="0"/>
                      <w:marTop w:val="0"/>
                      <w:marBottom w:val="0"/>
                      <w:divBdr>
                        <w:top w:val="none" w:sz="0" w:space="0" w:color="auto"/>
                        <w:left w:val="none" w:sz="0" w:space="0" w:color="auto"/>
                        <w:bottom w:val="none" w:sz="0" w:space="0" w:color="auto"/>
                        <w:right w:val="none" w:sz="0" w:space="0" w:color="auto"/>
                      </w:divBdr>
                    </w:div>
                    <w:div w:id="477721010">
                      <w:marLeft w:val="0"/>
                      <w:marRight w:val="0"/>
                      <w:marTop w:val="0"/>
                      <w:marBottom w:val="0"/>
                      <w:divBdr>
                        <w:top w:val="none" w:sz="0" w:space="0" w:color="auto"/>
                        <w:left w:val="none" w:sz="0" w:space="0" w:color="auto"/>
                        <w:bottom w:val="none" w:sz="0" w:space="0" w:color="auto"/>
                        <w:right w:val="none" w:sz="0" w:space="0" w:color="auto"/>
                      </w:divBdr>
                    </w:div>
                    <w:div w:id="1757554999">
                      <w:marLeft w:val="0"/>
                      <w:marRight w:val="0"/>
                      <w:marTop w:val="0"/>
                      <w:marBottom w:val="0"/>
                      <w:divBdr>
                        <w:top w:val="none" w:sz="0" w:space="0" w:color="auto"/>
                        <w:left w:val="none" w:sz="0" w:space="0" w:color="auto"/>
                        <w:bottom w:val="none" w:sz="0" w:space="0" w:color="auto"/>
                        <w:right w:val="none" w:sz="0" w:space="0" w:color="auto"/>
                      </w:divBdr>
                    </w:div>
                    <w:div w:id="1092434673">
                      <w:marLeft w:val="0"/>
                      <w:marRight w:val="0"/>
                      <w:marTop w:val="0"/>
                      <w:marBottom w:val="0"/>
                      <w:divBdr>
                        <w:top w:val="none" w:sz="0" w:space="0" w:color="auto"/>
                        <w:left w:val="none" w:sz="0" w:space="0" w:color="auto"/>
                        <w:bottom w:val="none" w:sz="0" w:space="0" w:color="auto"/>
                        <w:right w:val="none" w:sz="0" w:space="0" w:color="auto"/>
                      </w:divBdr>
                    </w:div>
                  </w:divsChild>
                </w:div>
                <w:div w:id="640699108">
                  <w:marLeft w:val="0"/>
                  <w:marRight w:val="0"/>
                  <w:marTop w:val="0"/>
                  <w:marBottom w:val="0"/>
                  <w:divBdr>
                    <w:top w:val="none" w:sz="0" w:space="0" w:color="auto"/>
                    <w:left w:val="none" w:sz="0" w:space="0" w:color="auto"/>
                    <w:bottom w:val="none" w:sz="0" w:space="0" w:color="auto"/>
                    <w:right w:val="none" w:sz="0" w:space="0" w:color="auto"/>
                  </w:divBdr>
                  <w:divsChild>
                    <w:div w:id="1702776591">
                      <w:marLeft w:val="0"/>
                      <w:marRight w:val="0"/>
                      <w:marTop w:val="0"/>
                      <w:marBottom w:val="0"/>
                      <w:divBdr>
                        <w:top w:val="none" w:sz="0" w:space="0" w:color="auto"/>
                        <w:left w:val="none" w:sz="0" w:space="0" w:color="auto"/>
                        <w:bottom w:val="none" w:sz="0" w:space="0" w:color="auto"/>
                        <w:right w:val="none" w:sz="0" w:space="0" w:color="auto"/>
                      </w:divBdr>
                    </w:div>
                    <w:div w:id="161119835">
                      <w:marLeft w:val="0"/>
                      <w:marRight w:val="0"/>
                      <w:marTop w:val="0"/>
                      <w:marBottom w:val="0"/>
                      <w:divBdr>
                        <w:top w:val="none" w:sz="0" w:space="0" w:color="auto"/>
                        <w:left w:val="none" w:sz="0" w:space="0" w:color="auto"/>
                        <w:bottom w:val="none" w:sz="0" w:space="0" w:color="auto"/>
                        <w:right w:val="none" w:sz="0" w:space="0" w:color="auto"/>
                      </w:divBdr>
                    </w:div>
                    <w:div w:id="432626305">
                      <w:marLeft w:val="0"/>
                      <w:marRight w:val="0"/>
                      <w:marTop w:val="0"/>
                      <w:marBottom w:val="0"/>
                      <w:divBdr>
                        <w:top w:val="none" w:sz="0" w:space="0" w:color="auto"/>
                        <w:left w:val="none" w:sz="0" w:space="0" w:color="auto"/>
                        <w:bottom w:val="none" w:sz="0" w:space="0" w:color="auto"/>
                        <w:right w:val="none" w:sz="0" w:space="0" w:color="auto"/>
                      </w:divBdr>
                    </w:div>
                    <w:div w:id="682245196">
                      <w:marLeft w:val="0"/>
                      <w:marRight w:val="0"/>
                      <w:marTop w:val="0"/>
                      <w:marBottom w:val="0"/>
                      <w:divBdr>
                        <w:top w:val="none" w:sz="0" w:space="0" w:color="auto"/>
                        <w:left w:val="none" w:sz="0" w:space="0" w:color="auto"/>
                        <w:bottom w:val="none" w:sz="0" w:space="0" w:color="auto"/>
                        <w:right w:val="none" w:sz="0" w:space="0" w:color="auto"/>
                      </w:divBdr>
                    </w:div>
                    <w:div w:id="1124691982">
                      <w:marLeft w:val="0"/>
                      <w:marRight w:val="0"/>
                      <w:marTop w:val="0"/>
                      <w:marBottom w:val="0"/>
                      <w:divBdr>
                        <w:top w:val="none" w:sz="0" w:space="0" w:color="auto"/>
                        <w:left w:val="none" w:sz="0" w:space="0" w:color="auto"/>
                        <w:bottom w:val="none" w:sz="0" w:space="0" w:color="auto"/>
                        <w:right w:val="none" w:sz="0" w:space="0" w:color="auto"/>
                      </w:divBdr>
                    </w:div>
                    <w:div w:id="1665818186">
                      <w:marLeft w:val="0"/>
                      <w:marRight w:val="0"/>
                      <w:marTop w:val="0"/>
                      <w:marBottom w:val="0"/>
                      <w:divBdr>
                        <w:top w:val="none" w:sz="0" w:space="0" w:color="auto"/>
                        <w:left w:val="none" w:sz="0" w:space="0" w:color="auto"/>
                        <w:bottom w:val="none" w:sz="0" w:space="0" w:color="auto"/>
                        <w:right w:val="none" w:sz="0" w:space="0" w:color="auto"/>
                      </w:divBdr>
                    </w:div>
                    <w:div w:id="1719085070">
                      <w:marLeft w:val="0"/>
                      <w:marRight w:val="0"/>
                      <w:marTop w:val="0"/>
                      <w:marBottom w:val="0"/>
                      <w:divBdr>
                        <w:top w:val="none" w:sz="0" w:space="0" w:color="auto"/>
                        <w:left w:val="none" w:sz="0" w:space="0" w:color="auto"/>
                        <w:bottom w:val="none" w:sz="0" w:space="0" w:color="auto"/>
                        <w:right w:val="none" w:sz="0" w:space="0" w:color="auto"/>
                      </w:divBdr>
                    </w:div>
                    <w:div w:id="1109199943">
                      <w:marLeft w:val="0"/>
                      <w:marRight w:val="0"/>
                      <w:marTop w:val="0"/>
                      <w:marBottom w:val="0"/>
                      <w:divBdr>
                        <w:top w:val="none" w:sz="0" w:space="0" w:color="auto"/>
                        <w:left w:val="none" w:sz="0" w:space="0" w:color="auto"/>
                        <w:bottom w:val="none" w:sz="0" w:space="0" w:color="auto"/>
                        <w:right w:val="none" w:sz="0" w:space="0" w:color="auto"/>
                      </w:divBdr>
                    </w:div>
                    <w:div w:id="21905419">
                      <w:marLeft w:val="0"/>
                      <w:marRight w:val="0"/>
                      <w:marTop w:val="0"/>
                      <w:marBottom w:val="0"/>
                      <w:divBdr>
                        <w:top w:val="none" w:sz="0" w:space="0" w:color="auto"/>
                        <w:left w:val="none" w:sz="0" w:space="0" w:color="auto"/>
                        <w:bottom w:val="none" w:sz="0" w:space="0" w:color="auto"/>
                        <w:right w:val="none" w:sz="0" w:space="0" w:color="auto"/>
                      </w:divBdr>
                    </w:div>
                    <w:div w:id="1991860295">
                      <w:marLeft w:val="0"/>
                      <w:marRight w:val="0"/>
                      <w:marTop w:val="0"/>
                      <w:marBottom w:val="0"/>
                      <w:divBdr>
                        <w:top w:val="none" w:sz="0" w:space="0" w:color="auto"/>
                        <w:left w:val="none" w:sz="0" w:space="0" w:color="auto"/>
                        <w:bottom w:val="none" w:sz="0" w:space="0" w:color="auto"/>
                        <w:right w:val="none" w:sz="0" w:space="0" w:color="auto"/>
                      </w:divBdr>
                    </w:div>
                    <w:div w:id="368067592">
                      <w:marLeft w:val="0"/>
                      <w:marRight w:val="0"/>
                      <w:marTop w:val="0"/>
                      <w:marBottom w:val="0"/>
                      <w:divBdr>
                        <w:top w:val="none" w:sz="0" w:space="0" w:color="auto"/>
                        <w:left w:val="none" w:sz="0" w:space="0" w:color="auto"/>
                        <w:bottom w:val="none" w:sz="0" w:space="0" w:color="auto"/>
                        <w:right w:val="none" w:sz="0" w:space="0" w:color="auto"/>
                      </w:divBdr>
                    </w:div>
                    <w:div w:id="1940020188">
                      <w:marLeft w:val="0"/>
                      <w:marRight w:val="0"/>
                      <w:marTop w:val="0"/>
                      <w:marBottom w:val="0"/>
                      <w:divBdr>
                        <w:top w:val="none" w:sz="0" w:space="0" w:color="auto"/>
                        <w:left w:val="none" w:sz="0" w:space="0" w:color="auto"/>
                        <w:bottom w:val="none" w:sz="0" w:space="0" w:color="auto"/>
                        <w:right w:val="none" w:sz="0" w:space="0" w:color="auto"/>
                      </w:divBdr>
                    </w:div>
                    <w:div w:id="438136450">
                      <w:marLeft w:val="0"/>
                      <w:marRight w:val="0"/>
                      <w:marTop w:val="0"/>
                      <w:marBottom w:val="0"/>
                      <w:divBdr>
                        <w:top w:val="none" w:sz="0" w:space="0" w:color="auto"/>
                        <w:left w:val="none" w:sz="0" w:space="0" w:color="auto"/>
                        <w:bottom w:val="none" w:sz="0" w:space="0" w:color="auto"/>
                        <w:right w:val="none" w:sz="0" w:space="0" w:color="auto"/>
                      </w:divBdr>
                    </w:div>
                    <w:div w:id="150677607">
                      <w:marLeft w:val="0"/>
                      <w:marRight w:val="0"/>
                      <w:marTop w:val="0"/>
                      <w:marBottom w:val="0"/>
                      <w:divBdr>
                        <w:top w:val="none" w:sz="0" w:space="0" w:color="auto"/>
                        <w:left w:val="none" w:sz="0" w:space="0" w:color="auto"/>
                        <w:bottom w:val="none" w:sz="0" w:space="0" w:color="auto"/>
                        <w:right w:val="none" w:sz="0" w:space="0" w:color="auto"/>
                      </w:divBdr>
                    </w:div>
                    <w:div w:id="139807234">
                      <w:marLeft w:val="0"/>
                      <w:marRight w:val="0"/>
                      <w:marTop w:val="0"/>
                      <w:marBottom w:val="0"/>
                      <w:divBdr>
                        <w:top w:val="none" w:sz="0" w:space="0" w:color="auto"/>
                        <w:left w:val="none" w:sz="0" w:space="0" w:color="auto"/>
                        <w:bottom w:val="none" w:sz="0" w:space="0" w:color="auto"/>
                        <w:right w:val="none" w:sz="0" w:space="0" w:color="auto"/>
                      </w:divBdr>
                    </w:div>
                    <w:div w:id="1232741415">
                      <w:marLeft w:val="0"/>
                      <w:marRight w:val="0"/>
                      <w:marTop w:val="0"/>
                      <w:marBottom w:val="0"/>
                      <w:divBdr>
                        <w:top w:val="none" w:sz="0" w:space="0" w:color="auto"/>
                        <w:left w:val="none" w:sz="0" w:space="0" w:color="auto"/>
                        <w:bottom w:val="none" w:sz="0" w:space="0" w:color="auto"/>
                        <w:right w:val="none" w:sz="0" w:space="0" w:color="auto"/>
                      </w:divBdr>
                    </w:div>
                    <w:div w:id="1914510856">
                      <w:marLeft w:val="0"/>
                      <w:marRight w:val="0"/>
                      <w:marTop w:val="0"/>
                      <w:marBottom w:val="0"/>
                      <w:divBdr>
                        <w:top w:val="none" w:sz="0" w:space="0" w:color="auto"/>
                        <w:left w:val="none" w:sz="0" w:space="0" w:color="auto"/>
                        <w:bottom w:val="none" w:sz="0" w:space="0" w:color="auto"/>
                        <w:right w:val="none" w:sz="0" w:space="0" w:color="auto"/>
                      </w:divBdr>
                    </w:div>
                  </w:divsChild>
                </w:div>
                <w:div w:id="1952735415">
                  <w:marLeft w:val="0"/>
                  <w:marRight w:val="0"/>
                  <w:marTop w:val="0"/>
                  <w:marBottom w:val="0"/>
                  <w:divBdr>
                    <w:top w:val="none" w:sz="0" w:space="0" w:color="auto"/>
                    <w:left w:val="none" w:sz="0" w:space="0" w:color="auto"/>
                    <w:bottom w:val="none" w:sz="0" w:space="0" w:color="auto"/>
                    <w:right w:val="none" w:sz="0" w:space="0" w:color="auto"/>
                  </w:divBdr>
                  <w:divsChild>
                    <w:div w:id="1034967950">
                      <w:marLeft w:val="0"/>
                      <w:marRight w:val="0"/>
                      <w:marTop w:val="0"/>
                      <w:marBottom w:val="0"/>
                      <w:divBdr>
                        <w:top w:val="none" w:sz="0" w:space="0" w:color="auto"/>
                        <w:left w:val="none" w:sz="0" w:space="0" w:color="auto"/>
                        <w:bottom w:val="none" w:sz="0" w:space="0" w:color="auto"/>
                        <w:right w:val="none" w:sz="0" w:space="0" w:color="auto"/>
                      </w:divBdr>
                    </w:div>
                    <w:div w:id="165097413">
                      <w:marLeft w:val="0"/>
                      <w:marRight w:val="0"/>
                      <w:marTop w:val="0"/>
                      <w:marBottom w:val="0"/>
                      <w:divBdr>
                        <w:top w:val="none" w:sz="0" w:space="0" w:color="auto"/>
                        <w:left w:val="none" w:sz="0" w:space="0" w:color="auto"/>
                        <w:bottom w:val="none" w:sz="0" w:space="0" w:color="auto"/>
                        <w:right w:val="none" w:sz="0" w:space="0" w:color="auto"/>
                      </w:divBdr>
                    </w:div>
                    <w:div w:id="726681890">
                      <w:marLeft w:val="0"/>
                      <w:marRight w:val="0"/>
                      <w:marTop w:val="0"/>
                      <w:marBottom w:val="0"/>
                      <w:divBdr>
                        <w:top w:val="none" w:sz="0" w:space="0" w:color="auto"/>
                        <w:left w:val="none" w:sz="0" w:space="0" w:color="auto"/>
                        <w:bottom w:val="none" w:sz="0" w:space="0" w:color="auto"/>
                        <w:right w:val="none" w:sz="0" w:space="0" w:color="auto"/>
                      </w:divBdr>
                    </w:div>
                    <w:div w:id="1279684860">
                      <w:marLeft w:val="0"/>
                      <w:marRight w:val="0"/>
                      <w:marTop w:val="0"/>
                      <w:marBottom w:val="0"/>
                      <w:divBdr>
                        <w:top w:val="none" w:sz="0" w:space="0" w:color="auto"/>
                        <w:left w:val="none" w:sz="0" w:space="0" w:color="auto"/>
                        <w:bottom w:val="none" w:sz="0" w:space="0" w:color="auto"/>
                        <w:right w:val="none" w:sz="0" w:space="0" w:color="auto"/>
                      </w:divBdr>
                    </w:div>
                    <w:div w:id="729157426">
                      <w:marLeft w:val="0"/>
                      <w:marRight w:val="0"/>
                      <w:marTop w:val="0"/>
                      <w:marBottom w:val="0"/>
                      <w:divBdr>
                        <w:top w:val="none" w:sz="0" w:space="0" w:color="auto"/>
                        <w:left w:val="none" w:sz="0" w:space="0" w:color="auto"/>
                        <w:bottom w:val="none" w:sz="0" w:space="0" w:color="auto"/>
                        <w:right w:val="none" w:sz="0" w:space="0" w:color="auto"/>
                      </w:divBdr>
                    </w:div>
                    <w:div w:id="1877230444">
                      <w:marLeft w:val="0"/>
                      <w:marRight w:val="0"/>
                      <w:marTop w:val="0"/>
                      <w:marBottom w:val="0"/>
                      <w:divBdr>
                        <w:top w:val="none" w:sz="0" w:space="0" w:color="auto"/>
                        <w:left w:val="none" w:sz="0" w:space="0" w:color="auto"/>
                        <w:bottom w:val="none" w:sz="0" w:space="0" w:color="auto"/>
                        <w:right w:val="none" w:sz="0" w:space="0" w:color="auto"/>
                      </w:divBdr>
                    </w:div>
                    <w:div w:id="407767845">
                      <w:marLeft w:val="0"/>
                      <w:marRight w:val="0"/>
                      <w:marTop w:val="0"/>
                      <w:marBottom w:val="0"/>
                      <w:divBdr>
                        <w:top w:val="none" w:sz="0" w:space="0" w:color="auto"/>
                        <w:left w:val="none" w:sz="0" w:space="0" w:color="auto"/>
                        <w:bottom w:val="none" w:sz="0" w:space="0" w:color="auto"/>
                        <w:right w:val="none" w:sz="0" w:space="0" w:color="auto"/>
                      </w:divBdr>
                    </w:div>
                    <w:div w:id="51766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832566">
          <w:marLeft w:val="0"/>
          <w:marRight w:val="0"/>
          <w:marTop w:val="0"/>
          <w:marBottom w:val="0"/>
          <w:divBdr>
            <w:top w:val="none" w:sz="0" w:space="0" w:color="auto"/>
            <w:left w:val="none" w:sz="0" w:space="0" w:color="auto"/>
            <w:bottom w:val="none" w:sz="0" w:space="0" w:color="auto"/>
            <w:right w:val="none" w:sz="0" w:space="0" w:color="auto"/>
          </w:divBdr>
        </w:div>
        <w:div w:id="856386938">
          <w:marLeft w:val="0"/>
          <w:marRight w:val="0"/>
          <w:marTop w:val="0"/>
          <w:marBottom w:val="0"/>
          <w:divBdr>
            <w:top w:val="none" w:sz="0" w:space="0" w:color="auto"/>
            <w:left w:val="none" w:sz="0" w:space="0" w:color="auto"/>
            <w:bottom w:val="none" w:sz="0" w:space="0" w:color="auto"/>
            <w:right w:val="none" w:sz="0" w:space="0" w:color="auto"/>
          </w:divBdr>
        </w:div>
        <w:div w:id="2063557739">
          <w:marLeft w:val="0"/>
          <w:marRight w:val="0"/>
          <w:marTop w:val="0"/>
          <w:marBottom w:val="0"/>
          <w:divBdr>
            <w:top w:val="none" w:sz="0" w:space="0" w:color="auto"/>
            <w:left w:val="none" w:sz="0" w:space="0" w:color="auto"/>
            <w:bottom w:val="none" w:sz="0" w:space="0" w:color="auto"/>
            <w:right w:val="none" w:sz="0" w:space="0" w:color="auto"/>
          </w:divBdr>
        </w:div>
        <w:div w:id="262568210">
          <w:marLeft w:val="0"/>
          <w:marRight w:val="0"/>
          <w:marTop w:val="0"/>
          <w:marBottom w:val="0"/>
          <w:divBdr>
            <w:top w:val="none" w:sz="0" w:space="0" w:color="auto"/>
            <w:left w:val="none" w:sz="0" w:space="0" w:color="auto"/>
            <w:bottom w:val="none" w:sz="0" w:space="0" w:color="auto"/>
            <w:right w:val="none" w:sz="0" w:space="0" w:color="auto"/>
          </w:divBdr>
          <w:divsChild>
            <w:div w:id="1545631286">
              <w:marLeft w:val="-75"/>
              <w:marRight w:val="0"/>
              <w:marTop w:val="30"/>
              <w:marBottom w:val="30"/>
              <w:divBdr>
                <w:top w:val="none" w:sz="0" w:space="0" w:color="auto"/>
                <w:left w:val="none" w:sz="0" w:space="0" w:color="auto"/>
                <w:bottom w:val="none" w:sz="0" w:space="0" w:color="auto"/>
                <w:right w:val="none" w:sz="0" w:space="0" w:color="auto"/>
              </w:divBdr>
              <w:divsChild>
                <w:div w:id="40979756">
                  <w:marLeft w:val="0"/>
                  <w:marRight w:val="0"/>
                  <w:marTop w:val="0"/>
                  <w:marBottom w:val="0"/>
                  <w:divBdr>
                    <w:top w:val="none" w:sz="0" w:space="0" w:color="auto"/>
                    <w:left w:val="none" w:sz="0" w:space="0" w:color="auto"/>
                    <w:bottom w:val="none" w:sz="0" w:space="0" w:color="auto"/>
                    <w:right w:val="none" w:sz="0" w:space="0" w:color="auto"/>
                  </w:divBdr>
                  <w:divsChild>
                    <w:div w:id="106777555">
                      <w:marLeft w:val="0"/>
                      <w:marRight w:val="0"/>
                      <w:marTop w:val="0"/>
                      <w:marBottom w:val="0"/>
                      <w:divBdr>
                        <w:top w:val="none" w:sz="0" w:space="0" w:color="auto"/>
                        <w:left w:val="none" w:sz="0" w:space="0" w:color="auto"/>
                        <w:bottom w:val="none" w:sz="0" w:space="0" w:color="auto"/>
                        <w:right w:val="none" w:sz="0" w:space="0" w:color="auto"/>
                      </w:divBdr>
                    </w:div>
                  </w:divsChild>
                </w:div>
                <w:div w:id="315230329">
                  <w:marLeft w:val="0"/>
                  <w:marRight w:val="0"/>
                  <w:marTop w:val="0"/>
                  <w:marBottom w:val="0"/>
                  <w:divBdr>
                    <w:top w:val="none" w:sz="0" w:space="0" w:color="auto"/>
                    <w:left w:val="none" w:sz="0" w:space="0" w:color="auto"/>
                    <w:bottom w:val="none" w:sz="0" w:space="0" w:color="auto"/>
                    <w:right w:val="none" w:sz="0" w:space="0" w:color="auto"/>
                  </w:divBdr>
                  <w:divsChild>
                    <w:div w:id="1091700870">
                      <w:marLeft w:val="0"/>
                      <w:marRight w:val="0"/>
                      <w:marTop w:val="0"/>
                      <w:marBottom w:val="0"/>
                      <w:divBdr>
                        <w:top w:val="none" w:sz="0" w:space="0" w:color="auto"/>
                        <w:left w:val="none" w:sz="0" w:space="0" w:color="auto"/>
                        <w:bottom w:val="none" w:sz="0" w:space="0" w:color="auto"/>
                        <w:right w:val="none" w:sz="0" w:space="0" w:color="auto"/>
                      </w:divBdr>
                    </w:div>
                  </w:divsChild>
                </w:div>
                <w:div w:id="1438284153">
                  <w:marLeft w:val="0"/>
                  <w:marRight w:val="0"/>
                  <w:marTop w:val="0"/>
                  <w:marBottom w:val="0"/>
                  <w:divBdr>
                    <w:top w:val="none" w:sz="0" w:space="0" w:color="auto"/>
                    <w:left w:val="none" w:sz="0" w:space="0" w:color="auto"/>
                    <w:bottom w:val="none" w:sz="0" w:space="0" w:color="auto"/>
                    <w:right w:val="none" w:sz="0" w:space="0" w:color="auto"/>
                  </w:divBdr>
                  <w:divsChild>
                    <w:div w:id="312295594">
                      <w:marLeft w:val="0"/>
                      <w:marRight w:val="0"/>
                      <w:marTop w:val="0"/>
                      <w:marBottom w:val="0"/>
                      <w:divBdr>
                        <w:top w:val="none" w:sz="0" w:space="0" w:color="auto"/>
                        <w:left w:val="none" w:sz="0" w:space="0" w:color="auto"/>
                        <w:bottom w:val="none" w:sz="0" w:space="0" w:color="auto"/>
                        <w:right w:val="none" w:sz="0" w:space="0" w:color="auto"/>
                      </w:divBdr>
                    </w:div>
                  </w:divsChild>
                </w:div>
                <w:div w:id="1834253199">
                  <w:marLeft w:val="0"/>
                  <w:marRight w:val="0"/>
                  <w:marTop w:val="0"/>
                  <w:marBottom w:val="0"/>
                  <w:divBdr>
                    <w:top w:val="none" w:sz="0" w:space="0" w:color="auto"/>
                    <w:left w:val="none" w:sz="0" w:space="0" w:color="auto"/>
                    <w:bottom w:val="none" w:sz="0" w:space="0" w:color="auto"/>
                    <w:right w:val="none" w:sz="0" w:space="0" w:color="auto"/>
                  </w:divBdr>
                  <w:divsChild>
                    <w:div w:id="862091215">
                      <w:marLeft w:val="0"/>
                      <w:marRight w:val="0"/>
                      <w:marTop w:val="0"/>
                      <w:marBottom w:val="0"/>
                      <w:divBdr>
                        <w:top w:val="none" w:sz="0" w:space="0" w:color="auto"/>
                        <w:left w:val="none" w:sz="0" w:space="0" w:color="auto"/>
                        <w:bottom w:val="none" w:sz="0" w:space="0" w:color="auto"/>
                        <w:right w:val="none" w:sz="0" w:space="0" w:color="auto"/>
                      </w:divBdr>
                    </w:div>
                  </w:divsChild>
                </w:div>
                <w:div w:id="1502545137">
                  <w:marLeft w:val="0"/>
                  <w:marRight w:val="0"/>
                  <w:marTop w:val="0"/>
                  <w:marBottom w:val="0"/>
                  <w:divBdr>
                    <w:top w:val="none" w:sz="0" w:space="0" w:color="auto"/>
                    <w:left w:val="none" w:sz="0" w:space="0" w:color="auto"/>
                    <w:bottom w:val="none" w:sz="0" w:space="0" w:color="auto"/>
                    <w:right w:val="none" w:sz="0" w:space="0" w:color="auto"/>
                  </w:divBdr>
                  <w:divsChild>
                    <w:div w:id="1021787378">
                      <w:marLeft w:val="0"/>
                      <w:marRight w:val="0"/>
                      <w:marTop w:val="0"/>
                      <w:marBottom w:val="0"/>
                      <w:divBdr>
                        <w:top w:val="none" w:sz="0" w:space="0" w:color="auto"/>
                        <w:left w:val="none" w:sz="0" w:space="0" w:color="auto"/>
                        <w:bottom w:val="none" w:sz="0" w:space="0" w:color="auto"/>
                        <w:right w:val="none" w:sz="0" w:space="0" w:color="auto"/>
                      </w:divBdr>
                    </w:div>
                    <w:div w:id="701901506">
                      <w:marLeft w:val="0"/>
                      <w:marRight w:val="0"/>
                      <w:marTop w:val="0"/>
                      <w:marBottom w:val="0"/>
                      <w:divBdr>
                        <w:top w:val="none" w:sz="0" w:space="0" w:color="auto"/>
                        <w:left w:val="none" w:sz="0" w:space="0" w:color="auto"/>
                        <w:bottom w:val="none" w:sz="0" w:space="0" w:color="auto"/>
                        <w:right w:val="none" w:sz="0" w:space="0" w:color="auto"/>
                      </w:divBdr>
                    </w:div>
                  </w:divsChild>
                </w:div>
                <w:div w:id="1721126800">
                  <w:marLeft w:val="0"/>
                  <w:marRight w:val="0"/>
                  <w:marTop w:val="0"/>
                  <w:marBottom w:val="0"/>
                  <w:divBdr>
                    <w:top w:val="none" w:sz="0" w:space="0" w:color="auto"/>
                    <w:left w:val="none" w:sz="0" w:space="0" w:color="auto"/>
                    <w:bottom w:val="none" w:sz="0" w:space="0" w:color="auto"/>
                    <w:right w:val="none" w:sz="0" w:space="0" w:color="auto"/>
                  </w:divBdr>
                  <w:divsChild>
                    <w:div w:id="576788040">
                      <w:marLeft w:val="0"/>
                      <w:marRight w:val="0"/>
                      <w:marTop w:val="0"/>
                      <w:marBottom w:val="0"/>
                      <w:divBdr>
                        <w:top w:val="none" w:sz="0" w:space="0" w:color="auto"/>
                        <w:left w:val="none" w:sz="0" w:space="0" w:color="auto"/>
                        <w:bottom w:val="none" w:sz="0" w:space="0" w:color="auto"/>
                        <w:right w:val="none" w:sz="0" w:space="0" w:color="auto"/>
                      </w:divBdr>
                    </w:div>
                  </w:divsChild>
                </w:div>
                <w:div w:id="342706387">
                  <w:marLeft w:val="0"/>
                  <w:marRight w:val="0"/>
                  <w:marTop w:val="0"/>
                  <w:marBottom w:val="0"/>
                  <w:divBdr>
                    <w:top w:val="none" w:sz="0" w:space="0" w:color="auto"/>
                    <w:left w:val="none" w:sz="0" w:space="0" w:color="auto"/>
                    <w:bottom w:val="none" w:sz="0" w:space="0" w:color="auto"/>
                    <w:right w:val="none" w:sz="0" w:space="0" w:color="auto"/>
                  </w:divBdr>
                  <w:divsChild>
                    <w:div w:id="1664040229">
                      <w:marLeft w:val="0"/>
                      <w:marRight w:val="0"/>
                      <w:marTop w:val="0"/>
                      <w:marBottom w:val="0"/>
                      <w:divBdr>
                        <w:top w:val="none" w:sz="0" w:space="0" w:color="auto"/>
                        <w:left w:val="none" w:sz="0" w:space="0" w:color="auto"/>
                        <w:bottom w:val="none" w:sz="0" w:space="0" w:color="auto"/>
                        <w:right w:val="none" w:sz="0" w:space="0" w:color="auto"/>
                      </w:divBdr>
                    </w:div>
                    <w:div w:id="1229536514">
                      <w:marLeft w:val="0"/>
                      <w:marRight w:val="0"/>
                      <w:marTop w:val="0"/>
                      <w:marBottom w:val="0"/>
                      <w:divBdr>
                        <w:top w:val="none" w:sz="0" w:space="0" w:color="auto"/>
                        <w:left w:val="none" w:sz="0" w:space="0" w:color="auto"/>
                        <w:bottom w:val="none" w:sz="0" w:space="0" w:color="auto"/>
                        <w:right w:val="none" w:sz="0" w:space="0" w:color="auto"/>
                      </w:divBdr>
                    </w:div>
                  </w:divsChild>
                </w:div>
                <w:div w:id="486170485">
                  <w:marLeft w:val="0"/>
                  <w:marRight w:val="0"/>
                  <w:marTop w:val="0"/>
                  <w:marBottom w:val="0"/>
                  <w:divBdr>
                    <w:top w:val="none" w:sz="0" w:space="0" w:color="auto"/>
                    <w:left w:val="none" w:sz="0" w:space="0" w:color="auto"/>
                    <w:bottom w:val="none" w:sz="0" w:space="0" w:color="auto"/>
                    <w:right w:val="none" w:sz="0" w:space="0" w:color="auto"/>
                  </w:divBdr>
                  <w:divsChild>
                    <w:div w:id="1800371566">
                      <w:marLeft w:val="0"/>
                      <w:marRight w:val="0"/>
                      <w:marTop w:val="0"/>
                      <w:marBottom w:val="0"/>
                      <w:divBdr>
                        <w:top w:val="none" w:sz="0" w:space="0" w:color="auto"/>
                        <w:left w:val="none" w:sz="0" w:space="0" w:color="auto"/>
                        <w:bottom w:val="none" w:sz="0" w:space="0" w:color="auto"/>
                        <w:right w:val="none" w:sz="0" w:space="0" w:color="auto"/>
                      </w:divBdr>
                    </w:div>
                  </w:divsChild>
                </w:div>
                <w:div w:id="209924405">
                  <w:marLeft w:val="0"/>
                  <w:marRight w:val="0"/>
                  <w:marTop w:val="0"/>
                  <w:marBottom w:val="0"/>
                  <w:divBdr>
                    <w:top w:val="none" w:sz="0" w:space="0" w:color="auto"/>
                    <w:left w:val="none" w:sz="0" w:space="0" w:color="auto"/>
                    <w:bottom w:val="none" w:sz="0" w:space="0" w:color="auto"/>
                    <w:right w:val="none" w:sz="0" w:space="0" w:color="auto"/>
                  </w:divBdr>
                  <w:divsChild>
                    <w:div w:id="548296857">
                      <w:marLeft w:val="0"/>
                      <w:marRight w:val="0"/>
                      <w:marTop w:val="0"/>
                      <w:marBottom w:val="0"/>
                      <w:divBdr>
                        <w:top w:val="none" w:sz="0" w:space="0" w:color="auto"/>
                        <w:left w:val="none" w:sz="0" w:space="0" w:color="auto"/>
                        <w:bottom w:val="none" w:sz="0" w:space="0" w:color="auto"/>
                        <w:right w:val="none" w:sz="0" w:space="0" w:color="auto"/>
                      </w:divBdr>
                    </w:div>
                    <w:div w:id="119883771">
                      <w:marLeft w:val="0"/>
                      <w:marRight w:val="0"/>
                      <w:marTop w:val="0"/>
                      <w:marBottom w:val="0"/>
                      <w:divBdr>
                        <w:top w:val="none" w:sz="0" w:space="0" w:color="auto"/>
                        <w:left w:val="none" w:sz="0" w:space="0" w:color="auto"/>
                        <w:bottom w:val="none" w:sz="0" w:space="0" w:color="auto"/>
                        <w:right w:val="none" w:sz="0" w:space="0" w:color="auto"/>
                      </w:divBdr>
                    </w:div>
                  </w:divsChild>
                </w:div>
                <w:div w:id="505750511">
                  <w:marLeft w:val="0"/>
                  <w:marRight w:val="0"/>
                  <w:marTop w:val="0"/>
                  <w:marBottom w:val="0"/>
                  <w:divBdr>
                    <w:top w:val="none" w:sz="0" w:space="0" w:color="auto"/>
                    <w:left w:val="none" w:sz="0" w:space="0" w:color="auto"/>
                    <w:bottom w:val="none" w:sz="0" w:space="0" w:color="auto"/>
                    <w:right w:val="none" w:sz="0" w:space="0" w:color="auto"/>
                  </w:divBdr>
                  <w:divsChild>
                    <w:div w:id="1429883480">
                      <w:marLeft w:val="0"/>
                      <w:marRight w:val="0"/>
                      <w:marTop w:val="0"/>
                      <w:marBottom w:val="0"/>
                      <w:divBdr>
                        <w:top w:val="none" w:sz="0" w:space="0" w:color="auto"/>
                        <w:left w:val="none" w:sz="0" w:space="0" w:color="auto"/>
                        <w:bottom w:val="none" w:sz="0" w:space="0" w:color="auto"/>
                        <w:right w:val="none" w:sz="0" w:space="0" w:color="auto"/>
                      </w:divBdr>
                    </w:div>
                  </w:divsChild>
                </w:div>
                <w:div w:id="343672844">
                  <w:marLeft w:val="0"/>
                  <w:marRight w:val="0"/>
                  <w:marTop w:val="0"/>
                  <w:marBottom w:val="0"/>
                  <w:divBdr>
                    <w:top w:val="none" w:sz="0" w:space="0" w:color="auto"/>
                    <w:left w:val="none" w:sz="0" w:space="0" w:color="auto"/>
                    <w:bottom w:val="none" w:sz="0" w:space="0" w:color="auto"/>
                    <w:right w:val="none" w:sz="0" w:space="0" w:color="auto"/>
                  </w:divBdr>
                  <w:divsChild>
                    <w:div w:id="761026577">
                      <w:marLeft w:val="0"/>
                      <w:marRight w:val="0"/>
                      <w:marTop w:val="0"/>
                      <w:marBottom w:val="0"/>
                      <w:divBdr>
                        <w:top w:val="none" w:sz="0" w:space="0" w:color="auto"/>
                        <w:left w:val="none" w:sz="0" w:space="0" w:color="auto"/>
                        <w:bottom w:val="none" w:sz="0" w:space="0" w:color="auto"/>
                        <w:right w:val="none" w:sz="0" w:space="0" w:color="auto"/>
                      </w:divBdr>
                    </w:div>
                  </w:divsChild>
                </w:div>
                <w:div w:id="458374750">
                  <w:marLeft w:val="0"/>
                  <w:marRight w:val="0"/>
                  <w:marTop w:val="0"/>
                  <w:marBottom w:val="0"/>
                  <w:divBdr>
                    <w:top w:val="none" w:sz="0" w:space="0" w:color="auto"/>
                    <w:left w:val="none" w:sz="0" w:space="0" w:color="auto"/>
                    <w:bottom w:val="none" w:sz="0" w:space="0" w:color="auto"/>
                    <w:right w:val="none" w:sz="0" w:space="0" w:color="auto"/>
                  </w:divBdr>
                  <w:divsChild>
                    <w:div w:id="1221209829">
                      <w:marLeft w:val="0"/>
                      <w:marRight w:val="0"/>
                      <w:marTop w:val="0"/>
                      <w:marBottom w:val="0"/>
                      <w:divBdr>
                        <w:top w:val="none" w:sz="0" w:space="0" w:color="auto"/>
                        <w:left w:val="none" w:sz="0" w:space="0" w:color="auto"/>
                        <w:bottom w:val="none" w:sz="0" w:space="0" w:color="auto"/>
                        <w:right w:val="none" w:sz="0" w:space="0" w:color="auto"/>
                      </w:divBdr>
                    </w:div>
                  </w:divsChild>
                </w:div>
                <w:div w:id="137311806">
                  <w:marLeft w:val="0"/>
                  <w:marRight w:val="0"/>
                  <w:marTop w:val="0"/>
                  <w:marBottom w:val="0"/>
                  <w:divBdr>
                    <w:top w:val="none" w:sz="0" w:space="0" w:color="auto"/>
                    <w:left w:val="none" w:sz="0" w:space="0" w:color="auto"/>
                    <w:bottom w:val="none" w:sz="0" w:space="0" w:color="auto"/>
                    <w:right w:val="none" w:sz="0" w:space="0" w:color="auto"/>
                  </w:divBdr>
                  <w:divsChild>
                    <w:div w:id="751005087">
                      <w:marLeft w:val="0"/>
                      <w:marRight w:val="0"/>
                      <w:marTop w:val="0"/>
                      <w:marBottom w:val="0"/>
                      <w:divBdr>
                        <w:top w:val="none" w:sz="0" w:space="0" w:color="auto"/>
                        <w:left w:val="none" w:sz="0" w:space="0" w:color="auto"/>
                        <w:bottom w:val="none" w:sz="0" w:space="0" w:color="auto"/>
                        <w:right w:val="none" w:sz="0" w:space="0" w:color="auto"/>
                      </w:divBdr>
                    </w:div>
                  </w:divsChild>
                </w:div>
                <w:div w:id="76750531">
                  <w:marLeft w:val="0"/>
                  <w:marRight w:val="0"/>
                  <w:marTop w:val="0"/>
                  <w:marBottom w:val="0"/>
                  <w:divBdr>
                    <w:top w:val="none" w:sz="0" w:space="0" w:color="auto"/>
                    <w:left w:val="none" w:sz="0" w:space="0" w:color="auto"/>
                    <w:bottom w:val="none" w:sz="0" w:space="0" w:color="auto"/>
                    <w:right w:val="none" w:sz="0" w:space="0" w:color="auto"/>
                  </w:divBdr>
                  <w:divsChild>
                    <w:div w:id="1862470153">
                      <w:marLeft w:val="0"/>
                      <w:marRight w:val="0"/>
                      <w:marTop w:val="0"/>
                      <w:marBottom w:val="0"/>
                      <w:divBdr>
                        <w:top w:val="none" w:sz="0" w:space="0" w:color="auto"/>
                        <w:left w:val="none" w:sz="0" w:space="0" w:color="auto"/>
                        <w:bottom w:val="none" w:sz="0" w:space="0" w:color="auto"/>
                        <w:right w:val="none" w:sz="0" w:space="0" w:color="auto"/>
                      </w:divBdr>
                    </w:div>
                  </w:divsChild>
                </w:div>
                <w:div w:id="1095638400">
                  <w:marLeft w:val="0"/>
                  <w:marRight w:val="0"/>
                  <w:marTop w:val="0"/>
                  <w:marBottom w:val="0"/>
                  <w:divBdr>
                    <w:top w:val="none" w:sz="0" w:space="0" w:color="auto"/>
                    <w:left w:val="none" w:sz="0" w:space="0" w:color="auto"/>
                    <w:bottom w:val="none" w:sz="0" w:space="0" w:color="auto"/>
                    <w:right w:val="none" w:sz="0" w:space="0" w:color="auto"/>
                  </w:divBdr>
                  <w:divsChild>
                    <w:div w:id="1090741180">
                      <w:marLeft w:val="0"/>
                      <w:marRight w:val="0"/>
                      <w:marTop w:val="0"/>
                      <w:marBottom w:val="0"/>
                      <w:divBdr>
                        <w:top w:val="none" w:sz="0" w:space="0" w:color="auto"/>
                        <w:left w:val="none" w:sz="0" w:space="0" w:color="auto"/>
                        <w:bottom w:val="none" w:sz="0" w:space="0" w:color="auto"/>
                        <w:right w:val="none" w:sz="0" w:space="0" w:color="auto"/>
                      </w:divBdr>
                    </w:div>
                  </w:divsChild>
                </w:div>
                <w:div w:id="1197085579">
                  <w:marLeft w:val="0"/>
                  <w:marRight w:val="0"/>
                  <w:marTop w:val="0"/>
                  <w:marBottom w:val="0"/>
                  <w:divBdr>
                    <w:top w:val="none" w:sz="0" w:space="0" w:color="auto"/>
                    <w:left w:val="none" w:sz="0" w:space="0" w:color="auto"/>
                    <w:bottom w:val="none" w:sz="0" w:space="0" w:color="auto"/>
                    <w:right w:val="none" w:sz="0" w:space="0" w:color="auto"/>
                  </w:divBdr>
                  <w:divsChild>
                    <w:div w:id="1317225712">
                      <w:marLeft w:val="0"/>
                      <w:marRight w:val="0"/>
                      <w:marTop w:val="0"/>
                      <w:marBottom w:val="0"/>
                      <w:divBdr>
                        <w:top w:val="none" w:sz="0" w:space="0" w:color="auto"/>
                        <w:left w:val="none" w:sz="0" w:space="0" w:color="auto"/>
                        <w:bottom w:val="none" w:sz="0" w:space="0" w:color="auto"/>
                        <w:right w:val="none" w:sz="0" w:space="0" w:color="auto"/>
                      </w:divBdr>
                    </w:div>
                  </w:divsChild>
                </w:div>
                <w:div w:id="237830967">
                  <w:marLeft w:val="0"/>
                  <w:marRight w:val="0"/>
                  <w:marTop w:val="0"/>
                  <w:marBottom w:val="0"/>
                  <w:divBdr>
                    <w:top w:val="none" w:sz="0" w:space="0" w:color="auto"/>
                    <w:left w:val="none" w:sz="0" w:space="0" w:color="auto"/>
                    <w:bottom w:val="none" w:sz="0" w:space="0" w:color="auto"/>
                    <w:right w:val="none" w:sz="0" w:space="0" w:color="auto"/>
                  </w:divBdr>
                  <w:divsChild>
                    <w:div w:id="974991634">
                      <w:marLeft w:val="0"/>
                      <w:marRight w:val="0"/>
                      <w:marTop w:val="0"/>
                      <w:marBottom w:val="0"/>
                      <w:divBdr>
                        <w:top w:val="none" w:sz="0" w:space="0" w:color="auto"/>
                        <w:left w:val="none" w:sz="0" w:space="0" w:color="auto"/>
                        <w:bottom w:val="none" w:sz="0" w:space="0" w:color="auto"/>
                        <w:right w:val="none" w:sz="0" w:space="0" w:color="auto"/>
                      </w:divBdr>
                    </w:div>
                  </w:divsChild>
                </w:div>
                <w:div w:id="1301107734">
                  <w:marLeft w:val="0"/>
                  <w:marRight w:val="0"/>
                  <w:marTop w:val="0"/>
                  <w:marBottom w:val="0"/>
                  <w:divBdr>
                    <w:top w:val="none" w:sz="0" w:space="0" w:color="auto"/>
                    <w:left w:val="none" w:sz="0" w:space="0" w:color="auto"/>
                    <w:bottom w:val="none" w:sz="0" w:space="0" w:color="auto"/>
                    <w:right w:val="none" w:sz="0" w:space="0" w:color="auto"/>
                  </w:divBdr>
                  <w:divsChild>
                    <w:div w:id="1354722757">
                      <w:marLeft w:val="0"/>
                      <w:marRight w:val="0"/>
                      <w:marTop w:val="0"/>
                      <w:marBottom w:val="0"/>
                      <w:divBdr>
                        <w:top w:val="none" w:sz="0" w:space="0" w:color="auto"/>
                        <w:left w:val="none" w:sz="0" w:space="0" w:color="auto"/>
                        <w:bottom w:val="none" w:sz="0" w:space="0" w:color="auto"/>
                        <w:right w:val="none" w:sz="0" w:space="0" w:color="auto"/>
                      </w:divBdr>
                    </w:div>
                  </w:divsChild>
                </w:div>
                <w:div w:id="1393233766">
                  <w:marLeft w:val="0"/>
                  <w:marRight w:val="0"/>
                  <w:marTop w:val="0"/>
                  <w:marBottom w:val="0"/>
                  <w:divBdr>
                    <w:top w:val="none" w:sz="0" w:space="0" w:color="auto"/>
                    <w:left w:val="none" w:sz="0" w:space="0" w:color="auto"/>
                    <w:bottom w:val="none" w:sz="0" w:space="0" w:color="auto"/>
                    <w:right w:val="none" w:sz="0" w:space="0" w:color="auto"/>
                  </w:divBdr>
                  <w:divsChild>
                    <w:div w:id="1697660842">
                      <w:marLeft w:val="0"/>
                      <w:marRight w:val="0"/>
                      <w:marTop w:val="0"/>
                      <w:marBottom w:val="0"/>
                      <w:divBdr>
                        <w:top w:val="none" w:sz="0" w:space="0" w:color="auto"/>
                        <w:left w:val="none" w:sz="0" w:space="0" w:color="auto"/>
                        <w:bottom w:val="none" w:sz="0" w:space="0" w:color="auto"/>
                        <w:right w:val="none" w:sz="0" w:space="0" w:color="auto"/>
                      </w:divBdr>
                    </w:div>
                    <w:div w:id="2027711818">
                      <w:marLeft w:val="0"/>
                      <w:marRight w:val="0"/>
                      <w:marTop w:val="0"/>
                      <w:marBottom w:val="0"/>
                      <w:divBdr>
                        <w:top w:val="none" w:sz="0" w:space="0" w:color="auto"/>
                        <w:left w:val="none" w:sz="0" w:space="0" w:color="auto"/>
                        <w:bottom w:val="none" w:sz="0" w:space="0" w:color="auto"/>
                        <w:right w:val="none" w:sz="0" w:space="0" w:color="auto"/>
                      </w:divBdr>
                    </w:div>
                  </w:divsChild>
                </w:div>
                <w:div w:id="912592137">
                  <w:marLeft w:val="0"/>
                  <w:marRight w:val="0"/>
                  <w:marTop w:val="0"/>
                  <w:marBottom w:val="0"/>
                  <w:divBdr>
                    <w:top w:val="none" w:sz="0" w:space="0" w:color="auto"/>
                    <w:left w:val="none" w:sz="0" w:space="0" w:color="auto"/>
                    <w:bottom w:val="none" w:sz="0" w:space="0" w:color="auto"/>
                    <w:right w:val="none" w:sz="0" w:space="0" w:color="auto"/>
                  </w:divBdr>
                  <w:divsChild>
                    <w:div w:id="931359669">
                      <w:marLeft w:val="0"/>
                      <w:marRight w:val="0"/>
                      <w:marTop w:val="0"/>
                      <w:marBottom w:val="0"/>
                      <w:divBdr>
                        <w:top w:val="none" w:sz="0" w:space="0" w:color="auto"/>
                        <w:left w:val="none" w:sz="0" w:space="0" w:color="auto"/>
                        <w:bottom w:val="none" w:sz="0" w:space="0" w:color="auto"/>
                        <w:right w:val="none" w:sz="0" w:space="0" w:color="auto"/>
                      </w:divBdr>
                    </w:div>
                  </w:divsChild>
                </w:div>
                <w:div w:id="521943450">
                  <w:marLeft w:val="0"/>
                  <w:marRight w:val="0"/>
                  <w:marTop w:val="0"/>
                  <w:marBottom w:val="0"/>
                  <w:divBdr>
                    <w:top w:val="none" w:sz="0" w:space="0" w:color="auto"/>
                    <w:left w:val="none" w:sz="0" w:space="0" w:color="auto"/>
                    <w:bottom w:val="none" w:sz="0" w:space="0" w:color="auto"/>
                    <w:right w:val="none" w:sz="0" w:space="0" w:color="auto"/>
                  </w:divBdr>
                  <w:divsChild>
                    <w:div w:id="252275894">
                      <w:marLeft w:val="0"/>
                      <w:marRight w:val="0"/>
                      <w:marTop w:val="0"/>
                      <w:marBottom w:val="0"/>
                      <w:divBdr>
                        <w:top w:val="none" w:sz="0" w:space="0" w:color="auto"/>
                        <w:left w:val="none" w:sz="0" w:space="0" w:color="auto"/>
                        <w:bottom w:val="none" w:sz="0" w:space="0" w:color="auto"/>
                        <w:right w:val="none" w:sz="0" w:space="0" w:color="auto"/>
                      </w:divBdr>
                    </w:div>
                    <w:div w:id="577519915">
                      <w:marLeft w:val="0"/>
                      <w:marRight w:val="0"/>
                      <w:marTop w:val="0"/>
                      <w:marBottom w:val="0"/>
                      <w:divBdr>
                        <w:top w:val="none" w:sz="0" w:space="0" w:color="auto"/>
                        <w:left w:val="none" w:sz="0" w:space="0" w:color="auto"/>
                        <w:bottom w:val="none" w:sz="0" w:space="0" w:color="auto"/>
                        <w:right w:val="none" w:sz="0" w:space="0" w:color="auto"/>
                      </w:divBdr>
                    </w:div>
                  </w:divsChild>
                </w:div>
                <w:div w:id="656693390">
                  <w:marLeft w:val="0"/>
                  <w:marRight w:val="0"/>
                  <w:marTop w:val="0"/>
                  <w:marBottom w:val="0"/>
                  <w:divBdr>
                    <w:top w:val="none" w:sz="0" w:space="0" w:color="auto"/>
                    <w:left w:val="none" w:sz="0" w:space="0" w:color="auto"/>
                    <w:bottom w:val="none" w:sz="0" w:space="0" w:color="auto"/>
                    <w:right w:val="none" w:sz="0" w:space="0" w:color="auto"/>
                  </w:divBdr>
                  <w:divsChild>
                    <w:div w:id="1334988363">
                      <w:marLeft w:val="0"/>
                      <w:marRight w:val="0"/>
                      <w:marTop w:val="0"/>
                      <w:marBottom w:val="0"/>
                      <w:divBdr>
                        <w:top w:val="none" w:sz="0" w:space="0" w:color="auto"/>
                        <w:left w:val="none" w:sz="0" w:space="0" w:color="auto"/>
                        <w:bottom w:val="none" w:sz="0" w:space="0" w:color="auto"/>
                        <w:right w:val="none" w:sz="0" w:space="0" w:color="auto"/>
                      </w:divBdr>
                    </w:div>
                  </w:divsChild>
                </w:div>
                <w:div w:id="803885710">
                  <w:marLeft w:val="0"/>
                  <w:marRight w:val="0"/>
                  <w:marTop w:val="0"/>
                  <w:marBottom w:val="0"/>
                  <w:divBdr>
                    <w:top w:val="none" w:sz="0" w:space="0" w:color="auto"/>
                    <w:left w:val="none" w:sz="0" w:space="0" w:color="auto"/>
                    <w:bottom w:val="none" w:sz="0" w:space="0" w:color="auto"/>
                    <w:right w:val="none" w:sz="0" w:space="0" w:color="auto"/>
                  </w:divBdr>
                  <w:divsChild>
                    <w:div w:id="1338843987">
                      <w:marLeft w:val="0"/>
                      <w:marRight w:val="0"/>
                      <w:marTop w:val="0"/>
                      <w:marBottom w:val="0"/>
                      <w:divBdr>
                        <w:top w:val="none" w:sz="0" w:space="0" w:color="auto"/>
                        <w:left w:val="none" w:sz="0" w:space="0" w:color="auto"/>
                        <w:bottom w:val="none" w:sz="0" w:space="0" w:color="auto"/>
                        <w:right w:val="none" w:sz="0" w:space="0" w:color="auto"/>
                      </w:divBdr>
                    </w:div>
                    <w:div w:id="1177035096">
                      <w:marLeft w:val="0"/>
                      <w:marRight w:val="0"/>
                      <w:marTop w:val="0"/>
                      <w:marBottom w:val="0"/>
                      <w:divBdr>
                        <w:top w:val="none" w:sz="0" w:space="0" w:color="auto"/>
                        <w:left w:val="none" w:sz="0" w:space="0" w:color="auto"/>
                        <w:bottom w:val="none" w:sz="0" w:space="0" w:color="auto"/>
                        <w:right w:val="none" w:sz="0" w:space="0" w:color="auto"/>
                      </w:divBdr>
                    </w:div>
                  </w:divsChild>
                </w:div>
                <w:div w:id="1872643203">
                  <w:marLeft w:val="0"/>
                  <w:marRight w:val="0"/>
                  <w:marTop w:val="0"/>
                  <w:marBottom w:val="0"/>
                  <w:divBdr>
                    <w:top w:val="none" w:sz="0" w:space="0" w:color="auto"/>
                    <w:left w:val="none" w:sz="0" w:space="0" w:color="auto"/>
                    <w:bottom w:val="none" w:sz="0" w:space="0" w:color="auto"/>
                    <w:right w:val="none" w:sz="0" w:space="0" w:color="auto"/>
                  </w:divBdr>
                  <w:divsChild>
                    <w:div w:id="895437198">
                      <w:marLeft w:val="0"/>
                      <w:marRight w:val="0"/>
                      <w:marTop w:val="0"/>
                      <w:marBottom w:val="0"/>
                      <w:divBdr>
                        <w:top w:val="none" w:sz="0" w:space="0" w:color="auto"/>
                        <w:left w:val="none" w:sz="0" w:space="0" w:color="auto"/>
                        <w:bottom w:val="none" w:sz="0" w:space="0" w:color="auto"/>
                        <w:right w:val="none" w:sz="0" w:space="0" w:color="auto"/>
                      </w:divBdr>
                    </w:div>
                  </w:divsChild>
                </w:div>
                <w:div w:id="1425146000">
                  <w:marLeft w:val="0"/>
                  <w:marRight w:val="0"/>
                  <w:marTop w:val="0"/>
                  <w:marBottom w:val="0"/>
                  <w:divBdr>
                    <w:top w:val="none" w:sz="0" w:space="0" w:color="auto"/>
                    <w:left w:val="none" w:sz="0" w:space="0" w:color="auto"/>
                    <w:bottom w:val="none" w:sz="0" w:space="0" w:color="auto"/>
                    <w:right w:val="none" w:sz="0" w:space="0" w:color="auto"/>
                  </w:divBdr>
                  <w:divsChild>
                    <w:div w:id="20322183">
                      <w:marLeft w:val="0"/>
                      <w:marRight w:val="0"/>
                      <w:marTop w:val="0"/>
                      <w:marBottom w:val="0"/>
                      <w:divBdr>
                        <w:top w:val="none" w:sz="0" w:space="0" w:color="auto"/>
                        <w:left w:val="none" w:sz="0" w:space="0" w:color="auto"/>
                        <w:bottom w:val="none" w:sz="0" w:space="0" w:color="auto"/>
                        <w:right w:val="none" w:sz="0" w:space="0" w:color="auto"/>
                      </w:divBdr>
                    </w:div>
                    <w:div w:id="879706963">
                      <w:marLeft w:val="0"/>
                      <w:marRight w:val="0"/>
                      <w:marTop w:val="0"/>
                      <w:marBottom w:val="0"/>
                      <w:divBdr>
                        <w:top w:val="none" w:sz="0" w:space="0" w:color="auto"/>
                        <w:left w:val="none" w:sz="0" w:space="0" w:color="auto"/>
                        <w:bottom w:val="none" w:sz="0" w:space="0" w:color="auto"/>
                        <w:right w:val="none" w:sz="0" w:space="0" w:color="auto"/>
                      </w:divBdr>
                    </w:div>
                  </w:divsChild>
                </w:div>
                <w:div w:id="58018672">
                  <w:marLeft w:val="0"/>
                  <w:marRight w:val="0"/>
                  <w:marTop w:val="0"/>
                  <w:marBottom w:val="0"/>
                  <w:divBdr>
                    <w:top w:val="none" w:sz="0" w:space="0" w:color="auto"/>
                    <w:left w:val="none" w:sz="0" w:space="0" w:color="auto"/>
                    <w:bottom w:val="none" w:sz="0" w:space="0" w:color="auto"/>
                    <w:right w:val="none" w:sz="0" w:space="0" w:color="auto"/>
                  </w:divBdr>
                  <w:divsChild>
                    <w:div w:id="390467208">
                      <w:marLeft w:val="0"/>
                      <w:marRight w:val="0"/>
                      <w:marTop w:val="0"/>
                      <w:marBottom w:val="0"/>
                      <w:divBdr>
                        <w:top w:val="none" w:sz="0" w:space="0" w:color="auto"/>
                        <w:left w:val="none" w:sz="0" w:space="0" w:color="auto"/>
                        <w:bottom w:val="none" w:sz="0" w:space="0" w:color="auto"/>
                        <w:right w:val="none" w:sz="0" w:space="0" w:color="auto"/>
                      </w:divBdr>
                    </w:div>
                  </w:divsChild>
                </w:div>
                <w:div w:id="226961715">
                  <w:marLeft w:val="0"/>
                  <w:marRight w:val="0"/>
                  <w:marTop w:val="0"/>
                  <w:marBottom w:val="0"/>
                  <w:divBdr>
                    <w:top w:val="none" w:sz="0" w:space="0" w:color="auto"/>
                    <w:left w:val="none" w:sz="0" w:space="0" w:color="auto"/>
                    <w:bottom w:val="none" w:sz="0" w:space="0" w:color="auto"/>
                    <w:right w:val="none" w:sz="0" w:space="0" w:color="auto"/>
                  </w:divBdr>
                  <w:divsChild>
                    <w:div w:id="414057236">
                      <w:marLeft w:val="0"/>
                      <w:marRight w:val="0"/>
                      <w:marTop w:val="0"/>
                      <w:marBottom w:val="0"/>
                      <w:divBdr>
                        <w:top w:val="none" w:sz="0" w:space="0" w:color="auto"/>
                        <w:left w:val="none" w:sz="0" w:space="0" w:color="auto"/>
                        <w:bottom w:val="none" w:sz="0" w:space="0" w:color="auto"/>
                        <w:right w:val="none" w:sz="0" w:space="0" w:color="auto"/>
                      </w:divBdr>
                    </w:div>
                  </w:divsChild>
                </w:div>
                <w:div w:id="1729761637">
                  <w:marLeft w:val="0"/>
                  <w:marRight w:val="0"/>
                  <w:marTop w:val="0"/>
                  <w:marBottom w:val="0"/>
                  <w:divBdr>
                    <w:top w:val="none" w:sz="0" w:space="0" w:color="auto"/>
                    <w:left w:val="none" w:sz="0" w:space="0" w:color="auto"/>
                    <w:bottom w:val="none" w:sz="0" w:space="0" w:color="auto"/>
                    <w:right w:val="none" w:sz="0" w:space="0" w:color="auto"/>
                  </w:divBdr>
                  <w:divsChild>
                    <w:div w:id="779304693">
                      <w:marLeft w:val="0"/>
                      <w:marRight w:val="0"/>
                      <w:marTop w:val="0"/>
                      <w:marBottom w:val="0"/>
                      <w:divBdr>
                        <w:top w:val="none" w:sz="0" w:space="0" w:color="auto"/>
                        <w:left w:val="none" w:sz="0" w:space="0" w:color="auto"/>
                        <w:bottom w:val="none" w:sz="0" w:space="0" w:color="auto"/>
                        <w:right w:val="none" w:sz="0" w:space="0" w:color="auto"/>
                      </w:divBdr>
                    </w:div>
                  </w:divsChild>
                </w:div>
                <w:div w:id="374308627">
                  <w:marLeft w:val="0"/>
                  <w:marRight w:val="0"/>
                  <w:marTop w:val="0"/>
                  <w:marBottom w:val="0"/>
                  <w:divBdr>
                    <w:top w:val="none" w:sz="0" w:space="0" w:color="auto"/>
                    <w:left w:val="none" w:sz="0" w:space="0" w:color="auto"/>
                    <w:bottom w:val="none" w:sz="0" w:space="0" w:color="auto"/>
                    <w:right w:val="none" w:sz="0" w:space="0" w:color="auto"/>
                  </w:divBdr>
                  <w:divsChild>
                    <w:div w:id="1629161450">
                      <w:marLeft w:val="0"/>
                      <w:marRight w:val="0"/>
                      <w:marTop w:val="0"/>
                      <w:marBottom w:val="0"/>
                      <w:divBdr>
                        <w:top w:val="none" w:sz="0" w:space="0" w:color="auto"/>
                        <w:left w:val="none" w:sz="0" w:space="0" w:color="auto"/>
                        <w:bottom w:val="none" w:sz="0" w:space="0" w:color="auto"/>
                        <w:right w:val="none" w:sz="0" w:space="0" w:color="auto"/>
                      </w:divBdr>
                    </w:div>
                  </w:divsChild>
                </w:div>
                <w:div w:id="718166333">
                  <w:marLeft w:val="0"/>
                  <w:marRight w:val="0"/>
                  <w:marTop w:val="0"/>
                  <w:marBottom w:val="0"/>
                  <w:divBdr>
                    <w:top w:val="none" w:sz="0" w:space="0" w:color="auto"/>
                    <w:left w:val="none" w:sz="0" w:space="0" w:color="auto"/>
                    <w:bottom w:val="none" w:sz="0" w:space="0" w:color="auto"/>
                    <w:right w:val="none" w:sz="0" w:space="0" w:color="auto"/>
                  </w:divBdr>
                  <w:divsChild>
                    <w:div w:id="734621678">
                      <w:marLeft w:val="0"/>
                      <w:marRight w:val="0"/>
                      <w:marTop w:val="0"/>
                      <w:marBottom w:val="0"/>
                      <w:divBdr>
                        <w:top w:val="none" w:sz="0" w:space="0" w:color="auto"/>
                        <w:left w:val="none" w:sz="0" w:space="0" w:color="auto"/>
                        <w:bottom w:val="none" w:sz="0" w:space="0" w:color="auto"/>
                        <w:right w:val="none" w:sz="0" w:space="0" w:color="auto"/>
                      </w:divBdr>
                    </w:div>
                  </w:divsChild>
                </w:div>
                <w:div w:id="1351106812">
                  <w:marLeft w:val="0"/>
                  <w:marRight w:val="0"/>
                  <w:marTop w:val="0"/>
                  <w:marBottom w:val="0"/>
                  <w:divBdr>
                    <w:top w:val="none" w:sz="0" w:space="0" w:color="auto"/>
                    <w:left w:val="none" w:sz="0" w:space="0" w:color="auto"/>
                    <w:bottom w:val="none" w:sz="0" w:space="0" w:color="auto"/>
                    <w:right w:val="none" w:sz="0" w:space="0" w:color="auto"/>
                  </w:divBdr>
                  <w:divsChild>
                    <w:div w:id="713501314">
                      <w:marLeft w:val="0"/>
                      <w:marRight w:val="0"/>
                      <w:marTop w:val="0"/>
                      <w:marBottom w:val="0"/>
                      <w:divBdr>
                        <w:top w:val="none" w:sz="0" w:space="0" w:color="auto"/>
                        <w:left w:val="none" w:sz="0" w:space="0" w:color="auto"/>
                        <w:bottom w:val="none" w:sz="0" w:space="0" w:color="auto"/>
                        <w:right w:val="none" w:sz="0" w:space="0" w:color="auto"/>
                      </w:divBdr>
                    </w:div>
                  </w:divsChild>
                </w:div>
                <w:div w:id="830372909">
                  <w:marLeft w:val="0"/>
                  <w:marRight w:val="0"/>
                  <w:marTop w:val="0"/>
                  <w:marBottom w:val="0"/>
                  <w:divBdr>
                    <w:top w:val="none" w:sz="0" w:space="0" w:color="auto"/>
                    <w:left w:val="none" w:sz="0" w:space="0" w:color="auto"/>
                    <w:bottom w:val="none" w:sz="0" w:space="0" w:color="auto"/>
                    <w:right w:val="none" w:sz="0" w:space="0" w:color="auto"/>
                  </w:divBdr>
                  <w:divsChild>
                    <w:div w:id="689188011">
                      <w:marLeft w:val="0"/>
                      <w:marRight w:val="0"/>
                      <w:marTop w:val="0"/>
                      <w:marBottom w:val="0"/>
                      <w:divBdr>
                        <w:top w:val="none" w:sz="0" w:space="0" w:color="auto"/>
                        <w:left w:val="none" w:sz="0" w:space="0" w:color="auto"/>
                        <w:bottom w:val="none" w:sz="0" w:space="0" w:color="auto"/>
                        <w:right w:val="none" w:sz="0" w:space="0" w:color="auto"/>
                      </w:divBdr>
                    </w:div>
                  </w:divsChild>
                </w:div>
                <w:div w:id="216164142">
                  <w:marLeft w:val="0"/>
                  <w:marRight w:val="0"/>
                  <w:marTop w:val="0"/>
                  <w:marBottom w:val="0"/>
                  <w:divBdr>
                    <w:top w:val="none" w:sz="0" w:space="0" w:color="auto"/>
                    <w:left w:val="none" w:sz="0" w:space="0" w:color="auto"/>
                    <w:bottom w:val="none" w:sz="0" w:space="0" w:color="auto"/>
                    <w:right w:val="none" w:sz="0" w:space="0" w:color="auto"/>
                  </w:divBdr>
                  <w:divsChild>
                    <w:div w:id="81218485">
                      <w:marLeft w:val="0"/>
                      <w:marRight w:val="0"/>
                      <w:marTop w:val="0"/>
                      <w:marBottom w:val="0"/>
                      <w:divBdr>
                        <w:top w:val="none" w:sz="0" w:space="0" w:color="auto"/>
                        <w:left w:val="none" w:sz="0" w:space="0" w:color="auto"/>
                        <w:bottom w:val="none" w:sz="0" w:space="0" w:color="auto"/>
                        <w:right w:val="none" w:sz="0" w:space="0" w:color="auto"/>
                      </w:divBdr>
                    </w:div>
                  </w:divsChild>
                </w:div>
                <w:div w:id="380131838">
                  <w:marLeft w:val="0"/>
                  <w:marRight w:val="0"/>
                  <w:marTop w:val="0"/>
                  <w:marBottom w:val="0"/>
                  <w:divBdr>
                    <w:top w:val="none" w:sz="0" w:space="0" w:color="auto"/>
                    <w:left w:val="none" w:sz="0" w:space="0" w:color="auto"/>
                    <w:bottom w:val="none" w:sz="0" w:space="0" w:color="auto"/>
                    <w:right w:val="none" w:sz="0" w:space="0" w:color="auto"/>
                  </w:divBdr>
                  <w:divsChild>
                    <w:div w:id="1897736989">
                      <w:marLeft w:val="0"/>
                      <w:marRight w:val="0"/>
                      <w:marTop w:val="0"/>
                      <w:marBottom w:val="0"/>
                      <w:divBdr>
                        <w:top w:val="none" w:sz="0" w:space="0" w:color="auto"/>
                        <w:left w:val="none" w:sz="0" w:space="0" w:color="auto"/>
                        <w:bottom w:val="none" w:sz="0" w:space="0" w:color="auto"/>
                        <w:right w:val="none" w:sz="0" w:space="0" w:color="auto"/>
                      </w:divBdr>
                    </w:div>
                  </w:divsChild>
                </w:div>
                <w:div w:id="539055066">
                  <w:marLeft w:val="0"/>
                  <w:marRight w:val="0"/>
                  <w:marTop w:val="0"/>
                  <w:marBottom w:val="0"/>
                  <w:divBdr>
                    <w:top w:val="none" w:sz="0" w:space="0" w:color="auto"/>
                    <w:left w:val="none" w:sz="0" w:space="0" w:color="auto"/>
                    <w:bottom w:val="none" w:sz="0" w:space="0" w:color="auto"/>
                    <w:right w:val="none" w:sz="0" w:space="0" w:color="auto"/>
                  </w:divBdr>
                  <w:divsChild>
                    <w:div w:id="1979072177">
                      <w:marLeft w:val="0"/>
                      <w:marRight w:val="0"/>
                      <w:marTop w:val="0"/>
                      <w:marBottom w:val="0"/>
                      <w:divBdr>
                        <w:top w:val="none" w:sz="0" w:space="0" w:color="auto"/>
                        <w:left w:val="none" w:sz="0" w:space="0" w:color="auto"/>
                        <w:bottom w:val="none" w:sz="0" w:space="0" w:color="auto"/>
                        <w:right w:val="none" w:sz="0" w:space="0" w:color="auto"/>
                      </w:divBdr>
                    </w:div>
                  </w:divsChild>
                </w:div>
                <w:div w:id="610743982">
                  <w:marLeft w:val="0"/>
                  <w:marRight w:val="0"/>
                  <w:marTop w:val="0"/>
                  <w:marBottom w:val="0"/>
                  <w:divBdr>
                    <w:top w:val="none" w:sz="0" w:space="0" w:color="auto"/>
                    <w:left w:val="none" w:sz="0" w:space="0" w:color="auto"/>
                    <w:bottom w:val="none" w:sz="0" w:space="0" w:color="auto"/>
                    <w:right w:val="none" w:sz="0" w:space="0" w:color="auto"/>
                  </w:divBdr>
                  <w:divsChild>
                    <w:div w:id="1982075352">
                      <w:marLeft w:val="0"/>
                      <w:marRight w:val="0"/>
                      <w:marTop w:val="0"/>
                      <w:marBottom w:val="0"/>
                      <w:divBdr>
                        <w:top w:val="none" w:sz="0" w:space="0" w:color="auto"/>
                        <w:left w:val="none" w:sz="0" w:space="0" w:color="auto"/>
                        <w:bottom w:val="none" w:sz="0" w:space="0" w:color="auto"/>
                        <w:right w:val="none" w:sz="0" w:space="0" w:color="auto"/>
                      </w:divBdr>
                    </w:div>
                  </w:divsChild>
                </w:div>
                <w:div w:id="344982049">
                  <w:marLeft w:val="0"/>
                  <w:marRight w:val="0"/>
                  <w:marTop w:val="0"/>
                  <w:marBottom w:val="0"/>
                  <w:divBdr>
                    <w:top w:val="none" w:sz="0" w:space="0" w:color="auto"/>
                    <w:left w:val="none" w:sz="0" w:space="0" w:color="auto"/>
                    <w:bottom w:val="none" w:sz="0" w:space="0" w:color="auto"/>
                    <w:right w:val="none" w:sz="0" w:space="0" w:color="auto"/>
                  </w:divBdr>
                  <w:divsChild>
                    <w:div w:id="966083876">
                      <w:marLeft w:val="0"/>
                      <w:marRight w:val="0"/>
                      <w:marTop w:val="0"/>
                      <w:marBottom w:val="0"/>
                      <w:divBdr>
                        <w:top w:val="none" w:sz="0" w:space="0" w:color="auto"/>
                        <w:left w:val="none" w:sz="0" w:space="0" w:color="auto"/>
                        <w:bottom w:val="none" w:sz="0" w:space="0" w:color="auto"/>
                        <w:right w:val="none" w:sz="0" w:space="0" w:color="auto"/>
                      </w:divBdr>
                    </w:div>
                  </w:divsChild>
                </w:div>
                <w:div w:id="1014382143">
                  <w:marLeft w:val="0"/>
                  <w:marRight w:val="0"/>
                  <w:marTop w:val="0"/>
                  <w:marBottom w:val="0"/>
                  <w:divBdr>
                    <w:top w:val="none" w:sz="0" w:space="0" w:color="auto"/>
                    <w:left w:val="none" w:sz="0" w:space="0" w:color="auto"/>
                    <w:bottom w:val="none" w:sz="0" w:space="0" w:color="auto"/>
                    <w:right w:val="none" w:sz="0" w:space="0" w:color="auto"/>
                  </w:divBdr>
                  <w:divsChild>
                    <w:div w:id="1062219230">
                      <w:marLeft w:val="0"/>
                      <w:marRight w:val="0"/>
                      <w:marTop w:val="0"/>
                      <w:marBottom w:val="0"/>
                      <w:divBdr>
                        <w:top w:val="none" w:sz="0" w:space="0" w:color="auto"/>
                        <w:left w:val="none" w:sz="0" w:space="0" w:color="auto"/>
                        <w:bottom w:val="none" w:sz="0" w:space="0" w:color="auto"/>
                        <w:right w:val="none" w:sz="0" w:space="0" w:color="auto"/>
                      </w:divBdr>
                    </w:div>
                  </w:divsChild>
                </w:div>
                <w:div w:id="61369522">
                  <w:marLeft w:val="0"/>
                  <w:marRight w:val="0"/>
                  <w:marTop w:val="0"/>
                  <w:marBottom w:val="0"/>
                  <w:divBdr>
                    <w:top w:val="none" w:sz="0" w:space="0" w:color="auto"/>
                    <w:left w:val="none" w:sz="0" w:space="0" w:color="auto"/>
                    <w:bottom w:val="none" w:sz="0" w:space="0" w:color="auto"/>
                    <w:right w:val="none" w:sz="0" w:space="0" w:color="auto"/>
                  </w:divBdr>
                  <w:divsChild>
                    <w:div w:id="165756942">
                      <w:marLeft w:val="0"/>
                      <w:marRight w:val="0"/>
                      <w:marTop w:val="0"/>
                      <w:marBottom w:val="0"/>
                      <w:divBdr>
                        <w:top w:val="none" w:sz="0" w:space="0" w:color="auto"/>
                        <w:left w:val="none" w:sz="0" w:space="0" w:color="auto"/>
                        <w:bottom w:val="none" w:sz="0" w:space="0" w:color="auto"/>
                        <w:right w:val="none" w:sz="0" w:space="0" w:color="auto"/>
                      </w:divBdr>
                    </w:div>
                  </w:divsChild>
                </w:div>
                <w:div w:id="1453985329">
                  <w:marLeft w:val="0"/>
                  <w:marRight w:val="0"/>
                  <w:marTop w:val="0"/>
                  <w:marBottom w:val="0"/>
                  <w:divBdr>
                    <w:top w:val="none" w:sz="0" w:space="0" w:color="auto"/>
                    <w:left w:val="none" w:sz="0" w:space="0" w:color="auto"/>
                    <w:bottom w:val="none" w:sz="0" w:space="0" w:color="auto"/>
                    <w:right w:val="none" w:sz="0" w:space="0" w:color="auto"/>
                  </w:divBdr>
                  <w:divsChild>
                    <w:div w:id="220603970">
                      <w:marLeft w:val="0"/>
                      <w:marRight w:val="0"/>
                      <w:marTop w:val="0"/>
                      <w:marBottom w:val="0"/>
                      <w:divBdr>
                        <w:top w:val="none" w:sz="0" w:space="0" w:color="auto"/>
                        <w:left w:val="none" w:sz="0" w:space="0" w:color="auto"/>
                        <w:bottom w:val="none" w:sz="0" w:space="0" w:color="auto"/>
                        <w:right w:val="none" w:sz="0" w:space="0" w:color="auto"/>
                      </w:divBdr>
                    </w:div>
                  </w:divsChild>
                </w:div>
                <w:div w:id="1300723751">
                  <w:marLeft w:val="0"/>
                  <w:marRight w:val="0"/>
                  <w:marTop w:val="0"/>
                  <w:marBottom w:val="0"/>
                  <w:divBdr>
                    <w:top w:val="none" w:sz="0" w:space="0" w:color="auto"/>
                    <w:left w:val="none" w:sz="0" w:space="0" w:color="auto"/>
                    <w:bottom w:val="none" w:sz="0" w:space="0" w:color="auto"/>
                    <w:right w:val="none" w:sz="0" w:space="0" w:color="auto"/>
                  </w:divBdr>
                  <w:divsChild>
                    <w:div w:id="171528246">
                      <w:marLeft w:val="0"/>
                      <w:marRight w:val="0"/>
                      <w:marTop w:val="0"/>
                      <w:marBottom w:val="0"/>
                      <w:divBdr>
                        <w:top w:val="none" w:sz="0" w:space="0" w:color="auto"/>
                        <w:left w:val="none" w:sz="0" w:space="0" w:color="auto"/>
                        <w:bottom w:val="none" w:sz="0" w:space="0" w:color="auto"/>
                        <w:right w:val="none" w:sz="0" w:space="0" w:color="auto"/>
                      </w:divBdr>
                    </w:div>
                  </w:divsChild>
                </w:div>
                <w:div w:id="434180171">
                  <w:marLeft w:val="0"/>
                  <w:marRight w:val="0"/>
                  <w:marTop w:val="0"/>
                  <w:marBottom w:val="0"/>
                  <w:divBdr>
                    <w:top w:val="none" w:sz="0" w:space="0" w:color="auto"/>
                    <w:left w:val="none" w:sz="0" w:space="0" w:color="auto"/>
                    <w:bottom w:val="none" w:sz="0" w:space="0" w:color="auto"/>
                    <w:right w:val="none" w:sz="0" w:space="0" w:color="auto"/>
                  </w:divBdr>
                  <w:divsChild>
                    <w:div w:id="267809684">
                      <w:marLeft w:val="0"/>
                      <w:marRight w:val="0"/>
                      <w:marTop w:val="0"/>
                      <w:marBottom w:val="0"/>
                      <w:divBdr>
                        <w:top w:val="none" w:sz="0" w:space="0" w:color="auto"/>
                        <w:left w:val="none" w:sz="0" w:space="0" w:color="auto"/>
                        <w:bottom w:val="none" w:sz="0" w:space="0" w:color="auto"/>
                        <w:right w:val="none" w:sz="0" w:space="0" w:color="auto"/>
                      </w:divBdr>
                    </w:div>
                  </w:divsChild>
                </w:div>
                <w:div w:id="1817799893">
                  <w:marLeft w:val="0"/>
                  <w:marRight w:val="0"/>
                  <w:marTop w:val="0"/>
                  <w:marBottom w:val="0"/>
                  <w:divBdr>
                    <w:top w:val="none" w:sz="0" w:space="0" w:color="auto"/>
                    <w:left w:val="none" w:sz="0" w:space="0" w:color="auto"/>
                    <w:bottom w:val="none" w:sz="0" w:space="0" w:color="auto"/>
                    <w:right w:val="none" w:sz="0" w:space="0" w:color="auto"/>
                  </w:divBdr>
                  <w:divsChild>
                    <w:div w:id="516584519">
                      <w:marLeft w:val="0"/>
                      <w:marRight w:val="0"/>
                      <w:marTop w:val="0"/>
                      <w:marBottom w:val="0"/>
                      <w:divBdr>
                        <w:top w:val="none" w:sz="0" w:space="0" w:color="auto"/>
                        <w:left w:val="none" w:sz="0" w:space="0" w:color="auto"/>
                        <w:bottom w:val="none" w:sz="0" w:space="0" w:color="auto"/>
                        <w:right w:val="none" w:sz="0" w:space="0" w:color="auto"/>
                      </w:divBdr>
                    </w:div>
                  </w:divsChild>
                </w:div>
                <w:div w:id="1369642530">
                  <w:marLeft w:val="0"/>
                  <w:marRight w:val="0"/>
                  <w:marTop w:val="0"/>
                  <w:marBottom w:val="0"/>
                  <w:divBdr>
                    <w:top w:val="none" w:sz="0" w:space="0" w:color="auto"/>
                    <w:left w:val="none" w:sz="0" w:space="0" w:color="auto"/>
                    <w:bottom w:val="none" w:sz="0" w:space="0" w:color="auto"/>
                    <w:right w:val="none" w:sz="0" w:space="0" w:color="auto"/>
                  </w:divBdr>
                  <w:divsChild>
                    <w:div w:id="1620647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323415">
          <w:marLeft w:val="0"/>
          <w:marRight w:val="0"/>
          <w:marTop w:val="0"/>
          <w:marBottom w:val="0"/>
          <w:divBdr>
            <w:top w:val="none" w:sz="0" w:space="0" w:color="auto"/>
            <w:left w:val="none" w:sz="0" w:space="0" w:color="auto"/>
            <w:bottom w:val="none" w:sz="0" w:space="0" w:color="auto"/>
            <w:right w:val="none" w:sz="0" w:space="0" w:color="auto"/>
          </w:divBdr>
        </w:div>
        <w:div w:id="816382722">
          <w:marLeft w:val="0"/>
          <w:marRight w:val="0"/>
          <w:marTop w:val="0"/>
          <w:marBottom w:val="0"/>
          <w:divBdr>
            <w:top w:val="none" w:sz="0" w:space="0" w:color="auto"/>
            <w:left w:val="none" w:sz="0" w:space="0" w:color="auto"/>
            <w:bottom w:val="none" w:sz="0" w:space="0" w:color="auto"/>
            <w:right w:val="none" w:sz="0" w:space="0" w:color="auto"/>
          </w:divBdr>
        </w:div>
        <w:div w:id="1678073558">
          <w:marLeft w:val="0"/>
          <w:marRight w:val="0"/>
          <w:marTop w:val="0"/>
          <w:marBottom w:val="0"/>
          <w:divBdr>
            <w:top w:val="none" w:sz="0" w:space="0" w:color="auto"/>
            <w:left w:val="none" w:sz="0" w:space="0" w:color="auto"/>
            <w:bottom w:val="none" w:sz="0" w:space="0" w:color="auto"/>
            <w:right w:val="none" w:sz="0" w:space="0" w:color="auto"/>
          </w:divBdr>
        </w:div>
        <w:div w:id="1323121592">
          <w:marLeft w:val="0"/>
          <w:marRight w:val="0"/>
          <w:marTop w:val="0"/>
          <w:marBottom w:val="0"/>
          <w:divBdr>
            <w:top w:val="none" w:sz="0" w:space="0" w:color="auto"/>
            <w:left w:val="none" w:sz="0" w:space="0" w:color="auto"/>
            <w:bottom w:val="none" w:sz="0" w:space="0" w:color="auto"/>
            <w:right w:val="none" w:sz="0" w:space="0" w:color="auto"/>
          </w:divBdr>
        </w:div>
        <w:div w:id="302854982">
          <w:marLeft w:val="0"/>
          <w:marRight w:val="0"/>
          <w:marTop w:val="0"/>
          <w:marBottom w:val="0"/>
          <w:divBdr>
            <w:top w:val="none" w:sz="0" w:space="0" w:color="auto"/>
            <w:left w:val="none" w:sz="0" w:space="0" w:color="auto"/>
            <w:bottom w:val="none" w:sz="0" w:space="0" w:color="auto"/>
            <w:right w:val="none" w:sz="0" w:space="0" w:color="auto"/>
          </w:divBdr>
        </w:div>
        <w:div w:id="681735716">
          <w:marLeft w:val="0"/>
          <w:marRight w:val="0"/>
          <w:marTop w:val="0"/>
          <w:marBottom w:val="0"/>
          <w:divBdr>
            <w:top w:val="none" w:sz="0" w:space="0" w:color="auto"/>
            <w:left w:val="none" w:sz="0" w:space="0" w:color="auto"/>
            <w:bottom w:val="none" w:sz="0" w:space="0" w:color="auto"/>
            <w:right w:val="none" w:sz="0" w:space="0" w:color="auto"/>
          </w:divBdr>
        </w:div>
        <w:div w:id="1775591890">
          <w:marLeft w:val="0"/>
          <w:marRight w:val="0"/>
          <w:marTop w:val="0"/>
          <w:marBottom w:val="0"/>
          <w:divBdr>
            <w:top w:val="none" w:sz="0" w:space="0" w:color="auto"/>
            <w:left w:val="none" w:sz="0" w:space="0" w:color="auto"/>
            <w:bottom w:val="none" w:sz="0" w:space="0" w:color="auto"/>
            <w:right w:val="none" w:sz="0" w:space="0" w:color="auto"/>
          </w:divBdr>
        </w:div>
        <w:div w:id="1401947326">
          <w:marLeft w:val="0"/>
          <w:marRight w:val="0"/>
          <w:marTop w:val="0"/>
          <w:marBottom w:val="0"/>
          <w:divBdr>
            <w:top w:val="none" w:sz="0" w:space="0" w:color="auto"/>
            <w:left w:val="none" w:sz="0" w:space="0" w:color="auto"/>
            <w:bottom w:val="none" w:sz="0" w:space="0" w:color="auto"/>
            <w:right w:val="none" w:sz="0" w:space="0" w:color="auto"/>
          </w:divBdr>
        </w:div>
        <w:div w:id="2093119496">
          <w:marLeft w:val="0"/>
          <w:marRight w:val="0"/>
          <w:marTop w:val="0"/>
          <w:marBottom w:val="0"/>
          <w:divBdr>
            <w:top w:val="none" w:sz="0" w:space="0" w:color="auto"/>
            <w:left w:val="none" w:sz="0" w:space="0" w:color="auto"/>
            <w:bottom w:val="none" w:sz="0" w:space="0" w:color="auto"/>
            <w:right w:val="none" w:sz="0" w:space="0" w:color="auto"/>
          </w:divBdr>
        </w:div>
        <w:div w:id="132063693">
          <w:marLeft w:val="0"/>
          <w:marRight w:val="0"/>
          <w:marTop w:val="0"/>
          <w:marBottom w:val="0"/>
          <w:divBdr>
            <w:top w:val="none" w:sz="0" w:space="0" w:color="auto"/>
            <w:left w:val="none" w:sz="0" w:space="0" w:color="auto"/>
            <w:bottom w:val="none" w:sz="0" w:space="0" w:color="auto"/>
            <w:right w:val="none" w:sz="0" w:space="0" w:color="auto"/>
          </w:divBdr>
        </w:div>
        <w:div w:id="880363210">
          <w:marLeft w:val="0"/>
          <w:marRight w:val="0"/>
          <w:marTop w:val="0"/>
          <w:marBottom w:val="0"/>
          <w:divBdr>
            <w:top w:val="none" w:sz="0" w:space="0" w:color="auto"/>
            <w:left w:val="none" w:sz="0" w:space="0" w:color="auto"/>
            <w:bottom w:val="none" w:sz="0" w:space="0" w:color="auto"/>
            <w:right w:val="none" w:sz="0" w:space="0" w:color="auto"/>
          </w:divBdr>
        </w:div>
        <w:div w:id="1258245680">
          <w:marLeft w:val="0"/>
          <w:marRight w:val="0"/>
          <w:marTop w:val="0"/>
          <w:marBottom w:val="0"/>
          <w:divBdr>
            <w:top w:val="none" w:sz="0" w:space="0" w:color="auto"/>
            <w:left w:val="none" w:sz="0" w:space="0" w:color="auto"/>
            <w:bottom w:val="none" w:sz="0" w:space="0" w:color="auto"/>
            <w:right w:val="none" w:sz="0" w:space="0" w:color="auto"/>
          </w:divBdr>
        </w:div>
        <w:div w:id="367219905">
          <w:marLeft w:val="0"/>
          <w:marRight w:val="0"/>
          <w:marTop w:val="0"/>
          <w:marBottom w:val="0"/>
          <w:divBdr>
            <w:top w:val="none" w:sz="0" w:space="0" w:color="auto"/>
            <w:left w:val="none" w:sz="0" w:space="0" w:color="auto"/>
            <w:bottom w:val="none" w:sz="0" w:space="0" w:color="auto"/>
            <w:right w:val="none" w:sz="0" w:space="0" w:color="auto"/>
          </w:divBdr>
        </w:div>
        <w:div w:id="115373128">
          <w:marLeft w:val="0"/>
          <w:marRight w:val="0"/>
          <w:marTop w:val="0"/>
          <w:marBottom w:val="0"/>
          <w:divBdr>
            <w:top w:val="none" w:sz="0" w:space="0" w:color="auto"/>
            <w:left w:val="none" w:sz="0" w:space="0" w:color="auto"/>
            <w:bottom w:val="none" w:sz="0" w:space="0" w:color="auto"/>
            <w:right w:val="none" w:sz="0" w:space="0" w:color="auto"/>
          </w:divBdr>
        </w:div>
        <w:div w:id="455293380">
          <w:marLeft w:val="0"/>
          <w:marRight w:val="0"/>
          <w:marTop w:val="0"/>
          <w:marBottom w:val="0"/>
          <w:divBdr>
            <w:top w:val="none" w:sz="0" w:space="0" w:color="auto"/>
            <w:left w:val="none" w:sz="0" w:space="0" w:color="auto"/>
            <w:bottom w:val="none" w:sz="0" w:space="0" w:color="auto"/>
            <w:right w:val="none" w:sz="0" w:space="0" w:color="auto"/>
          </w:divBdr>
        </w:div>
        <w:div w:id="892547833">
          <w:marLeft w:val="0"/>
          <w:marRight w:val="0"/>
          <w:marTop w:val="0"/>
          <w:marBottom w:val="0"/>
          <w:divBdr>
            <w:top w:val="none" w:sz="0" w:space="0" w:color="auto"/>
            <w:left w:val="none" w:sz="0" w:space="0" w:color="auto"/>
            <w:bottom w:val="none" w:sz="0" w:space="0" w:color="auto"/>
            <w:right w:val="none" w:sz="0" w:space="0" w:color="auto"/>
          </w:divBdr>
        </w:div>
        <w:div w:id="42756315">
          <w:marLeft w:val="0"/>
          <w:marRight w:val="0"/>
          <w:marTop w:val="0"/>
          <w:marBottom w:val="0"/>
          <w:divBdr>
            <w:top w:val="none" w:sz="0" w:space="0" w:color="auto"/>
            <w:left w:val="none" w:sz="0" w:space="0" w:color="auto"/>
            <w:bottom w:val="none" w:sz="0" w:space="0" w:color="auto"/>
            <w:right w:val="none" w:sz="0" w:space="0" w:color="auto"/>
          </w:divBdr>
        </w:div>
        <w:div w:id="1105805748">
          <w:marLeft w:val="0"/>
          <w:marRight w:val="0"/>
          <w:marTop w:val="0"/>
          <w:marBottom w:val="0"/>
          <w:divBdr>
            <w:top w:val="none" w:sz="0" w:space="0" w:color="auto"/>
            <w:left w:val="none" w:sz="0" w:space="0" w:color="auto"/>
            <w:bottom w:val="none" w:sz="0" w:space="0" w:color="auto"/>
            <w:right w:val="none" w:sz="0" w:space="0" w:color="auto"/>
          </w:divBdr>
        </w:div>
        <w:div w:id="777068966">
          <w:marLeft w:val="0"/>
          <w:marRight w:val="0"/>
          <w:marTop w:val="0"/>
          <w:marBottom w:val="0"/>
          <w:divBdr>
            <w:top w:val="none" w:sz="0" w:space="0" w:color="auto"/>
            <w:left w:val="none" w:sz="0" w:space="0" w:color="auto"/>
            <w:bottom w:val="none" w:sz="0" w:space="0" w:color="auto"/>
            <w:right w:val="none" w:sz="0" w:space="0" w:color="auto"/>
          </w:divBdr>
        </w:div>
        <w:div w:id="1939871560">
          <w:marLeft w:val="0"/>
          <w:marRight w:val="0"/>
          <w:marTop w:val="0"/>
          <w:marBottom w:val="0"/>
          <w:divBdr>
            <w:top w:val="none" w:sz="0" w:space="0" w:color="auto"/>
            <w:left w:val="none" w:sz="0" w:space="0" w:color="auto"/>
            <w:bottom w:val="none" w:sz="0" w:space="0" w:color="auto"/>
            <w:right w:val="none" w:sz="0" w:space="0" w:color="auto"/>
          </w:divBdr>
        </w:div>
        <w:div w:id="680813722">
          <w:marLeft w:val="0"/>
          <w:marRight w:val="0"/>
          <w:marTop w:val="0"/>
          <w:marBottom w:val="0"/>
          <w:divBdr>
            <w:top w:val="none" w:sz="0" w:space="0" w:color="auto"/>
            <w:left w:val="none" w:sz="0" w:space="0" w:color="auto"/>
            <w:bottom w:val="none" w:sz="0" w:space="0" w:color="auto"/>
            <w:right w:val="none" w:sz="0" w:space="0" w:color="auto"/>
          </w:divBdr>
        </w:div>
        <w:div w:id="586303823">
          <w:marLeft w:val="0"/>
          <w:marRight w:val="0"/>
          <w:marTop w:val="0"/>
          <w:marBottom w:val="0"/>
          <w:divBdr>
            <w:top w:val="none" w:sz="0" w:space="0" w:color="auto"/>
            <w:left w:val="none" w:sz="0" w:space="0" w:color="auto"/>
            <w:bottom w:val="none" w:sz="0" w:space="0" w:color="auto"/>
            <w:right w:val="none" w:sz="0" w:space="0" w:color="auto"/>
          </w:divBdr>
          <w:divsChild>
            <w:div w:id="928998688">
              <w:marLeft w:val="-75"/>
              <w:marRight w:val="0"/>
              <w:marTop w:val="30"/>
              <w:marBottom w:val="30"/>
              <w:divBdr>
                <w:top w:val="none" w:sz="0" w:space="0" w:color="auto"/>
                <w:left w:val="none" w:sz="0" w:space="0" w:color="auto"/>
                <w:bottom w:val="none" w:sz="0" w:space="0" w:color="auto"/>
                <w:right w:val="none" w:sz="0" w:space="0" w:color="auto"/>
              </w:divBdr>
              <w:divsChild>
                <w:div w:id="1586500503">
                  <w:marLeft w:val="0"/>
                  <w:marRight w:val="0"/>
                  <w:marTop w:val="0"/>
                  <w:marBottom w:val="0"/>
                  <w:divBdr>
                    <w:top w:val="none" w:sz="0" w:space="0" w:color="auto"/>
                    <w:left w:val="none" w:sz="0" w:space="0" w:color="auto"/>
                    <w:bottom w:val="none" w:sz="0" w:space="0" w:color="auto"/>
                    <w:right w:val="none" w:sz="0" w:space="0" w:color="auto"/>
                  </w:divBdr>
                  <w:divsChild>
                    <w:div w:id="222954055">
                      <w:marLeft w:val="0"/>
                      <w:marRight w:val="0"/>
                      <w:marTop w:val="0"/>
                      <w:marBottom w:val="0"/>
                      <w:divBdr>
                        <w:top w:val="none" w:sz="0" w:space="0" w:color="auto"/>
                        <w:left w:val="none" w:sz="0" w:space="0" w:color="auto"/>
                        <w:bottom w:val="none" w:sz="0" w:space="0" w:color="auto"/>
                        <w:right w:val="none" w:sz="0" w:space="0" w:color="auto"/>
                      </w:divBdr>
                    </w:div>
                  </w:divsChild>
                </w:div>
                <w:div w:id="1179077780">
                  <w:marLeft w:val="0"/>
                  <w:marRight w:val="0"/>
                  <w:marTop w:val="0"/>
                  <w:marBottom w:val="0"/>
                  <w:divBdr>
                    <w:top w:val="none" w:sz="0" w:space="0" w:color="auto"/>
                    <w:left w:val="none" w:sz="0" w:space="0" w:color="auto"/>
                    <w:bottom w:val="none" w:sz="0" w:space="0" w:color="auto"/>
                    <w:right w:val="none" w:sz="0" w:space="0" w:color="auto"/>
                  </w:divBdr>
                  <w:divsChild>
                    <w:div w:id="463162538">
                      <w:marLeft w:val="0"/>
                      <w:marRight w:val="0"/>
                      <w:marTop w:val="0"/>
                      <w:marBottom w:val="0"/>
                      <w:divBdr>
                        <w:top w:val="none" w:sz="0" w:space="0" w:color="auto"/>
                        <w:left w:val="none" w:sz="0" w:space="0" w:color="auto"/>
                        <w:bottom w:val="none" w:sz="0" w:space="0" w:color="auto"/>
                        <w:right w:val="none" w:sz="0" w:space="0" w:color="auto"/>
                      </w:divBdr>
                    </w:div>
                  </w:divsChild>
                </w:div>
                <w:div w:id="359742670">
                  <w:marLeft w:val="0"/>
                  <w:marRight w:val="0"/>
                  <w:marTop w:val="0"/>
                  <w:marBottom w:val="0"/>
                  <w:divBdr>
                    <w:top w:val="none" w:sz="0" w:space="0" w:color="auto"/>
                    <w:left w:val="none" w:sz="0" w:space="0" w:color="auto"/>
                    <w:bottom w:val="none" w:sz="0" w:space="0" w:color="auto"/>
                    <w:right w:val="none" w:sz="0" w:space="0" w:color="auto"/>
                  </w:divBdr>
                  <w:divsChild>
                    <w:div w:id="1524006521">
                      <w:marLeft w:val="0"/>
                      <w:marRight w:val="0"/>
                      <w:marTop w:val="0"/>
                      <w:marBottom w:val="0"/>
                      <w:divBdr>
                        <w:top w:val="none" w:sz="0" w:space="0" w:color="auto"/>
                        <w:left w:val="none" w:sz="0" w:space="0" w:color="auto"/>
                        <w:bottom w:val="none" w:sz="0" w:space="0" w:color="auto"/>
                        <w:right w:val="none" w:sz="0" w:space="0" w:color="auto"/>
                      </w:divBdr>
                    </w:div>
                  </w:divsChild>
                </w:div>
                <w:div w:id="486746754">
                  <w:marLeft w:val="0"/>
                  <w:marRight w:val="0"/>
                  <w:marTop w:val="0"/>
                  <w:marBottom w:val="0"/>
                  <w:divBdr>
                    <w:top w:val="none" w:sz="0" w:space="0" w:color="auto"/>
                    <w:left w:val="none" w:sz="0" w:space="0" w:color="auto"/>
                    <w:bottom w:val="none" w:sz="0" w:space="0" w:color="auto"/>
                    <w:right w:val="none" w:sz="0" w:space="0" w:color="auto"/>
                  </w:divBdr>
                  <w:divsChild>
                    <w:div w:id="1153184542">
                      <w:marLeft w:val="0"/>
                      <w:marRight w:val="0"/>
                      <w:marTop w:val="0"/>
                      <w:marBottom w:val="0"/>
                      <w:divBdr>
                        <w:top w:val="none" w:sz="0" w:space="0" w:color="auto"/>
                        <w:left w:val="none" w:sz="0" w:space="0" w:color="auto"/>
                        <w:bottom w:val="none" w:sz="0" w:space="0" w:color="auto"/>
                        <w:right w:val="none" w:sz="0" w:space="0" w:color="auto"/>
                      </w:divBdr>
                    </w:div>
                  </w:divsChild>
                </w:div>
                <w:div w:id="1952589230">
                  <w:marLeft w:val="0"/>
                  <w:marRight w:val="0"/>
                  <w:marTop w:val="0"/>
                  <w:marBottom w:val="0"/>
                  <w:divBdr>
                    <w:top w:val="none" w:sz="0" w:space="0" w:color="auto"/>
                    <w:left w:val="none" w:sz="0" w:space="0" w:color="auto"/>
                    <w:bottom w:val="none" w:sz="0" w:space="0" w:color="auto"/>
                    <w:right w:val="none" w:sz="0" w:space="0" w:color="auto"/>
                  </w:divBdr>
                  <w:divsChild>
                    <w:div w:id="1429421564">
                      <w:marLeft w:val="0"/>
                      <w:marRight w:val="0"/>
                      <w:marTop w:val="0"/>
                      <w:marBottom w:val="0"/>
                      <w:divBdr>
                        <w:top w:val="none" w:sz="0" w:space="0" w:color="auto"/>
                        <w:left w:val="none" w:sz="0" w:space="0" w:color="auto"/>
                        <w:bottom w:val="none" w:sz="0" w:space="0" w:color="auto"/>
                        <w:right w:val="none" w:sz="0" w:space="0" w:color="auto"/>
                      </w:divBdr>
                    </w:div>
                  </w:divsChild>
                </w:div>
                <w:div w:id="168955726">
                  <w:marLeft w:val="0"/>
                  <w:marRight w:val="0"/>
                  <w:marTop w:val="0"/>
                  <w:marBottom w:val="0"/>
                  <w:divBdr>
                    <w:top w:val="none" w:sz="0" w:space="0" w:color="auto"/>
                    <w:left w:val="none" w:sz="0" w:space="0" w:color="auto"/>
                    <w:bottom w:val="none" w:sz="0" w:space="0" w:color="auto"/>
                    <w:right w:val="none" w:sz="0" w:space="0" w:color="auto"/>
                  </w:divBdr>
                  <w:divsChild>
                    <w:div w:id="642277705">
                      <w:marLeft w:val="0"/>
                      <w:marRight w:val="0"/>
                      <w:marTop w:val="0"/>
                      <w:marBottom w:val="0"/>
                      <w:divBdr>
                        <w:top w:val="none" w:sz="0" w:space="0" w:color="auto"/>
                        <w:left w:val="none" w:sz="0" w:space="0" w:color="auto"/>
                        <w:bottom w:val="none" w:sz="0" w:space="0" w:color="auto"/>
                        <w:right w:val="none" w:sz="0" w:space="0" w:color="auto"/>
                      </w:divBdr>
                    </w:div>
                    <w:div w:id="1491751071">
                      <w:marLeft w:val="0"/>
                      <w:marRight w:val="0"/>
                      <w:marTop w:val="0"/>
                      <w:marBottom w:val="0"/>
                      <w:divBdr>
                        <w:top w:val="none" w:sz="0" w:space="0" w:color="auto"/>
                        <w:left w:val="none" w:sz="0" w:space="0" w:color="auto"/>
                        <w:bottom w:val="none" w:sz="0" w:space="0" w:color="auto"/>
                        <w:right w:val="none" w:sz="0" w:space="0" w:color="auto"/>
                      </w:divBdr>
                    </w:div>
                  </w:divsChild>
                </w:div>
                <w:div w:id="599264936">
                  <w:marLeft w:val="0"/>
                  <w:marRight w:val="0"/>
                  <w:marTop w:val="0"/>
                  <w:marBottom w:val="0"/>
                  <w:divBdr>
                    <w:top w:val="none" w:sz="0" w:space="0" w:color="auto"/>
                    <w:left w:val="none" w:sz="0" w:space="0" w:color="auto"/>
                    <w:bottom w:val="none" w:sz="0" w:space="0" w:color="auto"/>
                    <w:right w:val="none" w:sz="0" w:space="0" w:color="auto"/>
                  </w:divBdr>
                  <w:divsChild>
                    <w:div w:id="961348769">
                      <w:marLeft w:val="0"/>
                      <w:marRight w:val="0"/>
                      <w:marTop w:val="0"/>
                      <w:marBottom w:val="0"/>
                      <w:divBdr>
                        <w:top w:val="none" w:sz="0" w:space="0" w:color="auto"/>
                        <w:left w:val="none" w:sz="0" w:space="0" w:color="auto"/>
                        <w:bottom w:val="none" w:sz="0" w:space="0" w:color="auto"/>
                        <w:right w:val="none" w:sz="0" w:space="0" w:color="auto"/>
                      </w:divBdr>
                    </w:div>
                  </w:divsChild>
                </w:div>
                <w:div w:id="2025815676">
                  <w:marLeft w:val="0"/>
                  <w:marRight w:val="0"/>
                  <w:marTop w:val="0"/>
                  <w:marBottom w:val="0"/>
                  <w:divBdr>
                    <w:top w:val="none" w:sz="0" w:space="0" w:color="auto"/>
                    <w:left w:val="none" w:sz="0" w:space="0" w:color="auto"/>
                    <w:bottom w:val="none" w:sz="0" w:space="0" w:color="auto"/>
                    <w:right w:val="none" w:sz="0" w:space="0" w:color="auto"/>
                  </w:divBdr>
                  <w:divsChild>
                    <w:div w:id="1640065244">
                      <w:marLeft w:val="0"/>
                      <w:marRight w:val="0"/>
                      <w:marTop w:val="0"/>
                      <w:marBottom w:val="0"/>
                      <w:divBdr>
                        <w:top w:val="none" w:sz="0" w:space="0" w:color="auto"/>
                        <w:left w:val="none" w:sz="0" w:space="0" w:color="auto"/>
                        <w:bottom w:val="none" w:sz="0" w:space="0" w:color="auto"/>
                        <w:right w:val="none" w:sz="0" w:space="0" w:color="auto"/>
                      </w:divBdr>
                    </w:div>
                  </w:divsChild>
                </w:div>
                <w:div w:id="1366906788">
                  <w:marLeft w:val="0"/>
                  <w:marRight w:val="0"/>
                  <w:marTop w:val="0"/>
                  <w:marBottom w:val="0"/>
                  <w:divBdr>
                    <w:top w:val="none" w:sz="0" w:space="0" w:color="auto"/>
                    <w:left w:val="none" w:sz="0" w:space="0" w:color="auto"/>
                    <w:bottom w:val="none" w:sz="0" w:space="0" w:color="auto"/>
                    <w:right w:val="none" w:sz="0" w:space="0" w:color="auto"/>
                  </w:divBdr>
                  <w:divsChild>
                    <w:div w:id="2042321198">
                      <w:marLeft w:val="0"/>
                      <w:marRight w:val="0"/>
                      <w:marTop w:val="0"/>
                      <w:marBottom w:val="0"/>
                      <w:divBdr>
                        <w:top w:val="none" w:sz="0" w:space="0" w:color="auto"/>
                        <w:left w:val="none" w:sz="0" w:space="0" w:color="auto"/>
                        <w:bottom w:val="none" w:sz="0" w:space="0" w:color="auto"/>
                        <w:right w:val="none" w:sz="0" w:space="0" w:color="auto"/>
                      </w:divBdr>
                    </w:div>
                  </w:divsChild>
                </w:div>
                <w:div w:id="689338063">
                  <w:marLeft w:val="0"/>
                  <w:marRight w:val="0"/>
                  <w:marTop w:val="0"/>
                  <w:marBottom w:val="0"/>
                  <w:divBdr>
                    <w:top w:val="none" w:sz="0" w:space="0" w:color="auto"/>
                    <w:left w:val="none" w:sz="0" w:space="0" w:color="auto"/>
                    <w:bottom w:val="none" w:sz="0" w:space="0" w:color="auto"/>
                    <w:right w:val="none" w:sz="0" w:space="0" w:color="auto"/>
                  </w:divBdr>
                  <w:divsChild>
                    <w:div w:id="1459104722">
                      <w:marLeft w:val="0"/>
                      <w:marRight w:val="0"/>
                      <w:marTop w:val="0"/>
                      <w:marBottom w:val="0"/>
                      <w:divBdr>
                        <w:top w:val="none" w:sz="0" w:space="0" w:color="auto"/>
                        <w:left w:val="none" w:sz="0" w:space="0" w:color="auto"/>
                        <w:bottom w:val="none" w:sz="0" w:space="0" w:color="auto"/>
                        <w:right w:val="none" w:sz="0" w:space="0" w:color="auto"/>
                      </w:divBdr>
                    </w:div>
                  </w:divsChild>
                </w:div>
                <w:div w:id="1805659952">
                  <w:marLeft w:val="0"/>
                  <w:marRight w:val="0"/>
                  <w:marTop w:val="0"/>
                  <w:marBottom w:val="0"/>
                  <w:divBdr>
                    <w:top w:val="none" w:sz="0" w:space="0" w:color="auto"/>
                    <w:left w:val="none" w:sz="0" w:space="0" w:color="auto"/>
                    <w:bottom w:val="none" w:sz="0" w:space="0" w:color="auto"/>
                    <w:right w:val="none" w:sz="0" w:space="0" w:color="auto"/>
                  </w:divBdr>
                  <w:divsChild>
                    <w:div w:id="338511322">
                      <w:marLeft w:val="0"/>
                      <w:marRight w:val="0"/>
                      <w:marTop w:val="0"/>
                      <w:marBottom w:val="0"/>
                      <w:divBdr>
                        <w:top w:val="none" w:sz="0" w:space="0" w:color="auto"/>
                        <w:left w:val="none" w:sz="0" w:space="0" w:color="auto"/>
                        <w:bottom w:val="none" w:sz="0" w:space="0" w:color="auto"/>
                        <w:right w:val="none" w:sz="0" w:space="0" w:color="auto"/>
                      </w:divBdr>
                    </w:div>
                  </w:divsChild>
                </w:div>
                <w:div w:id="156264436">
                  <w:marLeft w:val="0"/>
                  <w:marRight w:val="0"/>
                  <w:marTop w:val="0"/>
                  <w:marBottom w:val="0"/>
                  <w:divBdr>
                    <w:top w:val="none" w:sz="0" w:space="0" w:color="auto"/>
                    <w:left w:val="none" w:sz="0" w:space="0" w:color="auto"/>
                    <w:bottom w:val="none" w:sz="0" w:space="0" w:color="auto"/>
                    <w:right w:val="none" w:sz="0" w:space="0" w:color="auto"/>
                  </w:divBdr>
                  <w:divsChild>
                    <w:div w:id="1804885949">
                      <w:marLeft w:val="0"/>
                      <w:marRight w:val="0"/>
                      <w:marTop w:val="0"/>
                      <w:marBottom w:val="0"/>
                      <w:divBdr>
                        <w:top w:val="none" w:sz="0" w:space="0" w:color="auto"/>
                        <w:left w:val="none" w:sz="0" w:space="0" w:color="auto"/>
                        <w:bottom w:val="none" w:sz="0" w:space="0" w:color="auto"/>
                        <w:right w:val="none" w:sz="0" w:space="0" w:color="auto"/>
                      </w:divBdr>
                    </w:div>
                  </w:divsChild>
                </w:div>
                <w:div w:id="871916076">
                  <w:marLeft w:val="0"/>
                  <w:marRight w:val="0"/>
                  <w:marTop w:val="0"/>
                  <w:marBottom w:val="0"/>
                  <w:divBdr>
                    <w:top w:val="none" w:sz="0" w:space="0" w:color="auto"/>
                    <w:left w:val="none" w:sz="0" w:space="0" w:color="auto"/>
                    <w:bottom w:val="none" w:sz="0" w:space="0" w:color="auto"/>
                    <w:right w:val="none" w:sz="0" w:space="0" w:color="auto"/>
                  </w:divBdr>
                  <w:divsChild>
                    <w:div w:id="899754730">
                      <w:marLeft w:val="0"/>
                      <w:marRight w:val="0"/>
                      <w:marTop w:val="0"/>
                      <w:marBottom w:val="0"/>
                      <w:divBdr>
                        <w:top w:val="none" w:sz="0" w:space="0" w:color="auto"/>
                        <w:left w:val="none" w:sz="0" w:space="0" w:color="auto"/>
                        <w:bottom w:val="none" w:sz="0" w:space="0" w:color="auto"/>
                        <w:right w:val="none" w:sz="0" w:space="0" w:color="auto"/>
                      </w:divBdr>
                    </w:div>
                    <w:div w:id="1456171994">
                      <w:marLeft w:val="0"/>
                      <w:marRight w:val="0"/>
                      <w:marTop w:val="0"/>
                      <w:marBottom w:val="0"/>
                      <w:divBdr>
                        <w:top w:val="none" w:sz="0" w:space="0" w:color="auto"/>
                        <w:left w:val="none" w:sz="0" w:space="0" w:color="auto"/>
                        <w:bottom w:val="none" w:sz="0" w:space="0" w:color="auto"/>
                        <w:right w:val="none" w:sz="0" w:space="0" w:color="auto"/>
                      </w:divBdr>
                    </w:div>
                  </w:divsChild>
                </w:div>
                <w:div w:id="1806503428">
                  <w:marLeft w:val="0"/>
                  <w:marRight w:val="0"/>
                  <w:marTop w:val="0"/>
                  <w:marBottom w:val="0"/>
                  <w:divBdr>
                    <w:top w:val="none" w:sz="0" w:space="0" w:color="auto"/>
                    <w:left w:val="none" w:sz="0" w:space="0" w:color="auto"/>
                    <w:bottom w:val="none" w:sz="0" w:space="0" w:color="auto"/>
                    <w:right w:val="none" w:sz="0" w:space="0" w:color="auto"/>
                  </w:divBdr>
                  <w:divsChild>
                    <w:div w:id="1675765675">
                      <w:marLeft w:val="0"/>
                      <w:marRight w:val="0"/>
                      <w:marTop w:val="0"/>
                      <w:marBottom w:val="0"/>
                      <w:divBdr>
                        <w:top w:val="none" w:sz="0" w:space="0" w:color="auto"/>
                        <w:left w:val="none" w:sz="0" w:space="0" w:color="auto"/>
                        <w:bottom w:val="none" w:sz="0" w:space="0" w:color="auto"/>
                        <w:right w:val="none" w:sz="0" w:space="0" w:color="auto"/>
                      </w:divBdr>
                    </w:div>
                  </w:divsChild>
                </w:div>
                <w:div w:id="1711108658">
                  <w:marLeft w:val="0"/>
                  <w:marRight w:val="0"/>
                  <w:marTop w:val="0"/>
                  <w:marBottom w:val="0"/>
                  <w:divBdr>
                    <w:top w:val="none" w:sz="0" w:space="0" w:color="auto"/>
                    <w:left w:val="none" w:sz="0" w:space="0" w:color="auto"/>
                    <w:bottom w:val="none" w:sz="0" w:space="0" w:color="auto"/>
                    <w:right w:val="none" w:sz="0" w:space="0" w:color="auto"/>
                  </w:divBdr>
                  <w:divsChild>
                    <w:div w:id="1282490208">
                      <w:marLeft w:val="0"/>
                      <w:marRight w:val="0"/>
                      <w:marTop w:val="0"/>
                      <w:marBottom w:val="0"/>
                      <w:divBdr>
                        <w:top w:val="none" w:sz="0" w:space="0" w:color="auto"/>
                        <w:left w:val="none" w:sz="0" w:space="0" w:color="auto"/>
                        <w:bottom w:val="none" w:sz="0" w:space="0" w:color="auto"/>
                        <w:right w:val="none" w:sz="0" w:space="0" w:color="auto"/>
                      </w:divBdr>
                    </w:div>
                  </w:divsChild>
                </w:div>
                <w:div w:id="1540974573">
                  <w:marLeft w:val="0"/>
                  <w:marRight w:val="0"/>
                  <w:marTop w:val="0"/>
                  <w:marBottom w:val="0"/>
                  <w:divBdr>
                    <w:top w:val="none" w:sz="0" w:space="0" w:color="auto"/>
                    <w:left w:val="none" w:sz="0" w:space="0" w:color="auto"/>
                    <w:bottom w:val="none" w:sz="0" w:space="0" w:color="auto"/>
                    <w:right w:val="none" w:sz="0" w:space="0" w:color="auto"/>
                  </w:divBdr>
                  <w:divsChild>
                    <w:div w:id="383992849">
                      <w:marLeft w:val="0"/>
                      <w:marRight w:val="0"/>
                      <w:marTop w:val="0"/>
                      <w:marBottom w:val="0"/>
                      <w:divBdr>
                        <w:top w:val="none" w:sz="0" w:space="0" w:color="auto"/>
                        <w:left w:val="none" w:sz="0" w:space="0" w:color="auto"/>
                        <w:bottom w:val="none" w:sz="0" w:space="0" w:color="auto"/>
                        <w:right w:val="none" w:sz="0" w:space="0" w:color="auto"/>
                      </w:divBdr>
                    </w:div>
                  </w:divsChild>
                </w:div>
                <w:div w:id="1397587810">
                  <w:marLeft w:val="0"/>
                  <w:marRight w:val="0"/>
                  <w:marTop w:val="0"/>
                  <w:marBottom w:val="0"/>
                  <w:divBdr>
                    <w:top w:val="none" w:sz="0" w:space="0" w:color="auto"/>
                    <w:left w:val="none" w:sz="0" w:space="0" w:color="auto"/>
                    <w:bottom w:val="none" w:sz="0" w:space="0" w:color="auto"/>
                    <w:right w:val="none" w:sz="0" w:space="0" w:color="auto"/>
                  </w:divBdr>
                  <w:divsChild>
                    <w:div w:id="162667767">
                      <w:marLeft w:val="0"/>
                      <w:marRight w:val="0"/>
                      <w:marTop w:val="0"/>
                      <w:marBottom w:val="0"/>
                      <w:divBdr>
                        <w:top w:val="none" w:sz="0" w:space="0" w:color="auto"/>
                        <w:left w:val="none" w:sz="0" w:space="0" w:color="auto"/>
                        <w:bottom w:val="none" w:sz="0" w:space="0" w:color="auto"/>
                        <w:right w:val="none" w:sz="0" w:space="0" w:color="auto"/>
                      </w:divBdr>
                    </w:div>
                  </w:divsChild>
                </w:div>
                <w:div w:id="299463981">
                  <w:marLeft w:val="0"/>
                  <w:marRight w:val="0"/>
                  <w:marTop w:val="0"/>
                  <w:marBottom w:val="0"/>
                  <w:divBdr>
                    <w:top w:val="none" w:sz="0" w:space="0" w:color="auto"/>
                    <w:left w:val="none" w:sz="0" w:space="0" w:color="auto"/>
                    <w:bottom w:val="none" w:sz="0" w:space="0" w:color="auto"/>
                    <w:right w:val="none" w:sz="0" w:space="0" w:color="auto"/>
                  </w:divBdr>
                  <w:divsChild>
                    <w:div w:id="194973567">
                      <w:marLeft w:val="0"/>
                      <w:marRight w:val="0"/>
                      <w:marTop w:val="0"/>
                      <w:marBottom w:val="0"/>
                      <w:divBdr>
                        <w:top w:val="none" w:sz="0" w:space="0" w:color="auto"/>
                        <w:left w:val="none" w:sz="0" w:space="0" w:color="auto"/>
                        <w:bottom w:val="none" w:sz="0" w:space="0" w:color="auto"/>
                        <w:right w:val="none" w:sz="0" w:space="0" w:color="auto"/>
                      </w:divBdr>
                    </w:div>
                  </w:divsChild>
                </w:div>
                <w:div w:id="1763137112">
                  <w:marLeft w:val="0"/>
                  <w:marRight w:val="0"/>
                  <w:marTop w:val="0"/>
                  <w:marBottom w:val="0"/>
                  <w:divBdr>
                    <w:top w:val="none" w:sz="0" w:space="0" w:color="auto"/>
                    <w:left w:val="none" w:sz="0" w:space="0" w:color="auto"/>
                    <w:bottom w:val="none" w:sz="0" w:space="0" w:color="auto"/>
                    <w:right w:val="none" w:sz="0" w:space="0" w:color="auto"/>
                  </w:divBdr>
                  <w:divsChild>
                    <w:div w:id="1842117089">
                      <w:marLeft w:val="0"/>
                      <w:marRight w:val="0"/>
                      <w:marTop w:val="0"/>
                      <w:marBottom w:val="0"/>
                      <w:divBdr>
                        <w:top w:val="none" w:sz="0" w:space="0" w:color="auto"/>
                        <w:left w:val="none" w:sz="0" w:space="0" w:color="auto"/>
                        <w:bottom w:val="none" w:sz="0" w:space="0" w:color="auto"/>
                        <w:right w:val="none" w:sz="0" w:space="0" w:color="auto"/>
                      </w:divBdr>
                    </w:div>
                  </w:divsChild>
                </w:div>
                <w:div w:id="785349001">
                  <w:marLeft w:val="0"/>
                  <w:marRight w:val="0"/>
                  <w:marTop w:val="0"/>
                  <w:marBottom w:val="0"/>
                  <w:divBdr>
                    <w:top w:val="none" w:sz="0" w:space="0" w:color="auto"/>
                    <w:left w:val="none" w:sz="0" w:space="0" w:color="auto"/>
                    <w:bottom w:val="none" w:sz="0" w:space="0" w:color="auto"/>
                    <w:right w:val="none" w:sz="0" w:space="0" w:color="auto"/>
                  </w:divBdr>
                  <w:divsChild>
                    <w:div w:id="399867830">
                      <w:marLeft w:val="0"/>
                      <w:marRight w:val="0"/>
                      <w:marTop w:val="0"/>
                      <w:marBottom w:val="0"/>
                      <w:divBdr>
                        <w:top w:val="none" w:sz="0" w:space="0" w:color="auto"/>
                        <w:left w:val="none" w:sz="0" w:space="0" w:color="auto"/>
                        <w:bottom w:val="none" w:sz="0" w:space="0" w:color="auto"/>
                        <w:right w:val="none" w:sz="0" w:space="0" w:color="auto"/>
                      </w:divBdr>
                    </w:div>
                    <w:div w:id="649869200">
                      <w:marLeft w:val="0"/>
                      <w:marRight w:val="0"/>
                      <w:marTop w:val="0"/>
                      <w:marBottom w:val="0"/>
                      <w:divBdr>
                        <w:top w:val="none" w:sz="0" w:space="0" w:color="auto"/>
                        <w:left w:val="none" w:sz="0" w:space="0" w:color="auto"/>
                        <w:bottom w:val="none" w:sz="0" w:space="0" w:color="auto"/>
                        <w:right w:val="none" w:sz="0" w:space="0" w:color="auto"/>
                      </w:divBdr>
                    </w:div>
                  </w:divsChild>
                </w:div>
                <w:div w:id="1658339815">
                  <w:marLeft w:val="0"/>
                  <w:marRight w:val="0"/>
                  <w:marTop w:val="0"/>
                  <w:marBottom w:val="0"/>
                  <w:divBdr>
                    <w:top w:val="none" w:sz="0" w:space="0" w:color="auto"/>
                    <w:left w:val="none" w:sz="0" w:space="0" w:color="auto"/>
                    <w:bottom w:val="none" w:sz="0" w:space="0" w:color="auto"/>
                    <w:right w:val="none" w:sz="0" w:space="0" w:color="auto"/>
                  </w:divBdr>
                  <w:divsChild>
                    <w:div w:id="378826058">
                      <w:marLeft w:val="0"/>
                      <w:marRight w:val="0"/>
                      <w:marTop w:val="0"/>
                      <w:marBottom w:val="0"/>
                      <w:divBdr>
                        <w:top w:val="none" w:sz="0" w:space="0" w:color="auto"/>
                        <w:left w:val="none" w:sz="0" w:space="0" w:color="auto"/>
                        <w:bottom w:val="none" w:sz="0" w:space="0" w:color="auto"/>
                        <w:right w:val="none" w:sz="0" w:space="0" w:color="auto"/>
                      </w:divBdr>
                    </w:div>
                  </w:divsChild>
                </w:div>
                <w:div w:id="786318460">
                  <w:marLeft w:val="0"/>
                  <w:marRight w:val="0"/>
                  <w:marTop w:val="0"/>
                  <w:marBottom w:val="0"/>
                  <w:divBdr>
                    <w:top w:val="none" w:sz="0" w:space="0" w:color="auto"/>
                    <w:left w:val="none" w:sz="0" w:space="0" w:color="auto"/>
                    <w:bottom w:val="none" w:sz="0" w:space="0" w:color="auto"/>
                    <w:right w:val="none" w:sz="0" w:space="0" w:color="auto"/>
                  </w:divBdr>
                  <w:divsChild>
                    <w:div w:id="1657414499">
                      <w:marLeft w:val="0"/>
                      <w:marRight w:val="0"/>
                      <w:marTop w:val="0"/>
                      <w:marBottom w:val="0"/>
                      <w:divBdr>
                        <w:top w:val="none" w:sz="0" w:space="0" w:color="auto"/>
                        <w:left w:val="none" w:sz="0" w:space="0" w:color="auto"/>
                        <w:bottom w:val="none" w:sz="0" w:space="0" w:color="auto"/>
                        <w:right w:val="none" w:sz="0" w:space="0" w:color="auto"/>
                      </w:divBdr>
                    </w:div>
                  </w:divsChild>
                </w:div>
                <w:div w:id="472672541">
                  <w:marLeft w:val="0"/>
                  <w:marRight w:val="0"/>
                  <w:marTop w:val="0"/>
                  <w:marBottom w:val="0"/>
                  <w:divBdr>
                    <w:top w:val="none" w:sz="0" w:space="0" w:color="auto"/>
                    <w:left w:val="none" w:sz="0" w:space="0" w:color="auto"/>
                    <w:bottom w:val="none" w:sz="0" w:space="0" w:color="auto"/>
                    <w:right w:val="none" w:sz="0" w:space="0" w:color="auto"/>
                  </w:divBdr>
                  <w:divsChild>
                    <w:div w:id="1671060297">
                      <w:marLeft w:val="0"/>
                      <w:marRight w:val="0"/>
                      <w:marTop w:val="0"/>
                      <w:marBottom w:val="0"/>
                      <w:divBdr>
                        <w:top w:val="none" w:sz="0" w:space="0" w:color="auto"/>
                        <w:left w:val="none" w:sz="0" w:space="0" w:color="auto"/>
                        <w:bottom w:val="none" w:sz="0" w:space="0" w:color="auto"/>
                        <w:right w:val="none" w:sz="0" w:space="0" w:color="auto"/>
                      </w:divBdr>
                    </w:div>
                  </w:divsChild>
                </w:div>
                <w:div w:id="194584390">
                  <w:marLeft w:val="0"/>
                  <w:marRight w:val="0"/>
                  <w:marTop w:val="0"/>
                  <w:marBottom w:val="0"/>
                  <w:divBdr>
                    <w:top w:val="none" w:sz="0" w:space="0" w:color="auto"/>
                    <w:left w:val="none" w:sz="0" w:space="0" w:color="auto"/>
                    <w:bottom w:val="none" w:sz="0" w:space="0" w:color="auto"/>
                    <w:right w:val="none" w:sz="0" w:space="0" w:color="auto"/>
                  </w:divBdr>
                  <w:divsChild>
                    <w:div w:id="332950125">
                      <w:marLeft w:val="0"/>
                      <w:marRight w:val="0"/>
                      <w:marTop w:val="0"/>
                      <w:marBottom w:val="0"/>
                      <w:divBdr>
                        <w:top w:val="none" w:sz="0" w:space="0" w:color="auto"/>
                        <w:left w:val="none" w:sz="0" w:space="0" w:color="auto"/>
                        <w:bottom w:val="none" w:sz="0" w:space="0" w:color="auto"/>
                        <w:right w:val="none" w:sz="0" w:space="0" w:color="auto"/>
                      </w:divBdr>
                    </w:div>
                  </w:divsChild>
                </w:div>
                <w:div w:id="358744202">
                  <w:marLeft w:val="0"/>
                  <w:marRight w:val="0"/>
                  <w:marTop w:val="0"/>
                  <w:marBottom w:val="0"/>
                  <w:divBdr>
                    <w:top w:val="none" w:sz="0" w:space="0" w:color="auto"/>
                    <w:left w:val="none" w:sz="0" w:space="0" w:color="auto"/>
                    <w:bottom w:val="none" w:sz="0" w:space="0" w:color="auto"/>
                    <w:right w:val="none" w:sz="0" w:space="0" w:color="auto"/>
                  </w:divBdr>
                  <w:divsChild>
                    <w:div w:id="1207984235">
                      <w:marLeft w:val="0"/>
                      <w:marRight w:val="0"/>
                      <w:marTop w:val="0"/>
                      <w:marBottom w:val="0"/>
                      <w:divBdr>
                        <w:top w:val="none" w:sz="0" w:space="0" w:color="auto"/>
                        <w:left w:val="none" w:sz="0" w:space="0" w:color="auto"/>
                        <w:bottom w:val="none" w:sz="0" w:space="0" w:color="auto"/>
                        <w:right w:val="none" w:sz="0" w:space="0" w:color="auto"/>
                      </w:divBdr>
                    </w:div>
                  </w:divsChild>
                </w:div>
                <w:div w:id="1499805746">
                  <w:marLeft w:val="0"/>
                  <w:marRight w:val="0"/>
                  <w:marTop w:val="0"/>
                  <w:marBottom w:val="0"/>
                  <w:divBdr>
                    <w:top w:val="none" w:sz="0" w:space="0" w:color="auto"/>
                    <w:left w:val="none" w:sz="0" w:space="0" w:color="auto"/>
                    <w:bottom w:val="none" w:sz="0" w:space="0" w:color="auto"/>
                    <w:right w:val="none" w:sz="0" w:space="0" w:color="auto"/>
                  </w:divBdr>
                  <w:divsChild>
                    <w:div w:id="1130637060">
                      <w:marLeft w:val="0"/>
                      <w:marRight w:val="0"/>
                      <w:marTop w:val="0"/>
                      <w:marBottom w:val="0"/>
                      <w:divBdr>
                        <w:top w:val="none" w:sz="0" w:space="0" w:color="auto"/>
                        <w:left w:val="none" w:sz="0" w:space="0" w:color="auto"/>
                        <w:bottom w:val="none" w:sz="0" w:space="0" w:color="auto"/>
                        <w:right w:val="none" w:sz="0" w:space="0" w:color="auto"/>
                      </w:divBdr>
                    </w:div>
                  </w:divsChild>
                </w:div>
                <w:div w:id="904142429">
                  <w:marLeft w:val="0"/>
                  <w:marRight w:val="0"/>
                  <w:marTop w:val="0"/>
                  <w:marBottom w:val="0"/>
                  <w:divBdr>
                    <w:top w:val="none" w:sz="0" w:space="0" w:color="auto"/>
                    <w:left w:val="none" w:sz="0" w:space="0" w:color="auto"/>
                    <w:bottom w:val="none" w:sz="0" w:space="0" w:color="auto"/>
                    <w:right w:val="none" w:sz="0" w:space="0" w:color="auto"/>
                  </w:divBdr>
                  <w:divsChild>
                    <w:div w:id="1985894547">
                      <w:marLeft w:val="0"/>
                      <w:marRight w:val="0"/>
                      <w:marTop w:val="0"/>
                      <w:marBottom w:val="0"/>
                      <w:divBdr>
                        <w:top w:val="none" w:sz="0" w:space="0" w:color="auto"/>
                        <w:left w:val="none" w:sz="0" w:space="0" w:color="auto"/>
                        <w:bottom w:val="none" w:sz="0" w:space="0" w:color="auto"/>
                        <w:right w:val="none" w:sz="0" w:space="0" w:color="auto"/>
                      </w:divBdr>
                    </w:div>
                    <w:div w:id="587815810">
                      <w:marLeft w:val="0"/>
                      <w:marRight w:val="0"/>
                      <w:marTop w:val="0"/>
                      <w:marBottom w:val="0"/>
                      <w:divBdr>
                        <w:top w:val="none" w:sz="0" w:space="0" w:color="auto"/>
                        <w:left w:val="none" w:sz="0" w:space="0" w:color="auto"/>
                        <w:bottom w:val="none" w:sz="0" w:space="0" w:color="auto"/>
                        <w:right w:val="none" w:sz="0" w:space="0" w:color="auto"/>
                      </w:divBdr>
                    </w:div>
                  </w:divsChild>
                </w:div>
                <w:div w:id="2082410684">
                  <w:marLeft w:val="0"/>
                  <w:marRight w:val="0"/>
                  <w:marTop w:val="0"/>
                  <w:marBottom w:val="0"/>
                  <w:divBdr>
                    <w:top w:val="none" w:sz="0" w:space="0" w:color="auto"/>
                    <w:left w:val="none" w:sz="0" w:space="0" w:color="auto"/>
                    <w:bottom w:val="none" w:sz="0" w:space="0" w:color="auto"/>
                    <w:right w:val="none" w:sz="0" w:space="0" w:color="auto"/>
                  </w:divBdr>
                  <w:divsChild>
                    <w:div w:id="1666662044">
                      <w:marLeft w:val="0"/>
                      <w:marRight w:val="0"/>
                      <w:marTop w:val="0"/>
                      <w:marBottom w:val="0"/>
                      <w:divBdr>
                        <w:top w:val="none" w:sz="0" w:space="0" w:color="auto"/>
                        <w:left w:val="none" w:sz="0" w:space="0" w:color="auto"/>
                        <w:bottom w:val="none" w:sz="0" w:space="0" w:color="auto"/>
                        <w:right w:val="none" w:sz="0" w:space="0" w:color="auto"/>
                      </w:divBdr>
                    </w:div>
                  </w:divsChild>
                </w:div>
                <w:div w:id="166798768">
                  <w:marLeft w:val="0"/>
                  <w:marRight w:val="0"/>
                  <w:marTop w:val="0"/>
                  <w:marBottom w:val="0"/>
                  <w:divBdr>
                    <w:top w:val="none" w:sz="0" w:space="0" w:color="auto"/>
                    <w:left w:val="none" w:sz="0" w:space="0" w:color="auto"/>
                    <w:bottom w:val="none" w:sz="0" w:space="0" w:color="auto"/>
                    <w:right w:val="none" w:sz="0" w:space="0" w:color="auto"/>
                  </w:divBdr>
                  <w:divsChild>
                    <w:div w:id="302807242">
                      <w:marLeft w:val="0"/>
                      <w:marRight w:val="0"/>
                      <w:marTop w:val="0"/>
                      <w:marBottom w:val="0"/>
                      <w:divBdr>
                        <w:top w:val="none" w:sz="0" w:space="0" w:color="auto"/>
                        <w:left w:val="none" w:sz="0" w:space="0" w:color="auto"/>
                        <w:bottom w:val="none" w:sz="0" w:space="0" w:color="auto"/>
                        <w:right w:val="none" w:sz="0" w:space="0" w:color="auto"/>
                      </w:divBdr>
                    </w:div>
                  </w:divsChild>
                </w:div>
                <w:div w:id="2054874">
                  <w:marLeft w:val="0"/>
                  <w:marRight w:val="0"/>
                  <w:marTop w:val="0"/>
                  <w:marBottom w:val="0"/>
                  <w:divBdr>
                    <w:top w:val="none" w:sz="0" w:space="0" w:color="auto"/>
                    <w:left w:val="none" w:sz="0" w:space="0" w:color="auto"/>
                    <w:bottom w:val="none" w:sz="0" w:space="0" w:color="auto"/>
                    <w:right w:val="none" w:sz="0" w:space="0" w:color="auto"/>
                  </w:divBdr>
                  <w:divsChild>
                    <w:div w:id="1585606233">
                      <w:marLeft w:val="0"/>
                      <w:marRight w:val="0"/>
                      <w:marTop w:val="0"/>
                      <w:marBottom w:val="0"/>
                      <w:divBdr>
                        <w:top w:val="none" w:sz="0" w:space="0" w:color="auto"/>
                        <w:left w:val="none" w:sz="0" w:space="0" w:color="auto"/>
                        <w:bottom w:val="none" w:sz="0" w:space="0" w:color="auto"/>
                        <w:right w:val="none" w:sz="0" w:space="0" w:color="auto"/>
                      </w:divBdr>
                    </w:div>
                  </w:divsChild>
                </w:div>
                <w:div w:id="1365866811">
                  <w:marLeft w:val="0"/>
                  <w:marRight w:val="0"/>
                  <w:marTop w:val="0"/>
                  <w:marBottom w:val="0"/>
                  <w:divBdr>
                    <w:top w:val="none" w:sz="0" w:space="0" w:color="auto"/>
                    <w:left w:val="none" w:sz="0" w:space="0" w:color="auto"/>
                    <w:bottom w:val="none" w:sz="0" w:space="0" w:color="auto"/>
                    <w:right w:val="none" w:sz="0" w:space="0" w:color="auto"/>
                  </w:divBdr>
                  <w:divsChild>
                    <w:div w:id="7335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3212">
          <w:marLeft w:val="0"/>
          <w:marRight w:val="0"/>
          <w:marTop w:val="0"/>
          <w:marBottom w:val="0"/>
          <w:divBdr>
            <w:top w:val="none" w:sz="0" w:space="0" w:color="auto"/>
            <w:left w:val="none" w:sz="0" w:space="0" w:color="auto"/>
            <w:bottom w:val="none" w:sz="0" w:space="0" w:color="auto"/>
            <w:right w:val="none" w:sz="0" w:space="0" w:color="auto"/>
          </w:divBdr>
        </w:div>
        <w:div w:id="1291059929">
          <w:marLeft w:val="0"/>
          <w:marRight w:val="0"/>
          <w:marTop w:val="0"/>
          <w:marBottom w:val="0"/>
          <w:divBdr>
            <w:top w:val="none" w:sz="0" w:space="0" w:color="auto"/>
            <w:left w:val="none" w:sz="0" w:space="0" w:color="auto"/>
            <w:bottom w:val="none" w:sz="0" w:space="0" w:color="auto"/>
            <w:right w:val="none" w:sz="0" w:space="0" w:color="auto"/>
          </w:divBdr>
        </w:div>
        <w:div w:id="1005404166">
          <w:marLeft w:val="0"/>
          <w:marRight w:val="0"/>
          <w:marTop w:val="0"/>
          <w:marBottom w:val="0"/>
          <w:divBdr>
            <w:top w:val="none" w:sz="0" w:space="0" w:color="auto"/>
            <w:left w:val="none" w:sz="0" w:space="0" w:color="auto"/>
            <w:bottom w:val="none" w:sz="0" w:space="0" w:color="auto"/>
            <w:right w:val="none" w:sz="0" w:space="0" w:color="auto"/>
          </w:divBdr>
        </w:div>
        <w:div w:id="870454544">
          <w:marLeft w:val="0"/>
          <w:marRight w:val="0"/>
          <w:marTop w:val="0"/>
          <w:marBottom w:val="0"/>
          <w:divBdr>
            <w:top w:val="none" w:sz="0" w:space="0" w:color="auto"/>
            <w:left w:val="none" w:sz="0" w:space="0" w:color="auto"/>
            <w:bottom w:val="none" w:sz="0" w:space="0" w:color="auto"/>
            <w:right w:val="none" w:sz="0" w:space="0" w:color="auto"/>
          </w:divBdr>
        </w:div>
        <w:div w:id="180752448">
          <w:marLeft w:val="0"/>
          <w:marRight w:val="0"/>
          <w:marTop w:val="0"/>
          <w:marBottom w:val="0"/>
          <w:divBdr>
            <w:top w:val="none" w:sz="0" w:space="0" w:color="auto"/>
            <w:left w:val="none" w:sz="0" w:space="0" w:color="auto"/>
            <w:bottom w:val="none" w:sz="0" w:space="0" w:color="auto"/>
            <w:right w:val="none" w:sz="0" w:space="0" w:color="auto"/>
          </w:divBdr>
        </w:div>
        <w:div w:id="9262248">
          <w:marLeft w:val="0"/>
          <w:marRight w:val="0"/>
          <w:marTop w:val="0"/>
          <w:marBottom w:val="0"/>
          <w:divBdr>
            <w:top w:val="none" w:sz="0" w:space="0" w:color="auto"/>
            <w:left w:val="none" w:sz="0" w:space="0" w:color="auto"/>
            <w:bottom w:val="none" w:sz="0" w:space="0" w:color="auto"/>
            <w:right w:val="none" w:sz="0" w:space="0" w:color="auto"/>
          </w:divBdr>
        </w:div>
        <w:div w:id="1444812346">
          <w:marLeft w:val="0"/>
          <w:marRight w:val="0"/>
          <w:marTop w:val="0"/>
          <w:marBottom w:val="0"/>
          <w:divBdr>
            <w:top w:val="none" w:sz="0" w:space="0" w:color="auto"/>
            <w:left w:val="none" w:sz="0" w:space="0" w:color="auto"/>
            <w:bottom w:val="none" w:sz="0" w:space="0" w:color="auto"/>
            <w:right w:val="none" w:sz="0" w:space="0" w:color="auto"/>
          </w:divBdr>
        </w:div>
        <w:div w:id="1258826451">
          <w:marLeft w:val="0"/>
          <w:marRight w:val="0"/>
          <w:marTop w:val="0"/>
          <w:marBottom w:val="0"/>
          <w:divBdr>
            <w:top w:val="none" w:sz="0" w:space="0" w:color="auto"/>
            <w:left w:val="none" w:sz="0" w:space="0" w:color="auto"/>
            <w:bottom w:val="none" w:sz="0" w:space="0" w:color="auto"/>
            <w:right w:val="none" w:sz="0" w:space="0" w:color="auto"/>
          </w:divBdr>
        </w:div>
        <w:div w:id="1745370563">
          <w:marLeft w:val="0"/>
          <w:marRight w:val="0"/>
          <w:marTop w:val="0"/>
          <w:marBottom w:val="0"/>
          <w:divBdr>
            <w:top w:val="none" w:sz="0" w:space="0" w:color="auto"/>
            <w:left w:val="none" w:sz="0" w:space="0" w:color="auto"/>
            <w:bottom w:val="none" w:sz="0" w:space="0" w:color="auto"/>
            <w:right w:val="none" w:sz="0" w:space="0" w:color="auto"/>
          </w:divBdr>
        </w:div>
        <w:div w:id="2133479673">
          <w:marLeft w:val="0"/>
          <w:marRight w:val="0"/>
          <w:marTop w:val="0"/>
          <w:marBottom w:val="0"/>
          <w:divBdr>
            <w:top w:val="none" w:sz="0" w:space="0" w:color="auto"/>
            <w:left w:val="none" w:sz="0" w:space="0" w:color="auto"/>
            <w:bottom w:val="none" w:sz="0" w:space="0" w:color="auto"/>
            <w:right w:val="none" w:sz="0" w:space="0" w:color="auto"/>
          </w:divBdr>
        </w:div>
        <w:div w:id="1901162588">
          <w:marLeft w:val="0"/>
          <w:marRight w:val="0"/>
          <w:marTop w:val="0"/>
          <w:marBottom w:val="0"/>
          <w:divBdr>
            <w:top w:val="none" w:sz="0" w:space="0" w:color="auto"/>
            <w:left w:val="none" w:sz="0" w:space="0" w:color="auto"/>
            <w:bottom w:val="none" w:sz="0" w:space="0" w:color="auto"/>
            <w:right w:val="none" w:sz="0" w:space="0" w:color="auto"/>
          </w:divBdr>
        </w:div>
        <w:div w:id="713623365">
          <w:marLeft w:val="0"/>
          <w:marRight w:val="0"/>
          <w:marTop w:val="0"/>
          <w:marBottom w:val="0"/>
          <w:divBdr>
            <w:top w:val="none" w:sz="0" w:space="0" w:color="auto"/>
            <w:left w:val="none" w:sz="0" w:space="0" w:color="auto"/>
            <w:bottom w:val="none" w:sz="0" w:space="0" w:color="auto"/>
            <w:right w:val="none" w:sz="0" w:space="0" w:color="auto"/>
          </w:divBdr>
        </w:div>
        <w:div w:id="1868519365">
          <w:marLeft w:val="0"/>
          <w:marRight w:val="0"/>
          <w:marTop w:val="0"/>
          <w:marBottom w:val="0"/>
          <w:divBdr>
            <w:top w:val="none" w:sz="0" w:space="0" w:color="auto"/>
            <w:left w:val="none" w:sz="0" w:space="0" w:color="auto"/>
            <w:bottom w:val="none" w:sz="0" w:space="0" w:color="auto"/>
            <w:right w:val="none" w:sz="0" w:space="0" w:color="auto"/>
          </w:divBdr>
        </w:div>
        <w:div w:id="1310015600">
          <w:marLeft w:val="0"/>
          <w:marRight w:val="0"/>
          <w:marTop w:val="0"/>
          <w:marBottom w:val="0"/>
          <w:divBdr>
            <w:top w:val="none" w:sz="0" w:space="0" w:color="auto"/>
            <w:left w:val="none" w:sz="0" w:space="0" w:color="auto"/>
            <w:bottom w:val="none" w:sz="0" w:space="0" w:color="auto"/>
            <w:right w:val="none" w:sz="0" w:space="0" w:color="auto"/>
          </w:divBdr>
        </w:div>
        <w:div w:id="409275668">
          <w:marLeft w:val="0"/>
          <w:marRight w:val="0"/>
          <w:marTop w:val="0"/>
          <w:marBottom w:val="0"/>
          <w:divBdr>
            <w:top w:val="none" w:sz="0" w:space="0" w:color="auto"/>
            <w:left w:val="none" w:sz="0" w:space="0" w:color="auto"/>
            <w:bottom w:val="none" w:sz="0" w:space="0" w:color="auto"/>
            <w:right w:val="none" w:sz="0" w:space="0" w:color="auto"/>
          </w:divBdr>
        </w:div>
        <w:div w:id="209147012">
          <w:marLeft w:val="0"/>
          <w:marRight w:val="0"/>
          <w:marTop w:val="0"/>
          <w:marBottom w:val="0"/>
          <w:divBdr>
            <w:top w:val="none" w:sz="0" w:space="0" w:color="auto"/>
            <w:left w:val="none" w:sz="0" w:space="0" w:color="auto"/>
            <w:bottom w:val="none" w:sz="0" w:space="0" w:color="auto"/>
            <w:right w:val="none" w:sz="0" w:space="0" w:color="auto"/>
          </w:divBdr>
          <w:divsChild>
            <w:div w:id="2023968904">
              <w:marLeft w:val="-75"/>
              <w:marRight w:val="0"/>
              <w:marTop w:val="30"/>
              <w:marBottom w:val="30"/>
              <w:divBdr>
                <w:top w:val="none" w:sz="0" w:space="0" w:color="auto"/>
                <w:left w:val="none" w:sz="0" w:space="0" w:color="auto"/>
                <w:bottom w:val="none" w:sz="0" w:space="0" w:color="auto"/>
                <w:right w:val="none" w:sz="0" w:space="0" w:color="auto"/>
              </w:divBdr>
              <w:divsChild>
                <w:div w:id="835346033">
                  <w:marLeft w:val="0"/>
                  <w:marRight w:val="0"/>
                  <w:marTop w:val="0"/>
                  <w:marBottom w:val="0"/>
                  <w:divBdr>
                    <w:top w:val="none" w:sz="0" w:space="0" w:color="auto"/>
                    <w:left w:val="none" w:sz="0" w:space="0" w:color="auto"/>
                    <w:bottom w:val="none" w:sz="0" w:space="0" w:color="auto"/>
                    <w:right w:val="none" w:sz="0" w:space="0" w:color="auto"/>
                  </w:divBdr>
                  <w:divsChild>
                    <w:div w:id="981691317">
                      <w:marLeft w:val="0"/>
                      <w:marRight w:val="0"/>
                      <w:marTop w:val="0"/>
                      <w:marBottom w:val="0"/>
                      <w:divBdr>
                        <w:top w:val="none" w:sz="0" w:space="0" w:color="auto"/>
                        <w:left w:val="none" w:sz="0" w:space="0" w:color="auto"/>
                        <w:bottom w:val="none" w:sz="0" w:space="0" w:color="auto"/>
                        <w:right w:val="none" w:sz="0" w:space="0" w:color="auto"/>
                      </w:divBdr>
                    </w:div>
                  </w:divsChild>
                </w:div>
                <w:div w:id="450516639">
                  <w:marLeft w:val="0"/>
                  <w:marRight w:val="0"/>
                  <w:marTop w:val="0"/>
                  <w:marBottom w:val="0"/>
                  <w:divBdr>
                    <w:top w:val="none" w:sz="0" w:space="0" w:color="auto"/>
                    <w:left w:val="none" w:sz="0" w:space="0" w:color="auto"/>
                    <w:bottom w:val="none" w:sz="0" w:space="0" w:color="auto"/>
                    <w:right w:val="none" w:sz="0" w:space="0" w:color="auto"/>
                  </w:divBdr>
                  <w:divsChild>
                    <w:div w:id="676350798">
                      <w:marLeft w:val="0"/>
                      <w:marRight w:val="0"/>
                      <w:marTop w:val="0"/>
                      <w:marBottom w:val="0"/>
                      <w:divBdr>
                        <w:top w:val="none" w:sz="0" w:space="0" w:color="auto"/>
                        <w:left w:val="none" w:sz="0" w:space="0" w:color="auto"/>
                        <w:bottom w:val="none" w:sz="0" w:space="0" w:color="auto"/>
                        <w:right w:val="none" w:sz="0" w:space="0" w:color="auto"/>
                      </w:divBdr>
                    </w:div>
                  </w:divsChild>
                </w:div>
                <w:div w:id="616059606">
                  <w:marLeft w:val="0"/>
                  <w:marRight w:val="0"/>
                  <w:marTop w:val="0"/>
                  <w:marBottom w:val="0"/>
                  <w:divBdr>
                    <w:top w:val="none" w:sz="0" w:space="0" w:color="auto"/>
                    <w:left w:val="none" w:sz="0" w:space="0" w:color="auto"/>
                    <w:bottom w:val="none" w:sz="0" w:space="0" w:color="auto"/>
                    <w:right w:val="none" w:sz="0" w:space="0" w:color="auto"/>
                  </w:divBdr>
                  <w:divsChild>
                    <w:div w:id="784620985">
                      <w:marLeft w:val="0"/>
                      <w:marRight w:val="0"/>
                      <w:marTop w:val="0"/>
                      <w:marBottom w:val="0"/>
                      <w:divBdr>
                        <w:top w:val="none" w:sz="0" w:space="0" w:color="auto"/>
                        <w:left w:val="none" w:sz="0" w:space="0" w:color="auto"/>
                        <w:bottom w:val="none" w:sz="0" w:space="0" w:color="auto"/>
                        <w:right w:val="none" w:sz="0" w:space="0" w:color="auto"/>
                      </w:divBdr>
                    </w:div>
                  </w:divsChild>
                </w:div>
                <w:div w:id="2115592471">
                  <w:marLeft w:val="0"/>
                  <w:marRight w:val="0"/>
                  <w:marTop w:val="0"/>
                  <w:marBottom w:val="0"/>
                  <w:divBdr>
                    <w:top w:val="none" w:sz="0" w:space="0" w:color="auto"/>
                    <w:left w:val="none" w:sz="0" w:space="0" w:color="auto"/>
                    <w:bottom w:val="none" w:sz="0" w:space="0" w:color="auto"/>
                    <w:right w:val="none" w:sz="0" w:space="0" w:color="auto"/>
                  </w:divBdr>
                  <w:divsChild>
                    <w:div w:id="215315667">
                      <w:marLeft w:val="0"/>
                      <w:marRight w:val="0"/>
                      <w:marTop w:val="0"/>
                      <w:marBottom w:val="0"/>
                      <w:divBdr>
                        <w:top w:val="none" w:sz="0" w:space="0" w:color="auto"/>
                        <w:left w:val="none" w:sz="0" w:space="0" w:color="auto"/>
                        <w:bottom w:val="none" w:sz="0" w:space="0" w:color="auto"/>
                        <w:right w:val="none" w:sz="0" w:space="0" w:color="auto"/>
                      </w:divBdr>
                    </w:div>
                  </w:divsChild>
                </w:div>
                <w:div w:id="1243415443">
                  <w:marLeft w:val="0"/>
                  <w:marRight w:val="0"/>
                  <w:marTop w:val="0"/>
                  <w:marBottom w:val="0"/>
                  <w:divBdr>
                    <w:top w:val="none" w:sz="0" w:space="0" w:color="auto"/>
                    <w:left w:val="none" w:sz="0" w:space="0" w:color="auto"/>
                    <w:bottom w:val="none" w:sz="0" w:space="0" w:color="auto"/>
                    <w:right w:val="none" w:sz="0" w:space="0" w:color="auto"/>
                  </w:divBdr>
                  <w:divsChild>
                    <w:div w:id="1175074816">
                      <w:marLeft w:val="0"/>
                      <w:marRight w:val="0"/>
                      <w:marTop w:val="0"/>
                      <w:marBottom w:val="0"/>
                      <w:divBdr>
                        <w:top w:val="none" w:sz="0" w:space="0" w:color="auto"/>
                        <w:left w:val="none" w:sz="0" w:space="0" w:color="auto"/>
                        <w:bottom w:val="none" w:sz="0" w:space="0" w:color="auto"/>
                        <w:right w:val="none" w:sz="0" w:space="0" w:color="auto"/>
                      </w:divBdr>
                    </w:div>
                    <w:div w:id="1702899445">
                      <w:marLeft w:val="0"/>
                      <w:marRight w:val="0"/>
                      <w:marTop w:val="0"/>
                      <w:marBottom w:val="0"/>
                      <w:divBdr>
                        <w:top w:val="none" w:sz="0" w:space="0" w:color="auto"/>
                        <w:left w:val="none" w:sz="0" w:space="0" w:color="auto"/>
                        <w:bottom w:val="none" w:sz="0" w:space="0" w:color="auto"/>
                        <w:right w:val="none" w:sz="0" w:space="0" w:color="auto"/>
                      </w:divBdr>
                    </w:div>
                    <w:div w:id="124083812">
                      <w:marLeft w:val="0"/>
                      <w:marRight w:val="0"/>
                      <w:marTop w:val="0"/>
                      <w:marBottom w:val="0"/>
                      <w:divBdr>
                        <w:top w:val="none" w:sz="0" w:space="0" w:color="auto"/>
                        <w:left w:val="none" w:sz="0" w:space="0" w:color="auto"/>
                        <w:bottom w:val="none" w:sz="0" w:space="0" w:color="auto"/>
                        <w:right w:val="none" w:sz="0" w:space="0" w:color="auto"/>
                      </w:divBdr>
                    </w:div>
                  </w:divsChild>
                </w:div>
                <w:div w:id="27948328">
                  <w:marLeft w:val="0"/>
                  <w:marRight w:val="0"/>
                  <w:marTop w:val="0"/>
                  <w:marBottom w:val="0"/>
                  <w:divBdr>
                    <w:top w:val="none" w:sz="0" w:space="0" w:color="auto"/>
                    <w:left w:val="none" w:sz="0" w:space="0" w:color="auto"/>
                    <w:bottom w:val="none" w:sz="0" w:space="0" w:color="auto"/>
                    <w:right w:val="none" w:sz="0" w:space="0" w:color="auto"/>
                  </w:divBdr>
                  <w:divsChild>
                    <w:div w:id="673724797">
                      <w:marLeft w:val="0"/>
                      <w:marRight w:val="0"/>
                      <w:marTop w:val="0"/>
                      <w:marBottom w:val="0"/>
                      <w:divBdr>
                        <w:top w:val="none" w:sz="0" w:space="0" w:color="auto"/>
                        <w:left w:val="none" w:sz="0" w:space="0" w:color="auto"/>
                        <w:bottom w:val="none" w:sz="0" w:space="0" w:color="auto"/>
                        <w:right w:val="none" w:sz="0" w:space="0" w:color="auto"/>
                      </w:divBdr>
                    </w:div>
                  </w:divsChild>
                </w:div>
                <w:div w:id="355809063">
                  <w:marLeft w:val="0"/>
                  <w:marRight w:val="0"/>
                  <w:marTop w:val="0"/>
                  <w:marBottom w:val="0"/>
                  <w:divBdr>
                    <w:top w:val="none" w:sz="0" w:space="0" w:color="auto"/>
                    <w:left w:val="none" w:sz="0" w:space="0" w:color="auto"/>
                    <w:bottom w:val="none" w:sz="0" w:space="0" w:color="auto"/>
                    <w:right w:val="none" w:sz="0" w:space="0" w:color="auto"/>
                  </w:divBdr>
                  <w:divsChild>
                    <w:div w:id="773205409">
                      <w:marLeft w:val="0"/>
                      <w:marRight w:val="0"/>
                      <w:marTop w:val="0"/>
                      <w:marBottom w:val="0"/>
                      <w:divBdr>
                        <w:top w:val="none" w:sz="0" w:space="0" w:color="auto"/>
                        <w:left w:val="none" w:sz="0" w:space="0" w:color="auto"/>
                        <w:bottom w:val="none" w:sz="0" w:space="0" w:color="auto"/>
                        <w:right w:val="none" w:sz="0" w:space="0" w:color="auto"/>
                      </w:divBdr>
                    </w:div>
                  </w:divsChild>
                </w:div>
                <w:div w:id="67770604">
                  <w:marLeft w:val="0"/>
                  <w:marRight w:val="0"/>
                  <w:marTop w:val="0"/>
                  <w:marBottom w:val="0"/>
                  <w:divBdr>
                    <w:top w:val="none" w:sz="0" w:space="0" w:color="auto"/>
                    <w:left w:val="none" w:sz="0" w:space="0" w:color="auto"/>
                    <w:bottom w:val="none" w:sz="0" w:space="0" w:color="auto"/>
                    <w:right w:val="none" w:sz="0" w:space="0" w:color="auto"/>
                  </w:divBdr>
                  <w:divsChild>
                    <w:div w:id="1784498271">
                      <w:marLeft w:val="0"/>
                      <w:marRight w:val="0"/>
                      <w:marTop w:val="0"/>
                      <w:marBottom w:val="0"/>
                      <w:divBdr>
                        <w:top w:val="none" w:sz="0" w:space="0" w:color="auto"/>
                        <w:left w:val="none" w:sz="0" w:space="0" w:color="auto"/>
                        <w:bottom w:val="none" w:sz="0" w:space="0" w:color="auto"/>
                        <w:right w:val="none" w:sz="0" w:space="0" w:color="auto"/>
                      </w:divBdr>
                    </w:div>
                  </w:divsChild>
                </w:div>
                <w:div w:id="1706635603">
                  <w:marLeft w:val="0"/>
                  <w:marRight w:val="0"/>
                  <w:marTop w:val="0"/>
                  <w:marBottom w:val="0"/>
                  <w:divBdr>
                    <w:top w:val="none" w:sz="0" w:space="0" w:color="auto"/>
                    <w:left w:val="none" w:sz="0" w:space="0" w:color="auto"/>
                    <w:bottom w:val="none" w:sz="0" w:space="0" w:color="auto"/>
                    <w:right w:val="none" w:sz="0" w:space="0" w:color="auto"/>
                  </w:divBdr>
                  <w:divsChild>
                    <w:div w:id="520246314">
                      <w:marLeft w:val="0"/>
                      <w:marRight w:val="0"/>
                      <w:marTop w:val="0"/>
                      <w:marBottom w:val="0"/>
                      <w:divBdr>
                        <w:top w:val="none" w:sz="0" w:space="0" w:color="auto"/>
                        <w:left w:val="none" w:sz="0" w:space="0" w:color="auto"/>
                        <w:bottom w:val="none" w:sz="0" w:space="0" w:color="auto"/>
                        <w:right w:val="none" w:sz="0" w:space="0" w:color="auto"/>
                      </w:divBdr>
                    </w:div>
                  </w:divsChild>
                </w:div>
                <w:div w:id="711340909">
                  <w:marLeft w:val="0"/>
                  <w:marRight w:val="0"/>
                  <w:marTop w:val="0"/>
                  <w:marBottom w:val="0"/>
                  <w:divBdr>
                    <w:top w:val="none" w:sz="0" w:space="0" w:color="auto"/>
                    <w:left w:val="none" w:sz="0" w:space="0" w:color="auto"/>
                    <w:bottom w:val="none" w:sz="0" w:space="0" w:color="auto"/>
                    <w:right w:val="none" w:sz="0" w:space="0" w:color="auto"/>
                  </w:divBdr>
                  <w:divsChild>
                    <w:div w:id="1366367252">
                      <w:marLeft w:val="0"/>
                      <w:marRight w:val="0"/>
                      <w:marTop w:val="0"/>
                      <w:marBottom w:val="0"/>
                      <w:divBdr>
                        <w:top w:val="none" w:sz="0" w:space="0" w:color="auto"/>
                        <w:left w:val="none" w:sz="0" w:space="0" w:color="auto"/>
                        <w:bottom w:val="none" w:sz="0" w:space="0" w:color="auto"/>
                        <w:right w:val="none" w:sz="0" w:space="0" w:color="auto"/>
                      </w:divBdr>
                    </w:div>
                  </w:divsChild>
                </w:div>
                <w:div w:id="963928669">
                  <w:marLeft w:val="0"/>
                  <w:marRight w:val="0"/>
                  <w:marTop w:val="0"/>
                  <w:marBottom w:val="0"/>
                  <w:divBdr>
                    <w:top w:val="none" w:sz="0" w:space="0" w:color="auto"/>
                    <w:left w:val="none" w:sz="0" w:space="0" w:color="auto"/>
                    <w:bottom w:val="none" w:sz="0" w:space="0" w:color="auto"/>
                    <w:right w:val="none" w:sz="0" w:space="0" w:color="auto"/>
                  </w:divBdr>
                  <w:divsChild>
                    <w:div w:id="2056926270">
                      <w:marLeft w:val="0"/>
                      <w:marRight w:val="0"/>
                      <w:marTop w:val="0"/>
                      <w:marBottom w:val="0"/>
                      <w:divBdr>
                        <w:top w:val="none" w:sz="0" w:space="0" w:color="auto"/>
                        <w:left w:val="none" w:sz="0" w:space="0" w:color="auto"/>
                        <w:bottom w:val="none" w:sz="0" w:space="0" w:color="auto"/>
                        <w:right w:val="none" w:sz="0" w:space="0" w:color="auto"/>
                      </w:divBdr>
                    </w:div>
                  </w:divsChild>
                </w:div>
                <w:div w:id="1104568163">
                  <w:marLeft w:val="0"/>
                  <w:marRight w:val="0"/>
                  <w:marTop w:val="0"/>
                  <w:marBottom w:val="0"/>
                  <w:divBdr>
                    <w:top w:val="none" w:sz="0" w:space="0" w:color="auto"/>
                    <w:left w:val="none" w:sz="0" w:space="0" w:color="auto"/>
                    <w:bottom w:val="none" w:sz="0" w:space="0" w:color="auto"/>
                    <w:right w:val="none" w:sz="0" w:space="0" w:color="auto"/>
                  </w:divBdr>
                  <w:divsChild>
                    <w:div w:id="861364189">
                      <w:marLeft w:val="0"/>
                      <w:marRight w:val="0"/>
                      <w:marTop w:val="0"/>
                      <w:marBottom w:val="0"/>
                      <w:divBdr>
                        <w:top w:val="none" w:sz="0" w:space="0" w:color="auto"/>
                        <w:left w:val="none" w:sz="0" w:space="0" w:color="auto"/>
                        <w:bottom w:val="none" w:sz="0" w:space="0" w:color="auto"/>
                        <w:right w:val="none" w:sz="0" w:space="0" w:color="auto"/>
                      </w:divBdr>
                    </w:div>
                  </w:divsChild>
                </w:div>
                <w:div w:id="1493598125">
                  <w:marLeft w:val="0"/>
                  <w:marRight w:val="0"/>
                  <w:marTop w:val="0"/>
                  <w:marBottom w:val="0"/>
                  <w:divBdr>
                    <w:top w:val="none" w:sz="0" w:space="0" w:color="auto"/>
                    <w:left w:val="none" w:sz="0" w:space="0" w:color="auto"/>
                    <w:bottom w:val="none" w:sz="0" w:space="0" w:color="auto"/>
                    <w:right w:val="none" w:sz="0" w:space="0" w:color="auto"/>
                  </w:divBdr>
                  <w:divsChild>
                    <w:div w:id="242884492">
                      <w:marLeft w:val="0"/>
                      <w:marRight w:val="0"/>
                      <w:marTop w:val="0"/>
                      <w:marBottom w:val="0"/>
                      <w:divBdr>
                        <w:top w:val="none" w:sz="0" w:space="0" w:color="auto"/>
                        <w:left w:val="none" w:sz="0" w:space="0" w:color="auto"/>
                        <w:bottom w:val="none" w:sz="0" w:space="0" w:color="auto"/>
                        <w:right w:val="none" w:sz="0" w:space="0" w:color="auto"/>
                      </w:divBdr>
                    </w:div>
                  </w:divsChild>
                </w:div>
                <w:div w:id="1528789805">
                  <w:marLeft w:val="0"/>
                  <w:marRight w:val="0"/>
                  <w:marTop w:val="0"/>
                  <w:marBottom w:val="0"/>
                  <w:divBdr>
                    <w:top w:val="none" w:sz="0" w:space="0" w:color="auto"/>
                    <w:left w:val="none" w:sz="0" w:space="0" w:color="auto"/>
                    <w:bottom w:val="none" w:sz="0" w:space="0" w:color="auto"/>
                    <w:right w:val="none" w:sz="0" w:space="0" w:color="auto"/>
                  </w:divBdr>
                  <w:divsChild>
                    <w:div w:id="100559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899021">
          <w:marLeft w:val="0"/>
          <w:marRight w:val="0"/>
          <w:marTop w:val="0"/>
          <w:marBottom w:val="0"/>
          <w:divBdr>
            <w:top w:val="none" w:sz="0" w:space="0" w:color="auto"/>
            <w:left w:val="none" w:sz="0" w:space="0" w:color="auto"/>
            <w:bottom w:val="none" w:sz="0" w:space="0" w:color="auto"/>
            <w:right w:val="none" w:sz="0" w:space="0" w:color="auto"/>
          </w:divBdr>
        </w:div>
        <w:div w:id="935941804">
          <w:marLeft w:val="0"/>
          <w:marRight w:val="0"/>
          <w:marTop w:val="0"/>
          <w:marBottom w:val="0"/>
          <w:divBdr>
            <w:top w:val="none" w:sz="0" w:space="0" w:color="auto"/>
            <w:left w:val="none" w:sz="0" w:space="0" w:color="auto"/>
            <w:bottom w:val="none" w:sz="0" w:space="0" w:color="auto"/>
            <w:right w:val="none" w:sz="0" w:space="0" w:color="auto"/>
          </w:divBdr>
        </w:div>
        <w:div w:id="663436227">
          <w:marLeft w:val="0"/>
          <w:marRight w:val="0"/>
          <w:marTop w:val="0"/>
          <w:marBottom w:val="0"/>
          <w:divBdr>
            <w:top w:val="none" w:sz="0" w:space="0" w:color="auto"/>
            <w:left w:val="none" w:sz="0" w:space="0" w:color="auto"/>
            <w:bottom w:val="none" w:sz="0" w:space="0" w:color="auto"/>
            <w:right w:val="none" w:sz="0" w:space="0" w:color="auto"/>
          </w:divBdr>
        </w:div>
        <w:div w:id="850754295">
          <w:marLeft w:val="0"/>
          <w:marRight w:val="0"/>
          <w:marTop w:val="0"/>
          <w:marBottom w:val="0"/>
          <w:divBdr>
            <w:top w:val="none" w:sz="0" w:space="0" w:color="auto"/>
            <w:left w:val="none" w:sz="0" w:space="0" w:color="auto"/>
            <w:bottom w:val="none" w:sz="0" w:space="0" w:color="auto"/>
            <w:right w:val="none" w:sz="0" w:space="0" w:color="auto"/>
          </w:divBdr>
        </w:div>
        <w:div w:id="333146670">
          <w:marLeft w:val="0"/>
          <w:marRight w:val="0"/>
          <w:marTop w:val="0"/>
          <w:marBottom w:val="0"/>
          <w:divBdr>
            <w:top w:val="none" w:sz="0" w:space="0" w:color="auto"/>
            <w:left w:val="none" w:sz="0" w:space="0" w:color="auto"/>
            <w:bottom w:val="none" w:sz="0" w:space="0" w:color="auto"/>
            <w:right w:val="none" w:sz="0" w:space="0" w:color="auto"/>
          </w:divBdr>
        </w:div>
        <w:div w:id="116948918">
          <w:marLeft w:val="0"/>
          <w:marRight w:val="0"/>
          <w:marTop w:val="0"/>
          <w:marBottom w:val="0"/>
          <w:divBdr>
            <w:top w:val="none" w:sz="0" w:space="0" w:color="auto"/>
            <w:left w:val="none" w:sz="0" w:space="0" w:color="auto"/>
            <w:bottom w:val="none" w:sz="0" w:space="0" w:color="auto"/>
            <w:right w:val="none" w:sz="0" w:space="0" w:color="auto"/>
          </w:divBdr>
        </w:div>
        <w:div w:id="501548462">
          <w:marLeft w:val="0"/>
          <w:marRight w:val="0"/>
          <w:marTop w:val="0"/>
          <w:marBottom w:val="0"/>
          <w:divBdr>
            <w:top w:val="none" w:sz="0" w:space="0" w:color="auto"/>
            <w:left w:val="none" w:sz="0" w:space="0" w:color="auto"/>
            <w:bottom w:val="none" w:sz="0" w:space="0" w:color="auto"/>
            <w:right w:val="none" w:sz="0" w:space="0" w:color="auto"/>
          </w:divBdr>
        </w:div>
        <w:div w:id="1873612225">
          <w:marLeft w:val="0"/>
          <w:marRight w:val="0"/>
          <w:marTop w:val="0"/>
          <w:marBottom w:val="0"/>
          <w:divBdr>
            <w:top w:val="none" w:sz="0" w:space="0" w:color="auto"/>
            <w:left w:val="none" w:sz="0" w:space="0" w:color="auto"/>
            <w:bottom w:val="none" w:sz="0" w:space="0" w:color="auto"/>
            <w:right w:val="none" w:sz="0" w:space="0" w:color="auto"/>
          </w:divBdr>
        </w:div>
        <w:div w:id="864832219">
          <w:marLeft w:val="0"/>
          <w:marRight w:val="0"/>
          <w:marTop w:val="0"/>
          <w:marBottom w:val="0"/>
          <w:divBdr>
            <w:top w:val="none" w:sz="0" w:space="0" w:color="auto"/>
            <w:left w:val="none" w:sz="0" w:space="0" w:color="auto"/>
            <w:bottom w:val="none" w:sz="0" w:space="0" w:color="auto"/>
            <w:right w:val="none" w:sz="0" w:space="0" w:color="auto"/>
          </w:divBdr>
        </w:div>
        <w:div w:id="1164779057">
          <w:marLeft w:val="0"/>
          <w:marRight w:val="0"/>
          <w:marTop w:val="0"/>
          <w:marBottom w:val="0"/>
          <w:divBdr>
            <w:top w:val="none" w:sz="0" w:space="0" w:color="auto"/>
            <w:left w:val="none" w:sz="0" w:space="0" w:color="auto"/>
            <w:bottom w:val="none" w:sz="0" w:space="0" w:color="auto"/>
            <w:right w:val="none" w:sz="0" w:space="0" w:color="auto"/>
          </w:divBdr>
        </w:div>
        <w:div w:id="1583101514">
          <w:marLeft w:val="0"/>
          <w:marRight w:val="0"/>
          <w:marTop w:val="0"/>
          <w:marBottom w:val="0"/>
          <w:divBdr>
            <w:top w:val="none" w:sz="0" w:space="0" w:color="auto"/>
            <w:left w:val="none" w:sz="0" w:space="0" w:color="auto"/>
            <w:bottom w:val="none" w:sz="0" w:space="0" w:color="auto"/>
            <w:right w:val="none" w:sz="0" w:space="0" w:color="auto"/>
          </w:divBdr>
        </w:div>
        <w:div w:id="1172526329">
          <w:marLeft w:val="0"/>
          <w:marRight w:val="0"/>
          <w:marTop w:val="0"/>
          <w:marBottom w:val="0"/>
          <w:divBdr>
            <w:top w:val="none" w:sz="0" w:space="0" w:color="auto"/>
            <w:left w:val="none" w:sz="0" w:space="0" w:color="auto"/>
            <w:bottom w:val="none" w:sz="0" w:space="0" w:color="auto"/>
            <w:right w:val="none" w:sz="0" w:space="0" w:color="auto"/>
          </w:divBdr>
        </w:div>
        <w:div w:id="1698657768">
          <w:marLeft w:val="0"/>
          <w:marRight w:val="0"/>
          <w:marTop w:val="0"/>
          <w:marBottom w:val="0"/>
          <w:divBdr>
            <w:top w:val="none" w:sz="0" w:space="0" w:color="auto"/>
            <w:left w:val="none" w:sz="0" w:space="0" w:color="auto"/>
            <w:bottom w:val="none" w:sz="0" w:space="0" w:color="auto"/>
            <w:right w:val="none" w:sz="0" w:space="0" w:color="auto"/>
          </w:divBdr>
        </w:div>
        <w:div w:id="1931086277">
          <w:marLeft w:val="0"/>
          <w:marRight w:val="0"/>
          <w:marTop w:val="0"/>
          <w:marBottom w:val="0"/>
          <w:divBdr>
            <w:top w:val="none" w:sz="0" w:space="0" w:color="auto"/>
            <w:left w:val="none" w:sz="0" w:space="0" w:color="auto"/>
            <w:bottom w:val="none" w:sz="0" w:space="0" w:color="auto"/>
            <w:right w:val="none" w:sz="0" w:space="0" w:color="auto"/>
          </w:divBdr>
        </w:div>
        <w:div w:id="1205410183">
          <w:marLeft w:val="0"/>
          <w:marRight w:val="0"/>
          <w:marTop w:val="0"/>
          <w:marBottom w:val="0"/>
          <w:divBdr>
            <w:top w:val="none" w:sz="0" w:space="0" w:color="auto"/>
            <w:left w:val="none" w:sz="0" w:space="0" w:color="auto"/>
            <w:bottom w:val="none" w:sz="0" w:space="0" w:color="auto"/>
            <w:right w:val="none" w:sz="0" w:space="0" w:color="auto"/>
          </w:divBdr>
        </w:div>
        <w:div w:id="1095978948">
          <w:marLeft w:val="0"/>
          <w:marRight w:val="0"/>
          <w:marTop w:val="0"/>
          <w:marBottom w:val="0"/>
          <w:divBdr>
            <w:top w:val="none" w:sz="0" w:space="0" w:color="auto"/>
            <w:left w:val="none" w:sz="0" w:space="0" w:color="auto"/>
            <w:bottom w:val="none" w:sz="0" w:space="0" w:color="auto"/>
            <w:right w:val="none" w:sz="0" w:space="0" w:color="auto"/>
          </w:divBdr>
          <w:divsChild>
            <w:div w:id="677775909">
              <w:marLeft w:val="-75"/>
              <w:marRight w:val="0"/>
              <w:marTop w:val="30"/>
              <w:marBottom w:val="30"/>
              <w:divBdr>
                <w:top w:val="none" w:sz="0" w:space="0" w:color="auto"/>
                <w:left w:val="none" w:sz="0" w:space="0" w:color="auto"/>
                <w:bottom w:val="none" w:sz="0" w:space="0" w:color="auto"/>
                <w:right w:val="none" w:sz="0" w:space="0" w:color="auto"/>
              </w:divBdr>
              <w:divsChild>
                <w:div w:id="988750776">
                  <w:marLeft w:val="0"/>
                  <w:marRight w:val="0"/>
                  <w:marTop w:val="0"/>
                  <w:marBottom w:val="0"/>
                  <w:divBdr>
                    <w:top w:val="none" w:sz="0" w:space="0" w:color="auto"/>
                    <w:left w:val="none" w:sz="0" w:space="0" w:color="auto"/>
                    <w:bottom w:val="none" w:sz="0" w:space="0" w:color="auto"/>
                    <w:right w:val="none" w:sz="0" w:space="0" w:color="auto"/>
                  </w:divBdr>
                  <w:divsChild>
                    <w:div w:id="1362052286">
                      <w:marLeft w:val="0"/>
                      <w:marRight w:val="0"/>
                      <w:marTop w:val="0"/>
                      <w:marBottom w:val="0"/>
                      <w:divBdr>
                        <w:top w:val="none" w:sz="0" w:space="0" w:color="auto"/>
                        <w:left w:val="none" w:sz="0" w:space="0" w:color="auto"/>
                        <w:bottom w:val="none" w:sz="0" w:space="0" w:color="auto"/>
                        <w:right w:val="none" w:sz="0" w:space="0" w:color="auto"/>
                      </w:divBdr>
                    </w:div>
                  </w:divsChild>
                </w:div>
                <w:div w:id="74322673">
                  <w:marLeft w:val="0"/>
                  <w:marRight w:val="0"/>
                  <w:marTop w:val="0"/>
                  <w:marBottom w:val="0"/>
                  <w:divBdr>
                    <w:top w:val="none" w:sz="0" w:space="0" w:color="auto"/>
                    <w:left w:val="none" w:sz="0" w:space="0" w:color="auto"/>
                    <w:bottom w:val="none" w:sz="0" w:space="0" w:color="auto"/>
                    <w:right w:val="none" w:sz="0" w:space="0" w:color="auto"/>
                  </w:divBdr>
                  <w:divsChild>
                    <w:div w:id="1472938939">
                      <w:marLeft w:val="0"/>
                      <w:marRight w:val="0"/>
                      <w:marTop w:val="0"/>
                      <w:marBottom w:val="0"/>
                      <w:divBdr>
                        <w:top w:val="none" w:sz="0" w:space="0" w:color="auto"/>
                        <w:left w:val="none" w:sz="0" w:space="0" w:color="auto"/>
                        <w:bottom w:val="none" w:sz="0" w:space="0" w:color="auto"/>
                        <w:right w:val="none" w:sz="0" w:space="0" w:color="auto"/>
                      </w:divBdr>
                    </w:div>
                  </w:divsChild>
                </w:div>
                <w:div w:id="1223978552">
                  <w:marLeft w:val="0"/>
                  <w:marRight w:val="0"/>
                  <w:marTop w:val="0"/>
                  <w:marBottom w:val="0"/>
                  <w:divBdr>
                    <w:top w:val="none" w:sz="0" w:space="0" w:color="auto"/>
                    <w:left w:val="none" w:sz="0" w:space="0" w:color="auto"/>
                    <w:bottom w:val="none" w:sz="0" w:space="0" w:color="auto"/>
                    <w:right w:val="none" w:sz="0" w:space="0" w:color="auto"/>
                  </w:divBdr>
                  <w:divsChild>
                    <w:div w:id="625086013">
                      <w:marLeft w:val="0"/>
                      <w:marRight w:val="0"/>
                      <w:marTop w:val="0"/>
                      <w:marBottom w:val="0"/>
                      <w:divBdr>
                        <w:top w:val="none" w:sz="0" w:space="0" w:color="auto"/>
                        <w:left w:val="none" w:sz="0" w:space="0" w:color="auto"/>
                        <w:bottom w:val="none" w:sz="0" w:space="0" w:color="auto"/>
                        <w:right w:val="none" w:sz="0" w:space="0" w:color="auto"/>
                      </w:divBdr>
                    </w:div>
                  </w:divsChild>
                </w:div>
                <w:div w:id="372467349">
                  <w:marLeft w:val="0"/>
                  <w:marRight w:val="0"/>
                  <w:marTop w:val="0"/>
                  <w:marBottom w:val="0"/>
                  <w:divBdr>
                    <w:top w:val="none" w:sz="0" w:space="0" w:color="auto"/>
                    <w:left w:val="none" w:sz="0" w:space="0" w:color="auto"/>
                    <w:bottom w:val="none" w:sz="0" w:space="0" w:color="auto"/>
                    <w:right w:val="none" w:sz="0" w:space="0" w:color="auto"/>
                  </w:divBdr>
                  <w:divsChild>
                    <w:div w:id="2029136516">
                      <w:marLeft w:val="0"/>
                      <w:marRight w:val="0"/>
                      <w:marTop w:val="0"/>
                      <w:marBottom w:val="0"/>
                      <w:divBdr>
                        <w:top w:val="none" w:sz="0" w:space="0" w:color="auto"/>
                        <w:left w:val="none" w:sz="0" w:space="0" w:color="auto"/>
                        <w:bottom w:val="none" w:sz="0" w:space="0" w:color="auto"/>
                        <w:right w:val="none" w:sz="0" w:space="0" w:color="auto"/>
                      </w:divBdr>
                    </w:div>
                  </w:divsChild>
                </w:div>
                <w:div w:id="1020660580">
                  <w:marLeft w:val="0"/>
                  <w:marRight w:val="0"/>
                  <w:marTop w:val="0"/>
                  <w:marBottom w:val="0"/>
                  <w:divBdr>
                    <w:top w:val="none" w:sz="0" w:space="0" w:color="auto"/>
                    <w:left w:val="none" w:sz="0" w:space="0" w:color="auto"/>
                    <w:bottom w:val="none" w:sz="0" w:space="0" w:color="auto"/>
                    <w:right w:val="none" w:sz="0" w:space="0" w:color="auto"/>
                  </w:divBdr>
                  <w:divsChild>
                    <w:div w:id="300352510">
                      <w:marLeft w:val="0"/>
                      <w:marRight w:val="0"/>
                      <w:marTop w:val="0"/>
                      <w:marBottom w:val="0"/>
                      <w:divBdr>
                        <w:top w:val="none" w:sz="0" w:space="0" w:color="auto"/>
                        <w:left w:val="none" w:sz="0" w:space="0" w:color="auto"/>
                        <w:bottom w:val="none" w:sz="0" w:space="0" w:color="auto"/>
                        <w:right w:val="none" w:sz="0" w:space="0" w:color="auto"/>
                      </w:divBdr>
                    </w:div>
                  </w:divsChild>
                </w:div>
                <w:div w:id="1092235772">
                  <w:marLeft w:val="0"/>
                  <w:marRight w:val="0"/>
                  <w:marTop w:val="0"/>
                  <w:marBottom w:val="0"/>
                  <w:divBdr>
                    <w:top w:val="none" w:sz="0" w:space="0" w:color="auto"/>
                    <w:left w:val="none" w:sz="0" w:space="0" w:color="auto"/>
                    <w:bottom w:val="none" w:sz="0" w:space="0" w:color="auto"/>
                    <w:right w:val="none" w:sz="0" w:space="0" w:color="auto"/>
                  </w:divBdr>
                  <w:divsChild>
                    <w:div w:id="85613839">
                      <w:marLeft w:val="0"/>
                      <w:marRight w:val="0"/>
                      <w:marTop w:val="0"/>
                      <w:marBottom w:val="0"/>
                      <w:divBdr>
                        <w:top w:val="none" w:sz="0" w:space="0" w:color="auto"/>
                        <w:left w:val="none" w:sz="0" w:space="0" w:color="auto"/>
                        <w:bottom w:val="none" w:sz="0" w:space="0" w:color="auto"/>
                        <w:right w:val="none" w:sz="0" w:space="0" w:color="auto"/>
                      </w:divBdr>
                    </w:div>
                    <w:div w:id="1026710169">
                      <w:marLeft w:val="0"/>
                      <w:marRight w:val="0"/>
                      <w:marTop w:val="0"/>
                      <w:marBottom w:val="0"/>
                      <w:divBdr>
                        <w:top w:val="none" w:sz="0" w:space="0" w:color="auto"/>
                        <w:left w:val="none" w:sz="0" w:space="0" w:color="auto"/>
                        <w:bottom w:val="none" w:sz="0" w:space="0" w:color="auto"/>
                        <w:right w:val="none" w:sz="0" w:space="0" w:color="auto"/>
                      </w:divBdr>
                    </w:div>
                  </w:divsChild>
                </w:div>
                <w:div w:id="2088912997">
                  <w:marLeft w:val="0"/>
                  <w:marRight w:val="0"/>
                  <w:marTop w:val="0"/>
                  <w:marBottom w:val="0"/>
                  <w:divBdr>
                    <w:top w:val="none" w:sz="0" w:space="0" w:color="auto"/>
                    <w:left w:val="none" w:sz="0" w:space="0" w:color="auto"/>
                    <w:bottom w:val="none" w:sz="0" w:space="0" w:color="auto"/>
                    <w:right w:val="none" w:sz="0" w:space="0" w:color="auto"/>
                  </w:divBdr>
                  <w:divsChild>
                    <w:div w:id="372922290">
                      <w:marLeft w:val="0"/>
                      <w:marRight w:val="0"/>
                      <w:marTop w:val="0"/>
                      <w:marBottom w:val="0"/>
                      <w:divBdr>
                        <w:top w:val="none" w:sz="0" w:space="0" w:color="auto"/>
                        <w:left w:val="none" w:sz="0" w:space="0" w:color="auto"/>
                        <w:bottom w:val="none" w:sz="0" w:space="0" w:color="auto"/>
                        <w:right w:val="none" w:sz="0" w:space="0" w:color="auto"/>
                      </w:divBdr>
                    </w:div>
                  </w:divsChild>
                </w:div>
                <w:div w:id="1696884861">
                  <w:marLeft w:val="0"/>
                  <w:marRight w:val="0"/>
                  <w:marTop w:val="0"/>
                  <w:marBottom w:val="0"/>
                  <w:divBdr>
                    <w:top w:val="none" w:sz="0" w:space="0" w:color="auto"/>
                    <w:left w:val="none" w:sz="0" w:space="0" w:color="auto"/>
                    <w:bottom w:val="none" w:sz="0" w:space="0" w:color="auto"/>
                    <w:right w:val="none" w:sz="0" w:space="0" w:color="auto"/>
                  </w:divBdr>
                  <w:divsChild>
                    <w:div w:id="1482232516">
                      <w:marLeft w:val="0"/>
                      <w:marRight w:val="0"/>
                      <w:marTop w:val="0"/>
                      <w:marBottom w:val="0"/>
                      <w:divBdr>
                        <w:top w:val="none" w:sz="0" w:space="0" w:color="auto"/>
                        <w:left w:val="none" w:sz="0" w:space="0" w:color="auto"/>
                        <w:bottom w:val="none" w:sz="0" w:space="0" w:color="auto"/>
                        <w:right w:val="none" w:sz="0" w:space="0" w:color="auto"/>
                      </w:divBdr>
                    </w:div>
                  </w:divsChild>
                </w:div>
                <w:div w:id="392973090">
                  <w:marLeft w:val="0"/>
                  <w:marRight w:val="0"/>
                  <w:marTop w:val="0"/>
                  <w:marBottom w:val="0"/>
                  <w:divBdr>
                    <w:top w:val="none" w:sz="0" w:space="0" w:color="auto"/>
                    <w:left w:val="none" w:sz="0" w:space="0" w:color="auto"/>
                    <w:bottom w:val="none" w:sz="0" w:space="0" w:color="auto"/>
                    <w:right w:val="none" w:sz="0" w:space="0" w:color="auto"/>
                  </w:divBdr>
                  <w:divsChild>
                    <w:div w:id="784495808">
                      <w:marLeft w:val="0"/>
                      <w:marRight w:val="0"/>
                      <w:marTop w:val="0"/>
                      <w:marBottom w:val="0"/>
                      <w:divBdr>
                        <w:top w:val="none" w:sz="0" w:space="0" w:color="auto"/>
                        <w:left w:val="none" w:sz="0" w:space="0" w:color="auto"/>
                        <w:bottom w:val="none" w:sz="0" w:space="0" w:color="auto"/>
                        <w:right w:val="none" w:sz="0" w:space="0" w:color="auto"/>
                      </w:divBdr>
                    </w:div>
                  </w:divsChild>
                </w:div>
                <w:div w:id="1537624943">
                  <w:marLeft w:val="0"/>
                  <w:marRight w:val="0"/>
                  <w:marTop w:val="0"/>
                  <w:marBottom w:val="0"/>
                  <w:divBdr>
                    <w:top w:val="none" w:sz="0" w:space="0" w:color="auto"/>
                    <w:left w:val="none" w:sz="0" w:space="0" w:color="auto"/>
                    <w:bottom w:val="none" w:sz="0" w:space="0" w:color="auto"/>
                    <w:right w:val="none" w:sz="0" w:space="0" w:color="auto"/>
                  </w:divBdr>
                  <w:divsChild>
                    <w:div w:id="2138525927">
                      <w:marLeft w:val="0"/>
                      <w:marRight w:val="0"/>
                      <w:marTop w:val="0"/>
                      <w:marBottom w:val="0"/>
                      <w:divBdr>
                        <w:top w:val="none" w:sz="0" w:space="0" w:color="auto"/>
                        <w:left w:val="none" w:sz="0" w:space="0" w:color="auto"/>
                        <w:bottom w:val="none" w:sz="0" w:space="0" w:color="auto"/>
                        <w:right w:val="none" w:sz="0" w:space="0" w:color="auto"/>
                      </w:divBdr>
                    </w:div>
                  </w:divsChild>
                </w:div>
                <w:div w:id="51971363">
                  <w:marLeft w:val="0"/>
                  <w:marRight w:val="0"/>
                  <w:marTop w:val="0"/>
                  <w:marBottom w:val="0"/>
                  <w:divBdr>
                    <w:top w:val="none" w:sz="0" w:space="0" w:color="auto"/>
                    <w:left w:val="none" w:sz="0" w:space="0" w:color="auto"/>
                    <w:bottom w:val="none" w:sz="0" w:space="0" w:color="auto"/>
                    <w:right w:val="none" w:sz="0" w:space="0" w:color="auto"/>
                  </w:divBdr>
                  <w:divsChild>
                    <w:div w:id="2070760864">
                      <w:marLeft w:val="0"/>
                      <w:marRight w:val="0"/>
                      <w:marTop w:val="0"/>
                      <w:marBottom w:val="0"/>
                      <w:divBdr>
                        <w:top w:val="none" w:sz="0" w:space="0" w:color="auto"/>
                        <w:left w:val="none" w:sz="0" w:space="0" w:color="auto"/>
                        <w:bottom w:val="none" w:sz="0" w:space="0" w:color="auto"/>
                        <w:right w:val="none" w:sz="0" w:space="0" w:color="auto"/>
                      </w:divBdr>
                    </w:div>
                  </w:divsChild>
                </w:div>
                <w:div w:id="1630627819">
                  <w:marLeft w:val="0"/>
                  <w:marRight w:val="0"/>
                  <w:marTop w:val="0"/>
                  <w:marBottom w:val="0"/>
                  <w:divBdr>
                    <w:top w:val="none" w:sz="0" w:space="0" w:color="auto"/>
                    <w:left w:val="none" w:sz="0" w:space="0" w:color="auto"/>
                    <w:bottom w:val="none" w:sz="0" w:space="0" w:color="auto"/>
                    <w:right w:val="none" w:sz="0" w:space="0" w:color="auto"/>
                  </w:divBdr>
                  <w:divsChild>
                    <w:div w:id="161239131">
                      <w:marLeft w:val="0"/>
                      <w:marRight w:val="0"/>
                      <w:marTop w:val="0"/>
                      <w:marBottom w:val="0"/>
                      <w:divBdr>
                        <w:top w:val="none" w:sz="0" w:space="0" w:color="auto"/>
                        <w:left w:val="none" w:sz="0" w:space="0" w:color="auto"/>
                        <w:bottom w:val="none" w:sz="0" w:space="0" w:color="auto"/>
                        <w:right w:val="none" w:sz="0" w:space="0" w:color="auto"/>
                      </w:divBdr>
                    </w:div>
                  </w:divsChild>
                </w:div>
                <w:div w:id="2114351091">
                  <w:marLeft w:val="0"/>
                  <w:marRight w:val="0"/>
                  <w:marTop w:val="0"/>
                  <w:marBottom w:val="0"/>
                  <w:divBdr>
                    <w:top w:val="none" w:sz="0" w:space="0" w:color="auto"/>
                    <w:left w:val="none" w:sz="0" w:space="0" w:color="auto"/>
                    <w:bottom w:val="none" w:sz="0" w:space="0" w:color="auto"/>
                    <w:right w:val="none" w:sz="0" w:space="0" w:color="auto"/>
                  </w:divBdr>
                  <w:divsChild>
                    <w:div w:id="1227646956">
                      <w:marLeft w:val="0"/>
                      <w:marRight w:val="0"/>
                      <w:marTop w:val="0"/>
                      <w:marBottom w:val="0"/>
                      <w:divBdr>
                        <w:top w:val="none" w:sz="0" w:space="0" w:color="auto"/>
                        <w:left w:val="none" w:sz="0" w:space="0" w:color="auto"/>
                        <w:bottom w:val="none" w:sz="0" w:space="0" w:color="auto"/>
                        <w:right w:val="none" w:sz="0" w:space="0" w:color="auto"/>
                      </w:divBdr>
                    </w:div>
                    <w:div w:id="1779910677">
                      <w:marLeft w:val="0"/>
                      <w:marRight w:val="0"/>
                      <w:marTop w:val="0"/>
                      <w:marBottom w:val="0"/>
                      <w:divBdr>
                        <w:top w:val="none" w:sz="0" w:space="0" w:color="auto"/>
                        <w:left w:val="none" w:sz="0" w:space="0" w:color="auto"/>
                        <w:bottom w:val="none" w:sz="0" w:space="0" w:color="auto"/>
                        <w:right w:val="none" w:sz="0" w:space="0" w:color="auto"/>
                      </w:divBdr>
                    </w:div>
                  </w:divsChild>
                </w:div>
                <w:div w:id="965115265">
                  <w:marLeft w:val="0"/>
                  <w:marRight w:val="0"/>
                  <w:marTop w:val="0"/>
                  <w:marBottom w:val="0"/>
                  <w:divBdr>
                    <w:top w:val="none" w:sz="0" w:space="0" w:color="auto"/>
                    <w:left w:val="none" w:sz="0" w:space="0" w:color="auto"/>
                    <w:bottom w:val="none" w:sz="0" w:space="0" w:color="auto"/>
                    <w:right w:val="none" w:sz="0" w:space="0" w:color="auto"/>
                  </w:divBdr>
                  <w:divsChild>
                    <w:div w:id="1444811749">
                      <w:marLeft w:val="0"/>
                      <w:marRight w:val="0"/>
                      <w:marTop w:val="0"/>
                      <w:marBottom w:val="0"/>
                      <w:divBdr>
                        <w:top w:val="none" w:sz="0" w:space="0" w:color="auto"/>
                        <w:left w:val="none" w:sz="0" w:space="0" w:color="auto"/>
                        <w:bottom w:val="none" w:sz="0" w:space="0" w:color="auto"/>
                        <w:right w:val="none" w:sz="0" w:space="0" w:color="auto"/>
                      </w:divBdr>
                    </w:div>
                  </w:divsChild>
                </w:div>
                <w:div w:id="5711319">
                  <w:marLeft w:val="0"/>
                  <w:marRight w:val="0"/>
                  <w:marTop w:val="0"/>
                  <w:marBottom w:val="0"/>
                  <w:divBdr>
                    <w:top w:val="none" w:sz="0" w:space="0" w:color="auto"/>
                    <w:left w:val="none" w:sz="0" w:space="0" w:color="auto"/>
                    <w:bottom w:val="none" w:sz="0" w:space="0" w:color="auto"/>
                    <w:right w:val="none" w:sz="0" w:space="0" w:color="auto"/>
                  </w:divBdr>
                  <w:divsChild>
                    <w:div w:id="1540894126">
                      <w:marLeft w:val="0"/>
                      <w:marRight w:val="0"/>
                      <w:marTop w:val="0"/>
                      <w:marBottom w:val="0"/>
                      <w:divBdr>
                        <w:top w:val="none" w:sz="0" w:space="0" w:color="auto"/>
                        <w:left w:val="none" w:sz="0" w:space="0" w:color="auto"/>
                        <w:bottom w:val="none" w:sz="0" w:space="0" w:color="auto"/>
                        <w:right w:val="none" w:sz="0" w:space="0" w:color="auto"/>
                      </w:divBdr>
                    </w:div>
                  </w:divsChild>
                </w:div>
                <w:div w:id="2075152468">
                  <w:marLeft w:val="0"/>
                  <w:marRight w:val="0"/>
                  <w:marTop w:val="0"/>
                  <w:marBottom w:val="0"/>
                  <w:divBdr>
                    <w:top w:val="none" w:sz="0" w:space="0" w:color="auto"/>
                    <w:left w:val="none" w:sz="0" w:space="0" w:color="auto"/>
                    <w:bottom w:val="none" w:sz="0" w:space="0" w:color="auto"/>
                    <w:right w:val="none" w:sz="0" w:space="0" w:color="auto"/>
                  </w:divBdr>
                  <w:divsChild>
                    <w:div w:id="1238898356">
                      <w:marLeft w:val="0"/>
                      <w:marRight w:val="0"/>
                      <w:marTop w:val="0"/>
                      <w:marBottom w:val="0"/>
                      <w:divBdr>
                        <w:top w:val="none" w:sz="0" w:space="0" w:color="auto"/>
                        <w:left w:val="none" w:sz="0" w:space="0" w:color="auto"/>
                        <w:bottom w:val="none" w:sz="0" w:space="0" w:color="auto"/>
                        <w:right w:val="none" w:sz="0" w:space="0" w:color="auto"/>
                      </w:divBdr>
                    </w:div>
                  </w:divsChild>
                </w:div>
                <w:div w:id="1261184372">
                  <w:marLeft w:val="0"/>
                  <w:marRight w:val="0"/>
                  <w:marTop w:val="0"/>
                  <w:marBottom w:val="0"/>
                  <w:divBdr>
                    <w:top w:val="none" w:sz="0" w:space="0" w:color="auto"/>
                    <w:left w:val="none" w:sz="0" w:space="0" w:color="auto"/>
                    <w:bottom w:val="none" w:sz="0" w:space="0" w:color="auto"/>
                    <w:right w:val="none" w:sz="0" w:space="0" w:color="auto"/>
                  </w:divBdr>
                  <w:divsChild>
                    <w:div w:id="1380321176">
                      <w:marLeft w:val="0"/>
                      <w:marRight w:val="0"/>
                      <w:marTop w:val="0"/>
                      <w:marBottom w:val="0"/>
                      <w:divBdr>
                        <w:top w:val="none" w:sz="0" w:space="0" w:color="auto"/>
                        <w:left w:val="none" w:sz="0" w:space="0" w:color="auto"/>
                        <w:bottom w:val="none" w:sz="0" w:space="0" w:color="auto"/>
                        <w:right w:val="none" w:sz="0" w:space="0" w:color="auto"/>
                      </w:divBdr>
                    </w:div>
                  </w:divsChild>
                </w:div>
                <w:div w:id="305204257">
                  <w:marLeft w:val="0"/>
                  <w:marRight w:val="0"/>
                  <w:marTop w:val="0"/>
                  <w:marBottom w:val="0"/>
                  <w:divBdr>
                    <w:top w:val="none" w:sz="0" w:space="0" w:color="auto"/>
                    <w:left w:val="none" w:sz="0" w:space="0" w:color="auto"/>
                    <w:bottom w:val="none" w:sz="0" w:space="0" w:color="auto"/>
                    <w:right w:val="none" w:sz="0" w:space="0" w:color="auto"/>
                  </w:divBdr>
                  <w:divsChild>
                    <w:div w:id="1535070457">
                      <w:marLeft w:val="0"/>
                      <w:marRight w:val="0"/>
                      <w:marTop w:val="0"/>
                      <w:marBottom w:val="0"/>
                      <w:divBdr>
                        <w:top w:val="none" w:sz="0" w:space="0" w:color="auto"/>
                        <w:left w:val="none" w:sz="0" w:space="0" w:color="auto"/>
                        <w:bottom w:val="none" w:sz="0" w:space="0" w:color="auto"/>
                        <w:right w:val="none" w:sz="0" w:space="0" w:color="auto"/>
                      </w:divBdr>
                    </w:div>
                  </w:divsChild>
                </w:div>
                <w:div w:id="1027676324">
                  <w:marLeft w:val="0"/>
                  <w:marRight w:val="0"/>
                  <w:marTop w:val="0"/>
                  <w:marBottom w:val="0"/>
                  <w:divBdr>
                    <w:top w:val="none" w:sz="0" w:space="0" w:color="auto"/>
                    <w:left w:val="none" w:sz="0" w:space="0" w:color="auto"/>
                    <w:bottom w:val="none" w:sz="0" w:space="0" w:color="auto"/>
                    <w:right w:val="none" w:sz="0" w:space="0" w:color="auto"/>
                  </w:divBdr>
                  <w:divsChild>
                    <w:div w:id="1485971126">
                      <w:marLeft w:val="0"/>
                      <w:marRight w:val="0"/>
                      <w:marTop w:val="0"/>
                      <w:marBottom w:val="0"/>
                      <w:divBdr>
                        <w:top w:val="none" w:sz="0" w:space="0" w:color="auto"/>
                        <w:left w:val="none" w:sz="0" w:space="0" w:color="auto"/>
                        <w:bottom w:val="none" w:sz="0" w:space="0" w:color="auto"/>
                        <w:right w:val="none" w:sz="0" w:space="0" w:color="auto"/>
                      </w:divBdr>
                    </w:div>
                  </w:divsChild>
                </w:div>
                <w:div w:id="794251949">
                  <w:marLeft w:val="0"/>
                  <w:marRight w:val="0"/>
                  <w:marTop w:val="0"/>
                  <w:marBottom w:val="0"/>
                  <w:divBdr>
                    <w:top w:val="none" w:sz="0" w:space="0" w:color="auto"/>
                    <w:left w:val="none" w:sz="0" w:space="0" w:color="auto"/>
                    <w:bottom w:val="none" w:sz="0" w:space="0" w:color="auto"/>
                    <w:right w:val="none" w:sz="0" w:space="0" w:color="auto"/>
                  </w:divBdr>
                  <w:divsChild>
                    <w:div w:id="1821656246">
                      <w:marLeft w:val="0"/>
                      <w:marRight w:val="0"/>
                      <w:marTop w:val="0"/>
                      <w:marBottom w:val="0"/>
                      <w:divBdr>
                        <w:top w:val="none" w:sz="0" w:space="0" w:color="auto"/>
                        <w:left w:val="none" w:sz="0" w:space="0" w:color="auto"/>
                        <w:bottom w:val="none" w:sz="0" w:space="0" w:color="auto"/>
                        <w:right w:val="none" w:sz="0" w:space="0" w:color="auto"/>
                      </w:divBdr>
                    </w:div>
                    <w:div w:id="224755622">
                      <w:marLeft w:val="0"/>
                      <w:marRight w:val="0"/>
                      <w:marTop w:val="0"/>
                      <w:marBottom w:val="0"/>
                      <w:divBdr>
                        <w:top w:val="none" w:sz="0" w:space="0" w:color="auto"/>
                        <w:left w:val="none" w:sz="0" w:space="0" w:color="auto"/>
                        <w:bottom w:val="none" w:sz="0" w:space="0" w:color="auto"/>
                        <w:right w:val="none" w:sz="0" w:space="0" w:color="auto"/>
                      </w:divBdr>
                    </w:div>
                  </w:divsChild>
                </w:div>
                <w:div w:id="1777284024">
                  <w:marLeft w:val="0"/>
                  <w:marRight w:val="0"/>
                  <w:marTop w:val="0"/>
                  <w:marBottom w:val="0"/>
                  <w:divBdr>
                    <w:top w:val="none" w:sz="0" w:space="0" w:color="auto"/>
                    <w:left w:val="none" w:sz="0" w:space="0" w:color="auto"/>
                    <w:bottom w:val="none" w:sz="0" w:space="0" w:color="auto"/>
                    <w:right w:val="none" w:sz="0" w:space="0" w:color="auto"/>
                  </w:divBdr>
                  <w:divsChild>
                    <w:div w:id="1386762288">
                      <w:marLeft w:val="0"/>
                      <w:marRight w:val="0"/>
                      <w:marTop w:val="0"/>
                      <w:marBottom w:val="0"/>
                      <w:divBdr>
                        <w:top w:val="none" w:sz="0" w:space="0" w:color="auto"/>
                        <w:left w:val="none" w:sz="0" w:space="0" w:color="auto"/>
                        <w:bottom w:val="none" w:sz="0" w:space="0" w:color="auto"/>
                        <w:right w:val="none" w:sz="0" w:space="0" w:color="auto"/>
                      </w:divBdr>
                    </w:div>
                  </w:divsChild>
                </w:div>
                <w:div w:id="64763250">
                  <w:marLeft w:val="0"/>
                  <w:marRight w:val="0"/>
                  <w:marTop w:val="0"/>
                  <w:marBottom w:val="0"/>
                  <w:divBdr>
                    <w:top w:val="none" w:sz="0" w:space="0" w:color="auto"/>
                    <w:left w:val="none" w:sz="0" w:space="0" w:color="auto"/>
                    <w:bottom w:val="none" w:sz="0" w:space="0" w:color="auto"/>
                    <w:right w:val="none" w:sz="0" w:space="0" w:color="auto"/>
                  </w:divBdr>
                  <w:divsChild>
                    <w:div w:id="1076787305">
                      <w:marLeft w:val="0"/>
                      <w:marRight w:val="0"/>
                      <w:marTop w:val="0"/>
                      <w:marBottom w:val="0"/>
                      <w:divBdr>
                        <w:top w:val="none" w:sz="0" w:space="0" w:color="auto"/>
                        <w:left w:val="none" w:sz="0" w:space="0" w:color="auto"/>
                        <w:bottom w:val="none" w:sz="0" w:space="0" w:color="auto"/>
                        <w:right w:val="none" w:sz="0" w:space="0" w:color="auto"/>
                      </w:divBdr>
                    </w:div>
                  </w:divsChild>
                </w:div>
                <w:div w:id="167670856">
                  <w:marLeft w:val="0"/>
                  <w:marRight w:val="0"/>
                  <w:marTop w:val="0"/>
                  <w:marBottom w:val="0"/>
                  <w:divBdr>
                    <w:top w:val="none" w:sz="0" w:space="0" w:color="auto"/>
                    <w:left w:val="none" w:sz="0" w:space="0" w:color="auto"/>
                    <w:bottom w:val="none" w:sz="0" w:space="0" w:color="auto"/>
                    <w:right w:val="none" w:sz="0" w:space="0" w:color="auto"/>
                  </w:divBdr>
                  <w:divsChild>
                    <w:div w:id="2036808011">
                      <w:marLeft w:val="0"/>
                      <w:marRight w:val="0"/>
                      <w:marTop w:val="0"/>
                      <w:marBottom w:val="0"/>
                      <w:divBdr>
                        <w:top w:val="none" w:sz="0" w:space="0" w:color="auto"/>
                        <w:left w:val="none" w:sz="0" w:space="0" w:color="auto"/>
                        <w:bottom w:val="none" w:sz="0" w:space="0" w:color="auto"/>
                        <w:right w:val="none" w:sz="0" w:space="0" w:color="auto"/>
                      </w:divBdr>
                    </w:div>
                  </w:divsChild>
                </w:div>
                <w:div w:id="2106993185">
                  <w:marLeft w:val="0"/>
                  <w:marRight w:val="0"/>
                  <w:marTop w:val="0"/>
                  <w:marBottom w:val="0"/>
                  <w:divBdr>
                    <w:top w:val="none" w:sz="0" w:space="0" w:color="auto"/>
                    <w:left w:val="none" w:sz="0" w:space="0" w:color="auto"/>
                    <w:bottom w:val="none" w:sz="0" w:space="0" w:color="auto"/>
                    <w:right w:val="none" w:sz="0" w:space="0" w:color="auto"/>
                  </w:divBdr>
                  <w:divsChild>
                    <w:div w:id="396979234">
                      <w:marLeft w:val="0"/>
                      <w:marRight w:val="0"/>
                      <w:marTop w:val="0"/>
                      <w:marBottom w:val="0"/>
                      <w:divBdr>
                        <w:top w:val="none" w:sz="0" w:space="0" w:color="auto"/>
                        <w:left w:val="none" w:sz="0" w:space="0" w:color="auto"/>
                        <w:bottom w:val="none" w:sz="0" w:space="0" w:color="auto"/>
                        <w:right w:val="none" w:sz="0" w:space="0" w:color="auto"/>
                      </w:divBdr>
                    </w:div>
                  </w:divsChild>
                </w:div>
                <w:div w:id="2095321316">
                  <w:marLeft w:val="0"/>
                  <w:marRight w:val="0"/>
                  <w:marTop w:val="0"/>
                  <w:marBottom w:val="0"/>
                  <w:divBdr>
                    <w:top w:val="none" w:sz="0" w:space="0" w:color="auto"/>
                    <w:left w:val="none" w:sz="0" w:space="0" w:color="auto"/>
                    <w:bottom w:val="none" w:sz="0" w:space="0" w:color="auto"/>
                    <w:right w:val="none" w:sz="0" w:space="0" w:color="auto"/>
                  </w:divBdr>
                  <w:divsChild>
                    <w:div w:id="1447310640">
                      <w:marLeft w:val="0"/>
                      <w:marRight w:val="0"/>
                      <w:marTop w:val="0"/>
                      <w:marBottom w:val="0"/>
                      <w:divBdr>
                        <w:top w:val="none" w:sz="0" w:space="0" w:color="auto"/>
                        <w:left w:val="none" w:sz="0" w:space="0" w:color="auto"/>
                        <w:bottom w:val="none" w:sz="0" w:space="0" w:color="auto"/>
                        <w:right w:val="none" w:sz="0" w:space="0" w:color="auto"/>
                      </w:divBdr>
                    </w:div>
                  </w:divsChild>
                </w:div>
                <w:div w:id="980041338">
                  <w:marLeft w:val="0"/>
                  <w:marRight w:val="0"/>
                  <w:marTop w:val="0"/>
                  <w:marBottom w:val="0"/>
                  <w:divBdr>
                    <w:top w:val="none" w:sz="0" w:space="0" w:color="auto"/>
                    <w:left w:val="none" w:sz="0" w:space="0" w:color="auto"/>
                    <w:bottom w:val="none" w:sz="0" w:space="0" w:color="auto"/>
                    <w:right w:val="none" w:sz="0" w:space="0" w:color="auto"/>
                  </w:divBdr>
                  <w:divsChild>
                    <w:div w:id="2052488753">
                      <w:marLeft w:val="0"/>
                      <w:marRight w:val="0"/>
                      <w:marTop w:val="0"/>
                      <w:marBottom w:val="0"/>
                      <w:divBdr>
                        <w:top w:val="none" w:sz="0" w:space="0" w:color="auto"/>
                        <w:left w:val="none" w:sz="0" w:space="0" w:color="auto"/>
                        <w:bottom w:val="none" w:sz="0" w:space="0" w:color="auto"/>
                        <w:right w:val="none" w:sz="0" w:space="0" w:color="auto"/>
                      </w:divBdr>
                    </w:div>
                  </w:divsChild>
                </w:div>
                <w:div w:id="1698846859">
                  <w:marLeft w:val="0"/>
                  <w:marRight w:val="0"/>
                  <w:marTop w:val="0"/>
                  <w:marBottom w:val="0"/>
                  <w:divBdr>
                    <w:top w:val="none" w:sz="0" w:space="0" w:color="auto"/>
                    <w:left w:val="none" w:sz="0" w:space="0" w:color="auto"/>
                    <w:bottom w:val="none" w:sz="0" w:space="0" w:color="auto"/>
                    <w:right w:val="none" w:sz="0" w:space="0" w:color="auto"/>
                  </w:divBdr>
                  <w:divsChild>
                    <w:div w:id="1834830420">
                      <w:marLeft w:val="0"/>
                      <w:marRight w:val="0"/>
                      <w:marTop w:val="0"/>
                      <w:marBottom w:val="0"/>
                      <w:divBdr>
                        <w:top w:val="none" w:sz="0" w:space="0" w:color="auto"/>
                        <w:left w:val="none" w:sz="0" w:space="0" w:color="auto"/>
                        <w:bottom w:val="none" w:sz="0" w:space="0" w:color="auto"/>
                        <w:right w:val="none" w:sz="0" w:space="0" w:color="auto"/>
                      </w:divBdr>
                    </w:div>
                    <w:div w:id="353269067">
                      <w:marLeft w:val="0"/>
                      <w:marRight w:val="0"/>
                      <w:marTop w:val="0"/>
                      <w:marBottom w:val="0"/>
                      <w:divBdr>
                        <w:top w:val="none" w:sz="0" w:space="0" w:color="auto"/>
                        <w:left w:val="none" w:sz="0" w:space="0" w:color="auto"/>
                        <w:bottom w:val="none" w:sz="0" w:space="0" w:color="auto"/>
                        <w:right w:val="none" w:sz="0" w:space="0" w:color="auto"/>
                      </w:divBdr>
                    </w:div>
                  </w:divsChild>
                </w:div>
                <w:div w:id="1398284646">
                  <w:marLeft w:val="0"/>
                  <w:marRight w:val="0"/>
                  <w:marTop w:val="0"/>
                  <w:marBottom w:val="0"/>
                  <w:divBdr>
                    <w:top w:val="none" w:sz="0" w:space="0" w:color="auto"/>
                    <w:left w:val="none" w:sz="0" w:space="0" w:color="auto"/>
                    <w:bottom w:val="none" w:sz="0" w:space="0" w:color="auto"/>
                    <w:right w:val="none" w:sz="0" w:space="0" w:color="auto"/>
                  </w:divBdr>
                  <w:divsChild>
                    <w:div w:id="1925526584">
                      <w:marLeft w:val="0"/>
                      <w:marRight w:val="0"/>
                      <w:marTop w:val="0"/>
                      <w:marBottom w:val="0"/>
                      <w:divBdr>
                        <w:top w:val="none" w:sz="0" w:space="0" w:color="auto"/>
                        <w:left w:val="none" w:sz="0" w:space="0" w:color="auto"/>
                        <w:bottom w:val="none" w:sz="0" w:space="0" w:color="auto"/>
                        <w:right w:val="none" w:sz="0" w:space="0" w:color="auto"/>
                      </w:divBdr>
                    </w:div>
                  </w:divsChild>
                </w:div>
                <w:div w:id="1319532732">
                  <w:marLeft w:val="0"/>
                  <w:marRight w:val="0"/>
                  <w:marTop w:val="0"/>
                  <w:marBottom w:val="0"/>
                  <w:divBdr>
                    <w:top w:val="none" w:sz="0" w:space="0" w:color="auto"/>
                    <w:left w:val="none" w:sz="0" w:space="0" w:color="auto"/>
                    <w:bottom w:val="none" w:sz="0" w:space="0" w:color="auto"/>
                    <w:right w:val="none" w:sz="0" w:space="0" w:color="auto"/>
                  </w:divBdr>
                  <w:divsChild>
                    <w:div w:id="1530025108">
                      <w:marLeft w:val="0"/>
                      <w:marRight w:val="0"/>
                      <w:marTop w:val="0"/>
                      <w:marBottom w:val="0"/>
                      <w:divBdr>
                        <w:top w:val="none" w:sz="0" w:space="0" w:color="auto"/>
                        <w:left w:val="none" w:sz="0" w:space="0" w:color="auto"/>
                        <w:bottom w:val="none" w:sz="0" w:space="0" w:color="auto"/>
                        <w:right w:val="none" w:sz="0" w:space="0" w:color="auto"/>
                      </w:divBdr>
                    </w:div>
                  </w:divsChild>
                </w:div>
                <w:div w:id="959453923">
                  <w:marLeft w:val="0"/>
                  <w:marRight w:val="0"/>
                  <w:marTop w:val="0"/>
                  <w:marBottom w:val="0"/>
                  <w:divBdr>
                    <w:top w:val="none" w:sz="0" w:space="0" w:color="auto"/>
                    <w:left w:val="none" w:sz="0" w:space="0" w:color="auto"/>
                    <w:bottom w:val="none" w:sz="0" w:space="0" w:color="auto"/>
                    <w:right w:val="none" w:sz="0" w:space="0" w:color="auto"/>
                  </w:divBdr>
                  <w:divsChild>
                    <w:div w:id="1663580455">
                      <w:marLeft w:val="0"/>
                      <w:marRight w:val="0"/>
                      <w:marTop w:val="0"/>
                      <w:marBottom w:val="0"/>
                      <w:divBdr>
                        <w:top w:val="none" w:sz="0" w:space="0" w:color="auto"/>
                        <w:left w:val="none" w:sz="0" w:space="0" w:color="auto"/>
                        <w:bottom w:val="none" w:sz="0" w:space="0" w:color="auto"/>
                        <w:right w:val="none" w:sz="0" w:space="0" w:color="auto"/>
                      </w:divBdr>
                    </w:div>
                  </w:divsChild>
                </w:div>
                <w:div w:id="1204630984">
                  <w:marLeft w:val="0"/>
                  <w:marRight w:val="0"/>
                  <w:marTop w:val="0"/>
                  <w:marBottom w:val="0"/>
                  <w:divBdr>
                    <w:top w:val="none" w:sz="0" w:space="0" w:color="auto"/>
                    <w:left w:val="none" w:sz="0" w:space="0" w:color="auto"/>
                    <w:bottom w:val="none" w:sz="0" w:space="0" w:color="auto"/>
                    <w:right w:val="none" w:sz="0" w:space="0" w:color="auto"/>
                  </w:divBdr>
                  <w:divsChild>
                    <w:div w:id="203687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979566">
          <w:marLeft w:val="0"/>
          <w:marRight w:val="0"/>
          <w:marTop w:val="0"/>
          <w:marBottom w:val="0"/>
          <w:divBdr>
            <w:top w:val="none" w:sz="0" w:space="0" w:color="auto"/>
            <w:left w:val="none" w:sz="0" w:space="0" w:color="auto"/>
            <w:bottom w:val="none" w:sz="0" w:space="0" w:color="auto"/>
            <w:right w:val="none" w:sz="0" w:space="0" w:color="auto"/>
          </w:divBdr>
        </w:div>
        <w:div w:id="1595091626">
          <w:marLeft w:val="0"/>
          <w:marRight w:val="0"/>
          <w:marTop w:val="0"/>
          <w:marBottom w:val="0"/>
          <w:divBdr>
            <w:top w:val="none" w:sz="0" w:space="0" w:color="auto"/>
            <w:left w:val="none" w:sz="0" w:space="0" w:color="auto"/>
            <w:bottom w:val="none" w:sz="0" w:space="0" w:color="auto"/>
            <w:right w:val="none" w:sz="0" w:space="0" w:color="auto"/>
          </w:divBdr>
        </w:div>
        <w:div w:id="1504465821">
          <w:marLeft w:val="0"/>
          <w:marRight w:val="0"/>
          <w:marTop w:val="0"/>
          <w:marBottom w:val="0"/>
          <w:divBdr>
            <w:top w:val="none" w:sz="0" w:space="0" w:color="auto"/>
            <w:left w:val="none" w:sz="0" w:space="0" w:color="auto"/>
            <w:bottom w:val="none" w:sz="0" w:space="0" w:color="auto"/>
            <w:right w:val="none" w:sz="0" w:space="0" w:color="auto"/>
          </w:divBdr>
        </w:div>
        <w:div w:id="10813738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593AA5BC59DB048A1E654E7C0D802CE" ma:contentTypeVersion="19" ma:contentTypeDescription="Create a new document." ma:contentTypeScope="" ma:versionID="5ea555972e6b212fa7aee5b86e3c6a34">
  <xsd:schema xmlns:xsd="http://www.w3.org/2001/XMLSchema" xmlns:xs="http://www.w3.org/2001/XMLSchema" xmlns:p="http://schemas.microsoft.com/office/2006/metadata/properties" xmlns:ns1="http://schemas.microsoft.com/sharepoint/v3" xmlns:ns2="dba60d2b-c9d8-416d-8add-a2710d8f17e4" xmlns:ns3="630e9a05-683a-4f4f-979d-7fa2b785bfab" targetNamespace="http://schemas.microsoft.com/office/2006/metadata/properties" ma:root="true" ma:fieldsID="b1182a8bdd44712dfd58c109a0b2d592" ns1:_="" ns2:_="" ns3:_="">
    <xsd:import namespace="http://schemas.microsoft.com/sharepoint/v3"/>
    <xsd:import namespace="dba60d2b-c9d8-416d-8add-a2710d8f17e4"/>
    <xsd:import namespace="630e9a05-683a-4f4f-979d-7fa2b785bfa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a60d2b-c9d8-416d-8add-a2710d8f17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4304bd5-d9e5-49e7-ba50-dbfb8c84c06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0e9a05-683a-4f4f-979d-7fa2b785bfa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a81f684-efdc-4d15-918a-a96633d9104e}" ma:internalName="TaxCatchAll" ma:showField="CatchAllData" ma:web="630e9a05-683a-4f4f-979d-7fa2b785bf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ba60d2b-c9d8-416d-8add-a2710d8f17e4">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630e9a05-683a-4f4f-979d-7fa2b785bfab" xsi:nil="true"/>
  </documentManagement>
</p:properties>
</file>

<file path=customXml/itemProps1.xml><?xml version="1.0" encoding="utf-8"?>
<ds:datastoreItem xmlns:ds="http://schemas.openxmlformats.org/officeDocument/2006/customXml" ds:itemID="{B9B9A193-7BEF-4F24-A1CA-FB6027BC41CE}">
  <ds:schemaRefs>
    <ds:schemaRef ds:uri="http://schemas.microsoft.com/sharepoint/v3/contenttype/forms"/>
  </ds:schemaRefs>
</ds:datastoreItem>
</file>

<file path=customXml/itemProps2.xml><?xml version="1.0" encoding="utf-8"?>
<ds:datastoreItem xmlns:ds="http://schemas.openxmlformats.org/officeDocument/2006/customXml" ds:itemID="{D836793E-8828-4A72-A75C-7E912D1AFD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ba60d2b-c9d8-416d-8add-a2710d8f17e4"/>
    <ds:schemaRef ds:uri="630e9a05-683a-4f4f-979d-7fa2b785bf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F32119-C0C3-4FCC-AA8A-AA9CC418A9A6}">
  <ds:schemaRefs>
    <ds:schemaRef ds:uri="http://schemas.microsoft.com/office/2006/metadata/properties"/>
    <ds:schemaRef ds:uri="http://schemas.microsoft.com/office/infopath/2007/PartnerControls"/>
    <ds:schemaRef ds:uri="dba60d2b-c9d8-416d-8add-a2710d8f17e4"/>
    <ds:schemaRef ds:uri="http://schemas.microsoft.com/sharepoint/v3"/>
    <ds:schemaRef ds:uri="630e9a05-683a-4f4f-979d-7fa2b785bfab"/>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1951</Words>
  <Characters>11121</Characters>
  <Application>Microsoft Office Word</Application>
  <DocSecurity>0</DocSecurity>
  <Lines>92</Lines>
  <Paragraphs>26</Paragraphs>
  <ScaleCrop>false</ScaleCrop>
  <Company/>
  <LinksUpToDate>false</LinksUpToDate>
  <CharactersWithSpaces>13046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Vokes</dc:creator>
  <cp:keywords/>
  <dc:description/>
  <cp:lastModifiedBy>Heidi Shankster</cp:lastModifiedBy>
  <cp:revision>64</cp:revision>
  <dcterms:created xsi:type="dcterms:W3CDTF">2025-06-24T10:03:00Z</dcterms:created>
  <dcterms:modified xsi:type="dcterms:W3CDTF">2025-06-29T18:53:00Z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0x0101006593AA5BC59DB048A1E654E7C0D802CE</vt:lpwstr>
  </property>
  <property fmtid="{D5CDD505-2E9C-101B-9397-08002B2CF9AE}" pid="3" name="MediaServiceImageTags">
    <vt:lpwstr/>
  </property>
</Properties>
</file>